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F9" w:rsidRPr="00D14B09" w:rsidRDefault="00DF16F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390"/>
        <w:gridCol w:w="4955"/>
      </w:tblGrid>
      <w:tr w:rsidR="008D1FC6" w:rsidRPr="00D14B09" w:rsidTr="00817ACD">
        <w:tc>
          <w:tcPr>
            <w:tcW w:w="9345" w:type="dxa"/>
            <w:gridSpan w:val="2"/>
          </w:tcPr>
          <w:p w:rsidR="00DF16F9" w:rsidRPr="00D14B09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6C2B" w:rsidRPr="00D14B09" w:rsidRDefault="008D1FC6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76C2B"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ЕРЕЧЕНЬ</w:t>
            </w:r>
          </w:p>
          <w:p w:rsidR="00DF16F9" w:rsidRPr="00D14B09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НОРМАТИВНО-ПРАВОВЫХ АКТОВ</w:t>
            </w:r>
            <w:r w:rsidR="008D1FC6"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8D1FC6" w:rsidRPr="00D14B09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РЕГУЛИРУЮЩИХОСУЩЕСТВЛЕНИЕМУНИЦИПАЛЬНОГО КОНТРОЛЯ</w:t>
            </w:r>
          </w:p>
          <w:p w:rsidR="00DF16F9" w:rsidRPr="00D14B09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FC6" w:rsidRPr="00D14B09" w:rsidTr="00817ACD">
        <w:tc>
          <w:tcPr>
            <w:tcW w:w="4390" w:type="dxa"/>
          </w:tcPr>
          <w:p w:rsidR="00DF16F9" w:rsidRPr="00D14B0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EFD" w:rsidRPr="00D14B09" w:rsidRDefault="001C5EFD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1FC6" w:rsidRPr="00D14B09" w:rsidRDefault="008D1FC6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1C5EFD"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нормативно-правового акта, номер и дата его принятия</w:t>
            </w:r>
          </w:p>
          <w:p w:rsidR="00DF16F9" w:rsidRPr="00D14B0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:rsidR="00DF16F9" w:rsidRPr="00D14B0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1FC6" w:rsidRPr="00D14B09" w:rsidRDefault="00176C2B" w:rsidP="00176C2B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нормативно-правового акта, регулирующего осуществление государственного контроля (надзора), муниципального контроля и сведения об изменениях, внесенных в нормативный правовой акт, регулирующий осуществление государственного контроля (надзора), муниципального контроля, о сроках и порядке их вступления в силу</w:t>
            </w:r>
          </w:p>
        </w:tc>
      </w:tr>
      <w:tr w:rsidR="008D1FC6" w:rsidRPr="00D14B09" w:rsidTr="00817ACD">
        <w:tc>
          <w:tcPr>
            <w:tcW w:w="4390" w:type="dxa"/>
          </w:tcPr>
          <w:p w:rsidR="004805F0" w:rsidRPr="00D14B09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2B" w:rsidRPr="00D14B09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1.Федеральный закон от 31 июля 2020 г. № 248-ФЗ «О государственном контроле (надзоре) и муниципальном контроле в Российской Федерации»</w:t>
            </w:r>
          </w:p>
          <w:p w:rsidR="008D1FC6" w:rsidRPr="00D14B09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:rsidR="008D1FC6" w:rsidRPr="00D14B09" w:rsidRDefault="00EB777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5112B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http://pravo.gov.ru/proxy/ips/?docbody=&amp;link_id=1&amp;nd=102801479&amp;intelsearch=</w:t>
              </w:r>
            </w:hyperlink>
          </w:p>
        </w:tc>
      </w:tr>
      <w:tr w:rsidR="008D1FC6" w:rsidRPr="00D14B09" w:rsidTr="00817ACD">
        <w:tc>
          <w:tcPr>
            <w:tcW w:w="4390" w:type="dxa"/>
          </w:tcPr>
          <w:p w:rsidR="008D1FC6" w:rsidRPr="00D14B09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8D1FC6" w:rsidRPr="00D14B09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D14B09" w:rsidTr="00817ACD">
        <w:tc>
          <w:tcPr>
            <w:tcW w:w="4390" w:type="dxa"/>
          </w:tcPr>
          <w:p w:rsidR="004805F0" w:rsidRPr="00D14B09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C6" w:rsidRPr="00D14B09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2.Федеральный закон от 11.06.2021 N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    </w: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05F0" w:rsidRPr="00D14B09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8D1FC6" w:rsidRPr="00D14B09" w:rsidRDefault="00EB777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5112B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http://pravo.gov.ru/proxy/ips/?docbody=&amp;link_id=0&amp;nd=602242444&amp;intelsearch=&amp;firstDoc=1</w:t>
              </w:r>
            </w:hyperlink>
          </w:p>
        </w:tc>
      </w:tr>
      <w:tr w:rsidR="00C921B6" w:rsidRPr="00D14B09" w:rsidTr="00817ACD">
        <w:tc>
          <w:tcPr>
            <w:tcW w:w="4390" w:type="dxa"/>
          </w:tcPr>
          <w:p w:rsidR="00C921B6" w:rsidRPr="00D14B09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921B6" w:rsidRPr="00D14B09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D14B09" w:rsidTr="00817ACD">
        <w:tc>
          <w:tcPr>
            <w:tcW w:w="4390" w:type="dxa"/>
          </w:tcPr>
          <w:p w:rsidR="004805F0" w:rsidRPr="00D14B09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C6" w:rsidRPr="00D14B09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3.Постановление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05F0" w:rsidRPr="00D14B09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8D1FC6" w:rsidRPr="00D14B09" w:rsidRDefault="00EB777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30CDB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http://pravo.gov.ru/proxy/ips/?docbody=&amp;link_id=2&amp;nd=102935181&amp;intelsearch=</w:t>
              </w:r>
            </w:hyperlink>
          </w:p>
        </w:tc>
      </w:tr>
      <w:tr w:rsidR="00C921B6" w:rsidRPr="00D14B09" w:rsidTr="00817ACD">
        <w:tc>
          <w:tcPr>
            <w:tcW w:w="4390" w:type="dxa"/>
          </w:tcPr>
          <w:p w:rsidR="00C921B6" w:rsidRPr="00D14B09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921B6" w:rsidRPr="00D14B09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D14B09" w:rsidTr="00817ACD">
        <w:tc>
          <w:tcPr>
            <w:tcW w:w="4390" w:type="dxa"/>
          </w:tcPr>
          <w:p w:rsidR="004805F0" w:rsidRPr="00D14B09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F0" w:rsidRPr="00D14B09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4.Постановление Правительства РФ от 30 декабря2020 № 2383 «О внесении изменений в постановление Правительства Российской Федерации </w:t>
            </w:r>
            <w:r w:rsidRPr="00D14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21 апреля 2018 г. № 482»</w:t>
            </w:r>
          </w:p>
          <w:p w:rsidR="008D1FC6" w:rsidRPr="00D14B09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:rsidR="004805F0" w:rsidRPr="00D14B09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C6" w:rsidRPr="00D14B09" w:rsidRDefault="00EB777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http://pravo.gov.ru/proxy/ips/?docbody=&amp;link_id=1&amp;nd=102981542&amp;intelsearch=</w:t>
              </w:r>
            </w:hyperlink>
          </w:p>
        </w:tc>
      </w:tr>
      <w:tr w:rsidR="00C921B6" w:rsidRPr="00D14B09" w:rsidTr="00817ACD">
        <w:tc>
          <w:tcPr>
            <w:tcW w:w="4390" w:type="dxa"/>
          </w:tcPr>
          <w:p w:rsidR="00C921B6" w:rsidRPr="00D14B09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921B6" w:rsidRPr="00D14B09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D14B09" w:rsidTr="00817ACD">
        <w:tc>
          <w:tcPr>
            <w:tcW w:w="4390" w:type="dxa"/>
          </w:tcPr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C6" w:rsidRPr="00D14B09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5.Постановление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      </w: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C6" w:rsidRPr="00D14B09" w:rsidRDefault="00EB777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=1&amp;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=102640082&amp;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</w:p>
        </w:tc>
      </w:tr>
      <w:tr w:rsidR="008D1FC6" w:rsidRPr="00D14B09" w:rsidTr="00817ACD">
        <w:tc>
          <w:tcPr>
            <w:tcW w:w="4390" w:type="dxa"/>
          </w:tcPr>
          <w:p w:rsidR="008D1FC6" w:rsidRPr="00D14B09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:rsidR="008D1FC6" w:rsidRPr="00D14B09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1FC6" w:rsidRPr="00D14B09" w:rsidTr="00817ACD">
        <w:tc>
          <w:tcPr>
            <w:tcW w:w="4390" w:type="dxa"/>
          </w:tcPr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C6" w:rsidRPr="00D14B09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FC6" w:rsidRPr="00D14B09">
              <w:rPr>
                <w:rFonts w:ascii="Times New Roman" w:hAnsi="Times New Roman" w:cs="Times New Roman"/>
                <w:sz w:val="24"/>
                <w:szCs w:val="24"/>
              </w:rPr>
              <w:t>.Постановление Правительства РФ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</w:t>
            </w:r>
            <w:r w:rsidR="008D1FC6" w:rsidRPr="00D14B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C6" w:rsidRPr="00D14B09" w:rsidRDefault="00EB777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=18&amp;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=602072591&amp;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</w:p>
        </w:tc>
      </w:tr>
      <w:tr w:rsidR="00C921B6" w:rsidRPr="00D14B09" w:rsidTr="00817ACD">
        <w:tc>
          <w:tcPr>
            <w:tcW w:w="4390" w:type="dxa"/>
          </w:tcPr>
          <w:p w:rsidR="00C921B6" w:rsidRPr="00D14B09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921B6" w:rsidRPr="00D14B09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D14B09" w:rsidTr="00817ACD">
        <w:tc>
          <w:tcPr>
            <w:tcW w:w="4390" w:type="dxa"/>
          </w:tcPr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C6" w:rsidRPr="00D14B09" w:rsidRDefault="00EC5FD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C6" w:rsidRPr="00D14B09">
              <w:rPr>
                <w:rFonts w:ascii="Times New Roman" w:hAnsi="Times New Roman" w:cs="Times New Roman"/>
                <w:sz w:val="24"/>
                <w:szCs w:val="24"/>
              </w:rPr>
              <w:t>.Постановление Правительства РФ от 2 апреля 2021 г. № 528 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      </w:r>
            <w:r w:rsidR="008D1FC6" w:rsidRPr="00D14B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8D1FC6" w:rsidRPr="00D14B09" w:rsidRDefault="00EB777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C5EFD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http://pravo.gov.ru/proxy/ips/?docbody=&amp;link_id=9&amp;nd=602136960&amp;intelsearch=</w:t>
              </w:r>
            </w:hyperlink>
          </w:p>
        </w:tc>
      </w:tr>
      <w:tr w:rsidR="008D1FC6" w:rsidRPr="00D14B09" w:rsidTr="00817ACD">
        <w:tc>
          <w:tcPr>
            <w:tcW w:w="4390" w:type="dxa"/>
          </w:tcPr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C6" w:rsidRPr="00D14B09" w:rsidRDefault="00EC5FDA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FC6" w:rsidRPr="00D14B09">
              <w:rPr>
                <w:rFonts w:ascii="Times New Roman" w:hAnsi="Times New Roman" w:cs="Times New Roman"/>
                <w:sz w:val="24"/>
                <w:szCs w:val="24"/>
              </w:rPr>
              <w:t>.Постановление Правительства РФ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  <w:r w:rsidR="008D1FC6" w:rsidRPr="00D14B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C6" w:rsidRPr="00D14B09" w:rsidRDefault="00EB777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=8&amp;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=602167532&amp;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</w:p>
        </w:tc>
      </w:tr>
      <w:tr w:rsidR="00E8191A" w:rsidRPr="00D14B09" w:rsidTr="00817ACD">
        <w:tc>
          <w:tcPr>
            <w:tcW w:w="4390" w:type="dxa"/>
          </w:tcPr>
          <w:p w:rsidR="00E8191A" w:rsidRPr="00D14B09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8191A" w:rsidRPr="00D14B09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7E" w:rsidRPr="00D14B09" w:rsidTr="00817ACD">
        <w:tc>
          <w:tcPr>
            <w:tcW w:w="4390" w:type="dxa"/>
          </w:tcPr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7E" w:rsidRPr="00D14B09" w:rsidRDefault="00235D7E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1E17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экономического развития Российской Федерации от 31.03.2021 № 151 «О типовых формах документов,используемых контрольным </w:t>
            </w:r>
            <w:r w:rsidR="005E1E17" w:rsidRPr="00D14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(надзорным) органом»</w:t>
            </w:r>
          </w:p>
        </w:tc>
        <w:tc>
          <w:tcPr>
            <w:tcW w:w="4955" w:type="dxa"/>
          </w:tcPr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7E" w:rsidRPr="00D14B09" w:rsidRDefault="00EB777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http://pravo.gov.ru/proxy/ips/?searchres=&amp;bpas=cd00000&amp;a3=102000497&amp;a3type=1&amp;a3value=&amp;a6=102000352&amp;a6type=1&amp;a6value=%CC%E8%ED%E8%F1%F2%E5%F0%F1%F2%E2%EE+%FD%EA%EE%ED%EE%EC%E8%F7%E5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</w:t>
              </w:r>
            </w:hyperlink>
          </w:p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91A" w:rsidRPr="00D14B09" w:rsidTr="00817ACD">
        <w:tc>
          <w:tcPr>
            <w:tcW w:w="4390" w:type="dxa"/>
          </w:tcPr>
          <w:p w:rsidR="00E8191A" w:rsidRPr="00D14B09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8191A" w:rsidRPr="00D14B09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7E" w:rsidRPr="00D14B09" w:rsidTr="00817ACD">
        <w:tc>
          <w:tcPr>
            <w:tcW w:w="4390" w:type="dxa"/>
          </w:tcPr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7E" w:rsidRPr="00D14B09" w:rsidRDefault="00C06640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10.Постановление Правительства Российской Федерации от 03.08.2021 № 1299 «Об утверждении Правил возмещения контролируемому лицу стоимости утраченной продукции (утраченных товаров) в ходе выездной проверки"»</w:t>
            </w:r>
          </w:p>
        </w:tc>
        <w:tc>
          <w:tcPr>
            <w:tcW w:w="4955" w:type="dxa"/>
          </w:tcPr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7E" w:rsidRPr="00D14B09" w:rsidRDefault="00EB777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</w:t>
              </w:r>
            </w:hyperlink>
          </w:p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7E" w:rsidRPr="00D14B09" w:rsidTr="00817ACD">
        <w:tc>
          <w:tcPr>
            <w:tcW w:w="4390" w:type="dxa"/>
          </w:tcPr>
          <w:p w:rsidR="00235D7E" w:rsidRPr="00D14B09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5D7E" w:rsidRPr="00D14B09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7E" w:rsidRPr="00D14B09" w:rsidTr="00817ACD">
        <w:tc>
          <w:tcPr>
            <w:tcW w:w="4390" w:type="dxa"/>
          </w:tcPr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7E" w:rsidRPr="00D14B09" w:rsidRDefault="00536CD4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11. 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4955" w:type="dxa"/>
          </w:tcPr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7E" w:rsidRPr="00D14B09" w:rsidRDefault="00EB777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</w:p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7E" w:rsidRPr="00D14B09" w:rsidTr="00817ACD">
        <w:tc>
          <w:tcPr>
            <w:tcW w:w="4390" w:type="dxa"/>
          </w:tcPr>
          <w:p w:rsidR="00235D7E" w:rsidRPr="00D14B09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5D7E" w:rsidRPr="00D14B09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7E" w:rsidRPr="00D14B09" w:rsidTr="00817ACD">
        <w:tc>
          <w:tcPr>
            <w:tcW w:w="4390" w:type="dxa"/>
          </w:tcPr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7E" w:rsidRPr="00D14B09" w:rsidRDefault="00536CD4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12. Постановление Правительства Российской Федерации от 24 марта 2022 г.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</w:t>
            </w:r>
          </w:p>
        </w:tc>
        <w:tc>
          <w:tcPr>
            <w:tcW w:w="4955" w:type="dxa"/>
          </w:tcPr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7E" w:rsidRPr="00D14B09" w:rsidRDefault="00EB777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</w:p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7E" w:rsidRPr="00D14B09" w:rsidTr="00817ACD">
        <w:tc>
          <w:tcPr>
            <w:tcW w:w="4390" w:type="dxa"/>
          </w:tcPr>
          <w:p w:rsidR="00235D7E" w:rsidRPr="00D14B09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5D7E" w:rsidRPr="00D14B09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7E" w:rsidRPr="00D14B09" w:rsidTr="00817ACD">
        <w:tc>
          <w:tcPr>
            <w:tcW w:w="4390" w:type="dxa"/>
          </w:tcPr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7E" w:rsidRPr="00D14B09" w:rsidRDefault="00536CD4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13. Постановление Правительства Российской Федерации от 30.04.2022 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      </w:r>
          </w:p>
        </w:tc>
        <w:tc>
          <w:tcPr>
            <w:tcW w:w="4955" w:type="dxa"/>
          </w:tcPr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7E" w:rsidRPr="00D14B09" w:rsidRDefault="00EB777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&amp;a23value=&amp;textpres=&amp;sort=7&amp;x=34&amp;y=22</w:t>
              </w:r>
            </w:hyperlink>
          </w:p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7E" w:rsidRPr="00D14B09" w:rsidTr="00817ACD">
        <w:tc>
          <w:tcPr>
            <w:tcW w:w="4390" w:type="dxa"/>
          </w:tcPr>
          <w:p w:rsidR="00235D7E" w:rsidRPr="00D14B09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5D7E" w:rsidRPr="00D14B09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BC" w:rsidRPr="00D14B09" w:rsidTr="00817ACD">
        <w:tc>
          <w:tcPr>
            <w:tcW w:w="4390" w:type="dxa"/>
          </w:tcPr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5D7E" w:rsidRPr="00D14B09" w:rsidRDefault="00996F4C" w:rsidP="00D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9138CD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</w:t>
            </w:r>
            <w:r w:rsidR="001471BC" w:rsidRPr="00D14B09">
              <w:rPr>
                <w:rFonts w:ascii="Times New Roman" w:hAnsi="Times New Roman" w:cs="Times New Roman"/>
                <w:sz w:val="24"/>
                <w:szCs w:val="24"/>
              </w:rPr>
              <w:t>Дуровский</w:t>
            </w:r>
            <w:r w:rsidR="009138CD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 от </w:t>
            </w:r>
            <w:r w:rsidR="001471BC" w:rsidRPr="00D14B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138CD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.11.2021 </w:t>
            </w:r>
            <w:r w:rsidR="00105C00" w:rsidRPr="00D14B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38CD" w:rsidRPr="00D14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71BC" w:rsidRPr="00D14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38CD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-рс "О Положении "О муниципальном контроле в сфере благоустройства на территории сельского поселения </w:t>
            </w:r>
            <w:r w:rsidR="00384CCA" w:rsidRPr="00D14B09">
              <w:rPr>
                <w:rFonts w:ascii="Times New Roman" w:hAnsi="Times New Roman" w:cs="Times New Roman"/>
                <w:sz w:val="24"/>
                <w:szCs w:val="24"/>
              </w:rPr>
              <w:t>Дуровский</w:t>
            </w:r>
            <w:r w:rsidR="009138CD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области"</w:t>
            </w:r>
          </w:p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5D7E" w:rsidRPr="00D14B09" w:rsidRDefault="00EB777C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0" w:history="1">
              <w:r w:rsidR="001471BC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http://durss.admdobrinka.ru/content/files/Reshenie-№57---rs-ot-23.11.2021Mun.kontrol.docx</w:t>
              </w:r>
            </w:hyperlink>
          </w:p>
        </w:tc>
      </w:tr>
      <w:tr w:rsidR="001471BC" w:rsidRPr="00D14B09" w:rsidTr="00817ACD">
        <w:tc>
          <w:tcPr>
            <w:tcW w:w="4390" w:type="dxa"/>
          </w:tcPr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5D7E" w:rsidRPr="00D14B09" w:rsidRDefault="00996F4C" w:rsidP="00D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105C0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</w:t>
            </w:r>
            <w:r w:rsidR="001471BC" w:rsidRPr="00D14B09">
              <w:rPr>
                <w:rFonts w:ascii="Times New Roman" w:hAnsi="Times New Roman" w:cs="Times New Roman"/>
                <w:sz w:val="24"/>
                <w:szCs w:val="24"/>
              </w:rPr>
              <w:t>Дуровский</w:t>
            </w:r>
            <w:r w:rsidR="00105C0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 от </w:t>
            </w:r>
            <w:r w:rsidR="00384CCA" w:rsidRPr="00D14B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5C00" w:rsidRPr="00D14B09">
              <w:rPr>
                <w:rFonts w:ascii="Times New Roman" w:hAnsi="Times New Roman" w:cs="Times New Roman"/>
                <w:sz w:val="24"/>
                <w:szCs w:val="24"/>
              </w:rPr>
              <w:t>.03.2022 №7</w:t>
            </w:r>
            <w:r w:rsidR="00384CCA" w:rsidRPr="00D14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5C0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-рс "О внесении изменений в Положение "О муниципальном контроле в сфере благоустройства на территории сельского поселения </w:t>
            </w:r>
            <w:r w:rsidR="00384CCA" w:rsidRPr="00D14B09">
              <w:rPr>
                <w:rFonts w:ascii="Times New Roman" w:hAnsi="Times New Roman" w:cs="Times New Roman"/>
                <w:sz w:val="24"/>
                <w:szCs w:val="24"/>
              </w:rPr>
              <w:t>Дуровский</w:t>
            </w:r>
            <w:r w:rsidR="00105C0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области"</w:t>
            </w:r>
          </w:p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5D7E" w:rsidRPr="00D14B09" w:rsidRDefault="00EB777C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" w:history="1">
              <w:r w:rsidR="00384CCA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http://durss.admdobrinka.ru/content/files/reshenie-sessii-№79-rs-ot-30.03.2022.docx</w:t>
              </w:r>
            </w:hyperlink>
          </w:p>
        </w:tc>
      </w:tr>
      <w:tr w:rsidR="001471BC" w:rsidRPr="00D14B09" w:rsidTr="00817ACD">
        <w:tc>
          <w:tcPr>
            <w:tcW w:w="4390" w:type="dxa"/>
          </w:tcPr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5D7E" w:rsidRPr="00D14B09" w:rsidRDefault="00996F4C" w:rsidP="00D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105C0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D14B09" w:rsidRPr="00D14B09">
              <w:rPr>
                <w:rFonts w:ascii="Times New Roman" w:hAnsi="Times New Roman" w:cs="Times New Roman"/>
                <w:sz w:val="24"/>
                <w:szCs w:val="24"/>
              </w:rPr>
              <w:t>Дуровский</w:t>
            </w:r>
            <w:r w:rsidR="00105C0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обл. от </w:t>
            </w:r>
            <w:r w:rsidR="00D14B09" w:rsidRPr="00D14B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05C0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.11.2021 № </w:t>
            </w:r>
            <w:r w:rsidR="00D14B09" w:rsidRPr="00D14B0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05C0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      </w:r>
            <w:r w:rsidR="00D14B09" w:rsidRPr="00D14B09">
              <w:rPr>
                <w:rFonts w:ascii="Times New Roman" w:hAnsi="Times New Roman" w:cs="Times New Roman"/>
                <w:sz w:val="24"/>
                <w:szCs w:val="24"/>
              </w:rPr>
              <w:t>Дуровский</w:t>
            </w:r>
            <w:r w:rsidR="00105C0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на 2022 год"</w:t>
            </w:r>
          </w:p>
          <w:p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5D7E" w:rsidRPr="00D14B09" w:rsidRDefault="00235D7E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14B09" w:rsidRPr="00D14B09" w:rsidRDefault="00EB777C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="00D14B09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http://durss.admdobrinka.ru/content/files/Postanovlenie-№64-ot-24.11.2021.doc</w:t>
              </w:r>
            </w:hyperlink>
          </w:p>
        </w:tc>
      </w:tr>
      <w:tr w:rsidR="001471BC" w:rsidRPr="00D14B09" w:rsidTr="00817ACD">
        <w:tc>
          <w:tcPr>
            <w:tcW w:w="4390" w:type="dxa"/>
          </w:tcPr>
          <w:p w:rsidR="00D14B09" w:rsidRPr="00D14B09" w:rsidRDefault="00D14B09" w:rsidP="00D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7E" w:rsidRPr="00D14B09" w:rsidRDefault="00D14B09" w:rsidP="00D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17. Постановление Администрации сельского поселения Дуровский сельсовет Добринского муниципального района Липецкой обл. от 09.03.2022 № 13 </w:t>
            </w: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«Об утверждении форм документов, используемых при осуществлении муниципального </w:t>
            </w:r>
            <w:r w:rsidRPr="00D14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</w:p>
          <w:p w:rsidR="00D14B09" w:rsidRPr="00D14B09" w:rsidRDefault="00D14B09" w:rsidP="00D14B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:rsidR="00D14B09" w:rsidRPr="00D14B09" w:rsidRDefault="00D14B09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5D7E" w:rsidRPr="00D14B09" w:rsidRDefault="00EB777C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="00D14B09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http://durss.admdobrinka.ru/content/files/Postanovlenie-№13-ot-09.03.2022g.-Ob-utverjdenii-form-dokumentov--adm-selskogo-poseleniya.-1-1.docx</w:t>
              </w:r>
            </w:hyperlink>
          </w:p>
        </w:tc>
      </w:tr>
      <w:tr w:rsidR="001471BC" w:rsidRPr="001471BC" w:rsidTr="00817ACD">
        <w:tc>
          <w:tcPr>
            <w:tcW w:w="4390" w:type="dxa"/>
          </w:tcPr>
          <w:p w:rsidR="00235D7E" w:rsidRPr="001471BC" w:rsidRDefault="00235D7E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5D7E" w:rsidRPr="001471BC" w:rsidRDefault="00235D7E" w:rsidP="00835A04">
            <w:pPr>
              <w:jc w:val="both"/>
              <w:rPr>
                <w:color w:val="FF0000"/>
              </w:rPr>
            </w:pPr>
          </w:p>
        </w:tc>
      </w:tr>
      <w:tr w:rsidR="001471BC" w:rsidRPr="001471BC" w:rsidTr="00817ACD">
        <w:tc>
          <w:tcPr>
            <w:tcW w:w="4390" w:type="dxa"/>
          </w:tcPr>
          <w:p w:rsidR="00235D7E" w:rsidRPr="001471BC" w:rsidRDefault="00235D7E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5D7E" w:rsidRPr="001471BC" w:rsidRDefault="00235D7E" w:rsidP="00835A04">
            <w:pPr>
              <w:jc w:val="both"/>
              <w:rPr>
                <w:color w:val="FF0000"/>
              </w:rPr>
            </w:pPr>
          </w:p>
        </w:tc>
      </w:tr>
      <w:tr w:rsidR="001471BC" w:rsidRPr="001471BC" w:rsidTr="00817ACD">
        <w:tc>
          <w:tcPr>
            <w:tcW w:w="4390" w:type="dxa"/>
          </w:tcPr>
          <w:p w:rsidR="00235D7E" w:rsidRPr="001471BC" w:rsidRDefault="00235D7E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5D7E" w:rsidRPr="001471BC" w:rsidRDefault="00235D7E" w:rsidP="00835A04">
            <w:pPr>
              <w:jc w:val="both"/>
              <w:rPr>
                <w:color w:val="FF0000"/>
              </w:rPr>
            </w:pPr>
          </w:p>
        </w:tc>
      </w:tr>
      <w:tr w:rsidR="001471BC" w:rsidRPr="001471BC" w:rsidTr="00817ACD">
        <w:tc>
          <w:tcPr>
            <w:tcW w:w="4390" w:type="dxa"/>
          </w:tcPr>
          <w:p w:rsidR="00235D7E" w:rsidRPr="001471BC" w:rsidRDefault="00235D7E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5D7E" w:rsidRPr="001471BC" w:rsidRDefault="00235D7E" w:rsidP="00835A04">
            <w:pPr>
              <w:jc w:val="both"/>
              <w:rPr>
                <w:color w:val="FF0000"/>
              </w:rPr>
            </w:pPr>
          </w:p>
        </w:tc>
      </w:tr>
      <w:tr w:rsidR="00235D7E" w:rsidRPr="001471BC" w:rsidTr="00817ACD">
        <w:tc>
          <w:tcPr>
            <w:tcW w:w="4390" w:type="dxa"/>
          </w:tcPr>
          <w:p w:rsidR="00235D7E" w:rsidRPr="001471BC" w:rsidRDefault="00235D7E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5D7E" w:rsidRPr="001471BC" w:rsidRDefault="00235D7E" w:rsidP="00835A04">
            <w:pPr>
              <w:jc w:val="both"/>
              <w:rPr>
                <w:color w:val="FF0000"/>
              </w:rPr>
            </w:pPr>
          </w:p>
        </w:tc>
      </w:tr>
    </w:tbl>
    <w:p w:rsidR="009B48DE" w:rsidRPr="001471BC" w:rsidRDefault="009B48DE" w:rsidP="008D1FC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B48DE" w:rsidRPr="001471BC" w:rsidSect="00EB777C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E9C" w:rsidRDefault="004D6E9C" w:rsidP="007239C6">
      <w:pPr>
        <w:spacing w:after="0" w:line="240" w:lineRule="auto"/>
      </w:pPr>
      <w:r>
        <w:separator/>
      </w:r>
    </w:p>
  </w:endnote>
  <w:endnote w:type="continuationSeparator" w:id="1">
    <w:p w:rsidR="004D6E9C" w:rsidRDefault="004D6E9C" w:rsidP="0072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E9C" w:rsidRDefault="004D6E9C" w:rsidP="007239C6">
      <w:pPr>
        <w:spacing w:after="0" w:line="240" w:lineRule="auto"/>
      </w:pPr>
      <w:r>
        <w:separator/>
      </w:r>
    </w:p>
  </w:footnote>
  <w:footnote w:type="continuationSeparator" w:id="1">
    <w:p w:rsidR="004D6E9C" w:rsidRDefault="004D6E9C" w:rsidP="0072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498941"/>
      <w:docPartObj>
        <w:docPartGallery w:val="Page Numbers (Top of Page)"/>
        <w:docPartUnique/>
      </w:docPartObj>
    </w:sdtPr>
    <w:sdtContent>
      <w:p w:rsidR="007239C6" w:rsidRDefault="00EB777C">
        <w:pPr>
          <w:pStyle w:val="a7"/>
          <w:jc w:val="center"/>
        </w:pPr>
        <w:r>
          <w:fldChar w:fldCharType="begin"/>
        </w:r>
        <w:r w:rsidR="007239C6">
          <w:instrText>PAGE   \* MERGEFORMAT</w:instrText>
        </w:r>
        <w:r>
          <w:fldChar w:fldCharType="separate"/>
        </w:r>
        <w:r w:rsidR="000C1CF7">
          <w:rPr>
            <w:noProof/>
          </w:rPr>
          <w:t>1</w:t>
        </w:r>
        <w:r>
          <w:fldChar w:fldCharType="end"/>
        </w:r>
      </w:p>
    </w:sdtContent>
  </w:sdt>
  <w:p w:rsidR="007239C6" w:rsidRDefault="007239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48B"/>
    <w:multiLevelType w:val="multilevel"/>
    <w:tmpl w:val="9C5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2FB"/>
    <w:rsid w:val="0001048A"/>
    <w:rsid w:val="000C1CF7"/>
    <w:rsid w:val="00105C00"/>
    <w:rsid w:val="00132C9F"/>
    <w:rsid w:val="001471BC"/>
    <w:rsid w:val="00153B33"/>
    <w:rsid w:val="00176C2B"/>
    <w:rsid w:val="00194C64"/>
    <w:rsid w:val="001B5F2C"/>
    <w:rsid w:val="001C5EFD"/>
    <w:rsid w:val="00235D7E"/>
    <w:rsid w:val="002B20D9"/>
    <w:rsid w:val="00384CCA"/>
    <w:rsid w:val="00443044"/>
    <w:rsid w:val="004643E7"/>
    <w:rsid w:val="004805F0"/>
    <w:rsid w:val="004D6E9C"/>
    <w:rsid w:val="004D7CEF"/>
    <w:rsid w:val="004E4998"/>
    <w:rsid w:val="00536CD4"/>
    <w:rsid w:val="00550238"/>
    <w:rsid w:val="005805DB"/>
    <w:rsid w:val="005E1E17"/>
    <w:rsid w:val="00676F1E"/>
    <w:rsid w:val="006A02C2"/>
    <w:rsid w:val="007239C6"/>
    <w:rsid w:val="00755E51"/>
    <w:rsid w:val="00817ACD"/>
    <w:rsid w:val="00830CDB"/>
    <w:rsid w:val="00881B68"/>
    <w:rsid w:val="008D1FC6"/>
    <w:rsid w:val="009138CD"/>
    <w:rsid w:val="0095590C"/>
    <w:rsid w:val="0098023D"/>
    <w:rsid w:val="00996F4C"/>
    <w:rsid w:val="009B48DE"/>
    <w:rsid w:val="00A5112B"/>
    <w:rsid w:val="00AE62FB"/>
    <w:rsid w:val="00B62CE4"/>
    <w:rsid w:val="00C06640"/>
    <w:rsid w:val="00C921B6"/>
    <w:rsid w:val="00D14B09"/>
    <w:rsid w:val="00DE6C2F"/>
    <w:rsid w:val="00DF16F9"/>
    <w:rsid w:val="00E41ECD"/>
    <w:rsid w:val="00E8191A"/>
    <w:rsid w:val="00EB777C"/>
    <w:rsid w:val="00EC5FDA"/>
    <w:rsid w:val="00F00F32"/>
    <w:rsid w:val="00F47A0E"/>
    <w:rsid w:val="00F966CD"/>
    <w:rsid w:val="00FF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62F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D1FC6"/>
    <w:pPr>
      <w:ind w:left="720"/>
      <w:contextualSpacing/>
    </w:pPr>
  </w:style>
  <w:style w:type="table" w:styleId="a5">
    <w:name w:val="Table Grid"/>
    <w:basedOn w:val="a1"/>
    <w:uiPriority w:val="39"/>
    <w:rsid w:val="008D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817ACD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9C6"/>
  </w:style>
  <w:style w:type="paragraph" w:styleId="a9">
    <w:name w:val="footer"/>
    <w:basedOn w:val="a"/>
    <w:link w:val="aa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2242444&amp;intelsearch=&amp;firstDoc=1" TargetMode="External"/><Relationship Id="rId13" Type="http://schemas.openxmlformats.org/officeDocument/2006/relationships/hyperlink" Target="http://pravo.gov.ru/proxy/ips/?docbody=&amp;link_id=9&amp;nd=602136960&amp;intelsearch=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urss.admdobrinka.ru/content/files/reshenie-sessii-&#8470;79-rs-ot-30.03.2022.docx" TargetMode="External"/><Relationship Id="rId7" Type="http://schemas.openxmlformats.org/officeDocument/2006/relationships/hyperlink" Target="http://pravo.gov.ru/proxy/ips/?docbody=&amp;link_id=1&amp;nd=102801479&amp;intelsearch=" TargetMode="External"/><Relationship Id="rId12" Type="http://schemas.openxmlformats.org/officeDocument/2006/relationships/hyperlink" Target="http://pravo.gov.ru/proxy/ips/?docbody=&amp;link_id=18&amp;nd=602072591&amp;intelsearch=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" TargetMode="External"/><Relationship Id="rId20" Type="http://schemas.openxmlformats.org/officeDocument/2006/relationships/hyperlink" Target="http://durss.admdobrinka.ru/content/files/Reshenie-&#8470;57---rs-ot-23.11.2021Mun.kontrol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link_id=1&amp;nd=102640082&amp;intelsearch=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" TargetMode="External"/><Relationship Id="rId23" Type="http://schemas.openxmlformats.org/officeDocument/2006/relationships/hyperlink" Target="http://durss.admdobrinka.ru/content/files/Postanovlenie-&#8470;13-ot-09.03.2022g.-Ob-utverjdenii-form-dokumentov--adm-selskogo-poseleniya.-1-1.docx" TargetMode="External"/><Relationship Id="rId10" Type="http://schemas.openxmlformats.org/officeDocument/2006/relationships/hyperlink" Target="http://pravo.gov.ru/proxy/ips/?docbody=&amp;link_id=1&amp;nd=102981542&amp;intelsearch=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link_id=2&amp;nd=102935181&amp;intelsearch=" TargetMode="External"/><Relationship Id="rId14" Type="http://schemas.openxmlformats.org/officeDocument/2006/relationships/hyperlink" Target="http://pravo.gov.ru/proxy/ips/?docbody=&amp;link_id=8&amp;nd=602167532&amp;intelsearch=" TargetMode="External"/><Relationship Id="rId22" Type="http://schemas.openxmlformats.org/officeDocument/2006/relationships/hyperlink" Target="http://durss.admdobrinka.ru/content/files/Postanovlenie-&#8470;64-ot-24.11.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Пользователь Windows</cp:lastModifiedBy>
  <cp:revision>2</cp:revision>
  <dcterms:created xsi:type="dcterms:W3CDTF">2022-06-22T06:01:00Z</dcterms:created>
  <dcterms:modified xsi:type="dcterms:W3CDTF">2022-06-22T06:01:00Z</dcterms:modified>
</cp:coreProperties>
</file>