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5E" w:rsidRPr="00C1635E" w:rsidRDefault="00C1635E" w:rsidP="00C1635E">
      <w:pPr>
        <w:tabs>
          <w:tab w:val="left" w:pos="3735"/>
          <w:tab w:val="left" w:pos="4160"/>
          <w:tab w:val="center" w:pos="4961"/>
          <w:tab w:val="left" w:pos="9214"/>
        </w:tabs>
        <w:spacing w:after="0" w:line="240" w:lineRule="atLeast"/>
        <w:rPr>
          <w:rFonts w:ascii="Times New Roman" w:eastAsia="Times New Roman" w:hAnsi="Times New Roman" w:cs="Times New Roman"/>
          <w:b/>
          <w:sz w:val="52"/>
          <w:szCs w:val="20"/>
          <w:lang w:eastAsia="ru-RU"/>
        </w:rPr>
      </w:pPr>
      <w:r w:rsidRPr="00C1635E">
        <w:rPr>
          <w:rFonts w:ascii="Times New Roman" w:eastAsia="Times New Roman" w:hAnsi="Times New Roman" w:cs="Times New Roman"/>
          <w:b/>
          <w:sz w:val="52"/>
          <w:szCs w:val="20"/>
          <w:lang w:eastAsia="ru-RU"/>
        </w:rPr>
        <w:t xml:space="preserve">                                  </w:t>
      </w:r>
      <w:r>
        <w:rPr>
          <w:rFonts w:ascii="Times New Roman" w:eastAsia="Times New Roman" w:hAnsi="Times New Roman" w:cs="Times New Roman"/>
          <w:b/>
          <w:noProof/>
          <w:sz w:val="52"/>
          <w:szCs w:val="20"/>
          <w:lang w:eastAsia="ru-RU"/>
        </w:rPr>
        <w:drawing>
          <wp:inline distT="0" distB="0" distL="0" distR="0">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6" t="23842" r="17639" b="26967"/>
                    <a:stretch>
                      <a:fillRect/>
                    </a:stretch>
                  </pic:blipFill>
                  <pic:spPr bwMode="auto">
                    <a:xfrm>
                      <a:off x="0" y="0"/>
                      <a:ext cx="476250" cy="609600"/>
                    </a:xfrm>
                    <a:prstGeom prst="rect">
                      <a:avLst/>
                    </a:prstGeom>
                    <a:noFill/>
                    <a:ln>
                      <a:noFill/>
                    </a:ln>
                  </pic:spPr>
                </pic:pic>
              </a:graphicData>
            </a:graphic>
          </wp:inline>
        </w:drawing>
      </w:r>
      <w:r w:rsidRPr="00C1635E">
        <w:rPr>
          <w:rFonts w:ascii="Times New Roman" w:eastAsia="Times New Roman" w:hAnsi="Times New Roman" w:cs="Times New Roman"/>
          <w:b/>
          <w:sz w:val="52"/>
          <w:szCs w:val="20"/>
          <w:lang w:eastAsia="ru-RU"/>
        </w:rPr>
        <w:t xml:space="preserve">     </w:t>
      </w:r>
    </w:p>
    <w:p w:rsidR="00C1635E" w:rsidRPr="00C1635E" w:rsidRDefault="00C1635E" w:rsidP="00C1635E">
      <w:pPr>
        <w:tabs>
          <w:tab w:val="left" w:pos="4160"/>
          <w:tab w:val="left" w:pos="9214"/>
        </w:tabs>
        <w:spacing w:after="0" w:line="240" w:lineRule="atLeast"/>
        <w:jc w:val="center"/>
        <w:rPr>
          <w:rFonts w:ascii="Times New Roman" w:eastAsia="Times New Roman" w:hAnsi="Times New Roman" w:cs="Times New Roman"/>
          <w:sz w:val="28"/>
          <w:szCs w:val="20"/>
          <w:lang w:eastAsia="ru-RU"/>
        </w:rPr>
      </w:pPr>
    </w:p>
    <w:p w:rsidR="00C1635E" w:rsidRPr="00C1635E" w:rsidRDefault="00C1635E" w:rsidP="00C1635E">
      <w:pPr>
        <w:tabs>
          <w:tab w:val="left" w:pos="4160"/>
          <w:tab w:val="left" w:pos="9214"/>
        </w:tabs>
        <w:spacing w:after="0" w:line="240" w:lineRule="atLeast"/>
        <w:jc w:val="center"/>
        <w:rPr>
          <w:rFonts w:ascii="Times New Roman" w:eastAsia="Times New Roman" w:hAnsi="Times New Roman" w:cs="Times New Roman"/>
          <w:sz w:val="44"/>
          <w:szCs w:val="20"/>
          <w:lang w:eastAsia="ru-RU"/>
        </w:rPr>
      </w:pPr>
      <w:r w:rsidRPr="00C1635E">
        <w:rPr>
          <w:rFonts w:ascii="Times New Roman" w:eastAsia="Times New Roman" w:hAnsi="Times New Roman" w:cs="Times New Roman"/>
          <w:b/>
          <w:sz w:val="32"/>
          <w:szCs w:val="32"/>
          <w:lang w:eastAsia="ru-RU"/>
        </w:rPr>
        <w:t xml:space="preserve">    П О С Т А Н О В Л Е Н И Е</w:t>
      </w:r>
    </w:p>
    <w:p w:rsidR="00C1635E" w:rsidRPr="00C1635E" w:rsidRDefault="00C1635E" w:rsidP="00C1635E">
      <w:pPr>
        <w:widowControl w:val="0"/>
        <w:autoSpaceDE w:val="0"/>
        <w:autoSpaceDN w:val="0"/>
        <w:adjustRightInd w:val="0"/>
        <w:spacing w:after="0" w:line="240" w:lineRule="atLeast"/>
        <w:ind w:firstLine="720"/>
        <w:jc w:val="center"/>
        <w:rPr>
          <w:rFonts w:ascii="Times New Roman" w:eastAsia="Times New Roman" w:hAnsi="Times New Roman" w:cs="Times New Roman"/>
          <w:b/>
          <w:sz w:val="28"/>
          <w:szCs w:val="28"/>
          <w:lang w:eastAsia="ru-RU"/>
        </w:rPr>
      </w:pPr>
      <w:r w:rsidRPr="00C1635E">
        <w:rPr>
          <w:rFonts w:ascii="Times New Roman" w:eastAsia="Times New Roman" w:hAnsi="Times New Roman" w:cs="Times New Roman"/>
          <w:b/>
          <w:sz w:val="28"/>
          <w:szCs w:val="28"/>
          <w:lang w:eastAsia="ru-RU"/>
        </w:rPr>
        <w:t>АДМИНИСТРАЦИИ СЕЛЬСКОГО ПОСЕЛЕНИЯ</w:t>
      </w:r>
    </w:p>
    <w:p w:rsidR="00C1635E" w:rsidRPr="00C1635E" w:rsidRDefault="00DE4D5C" w:rsidP="00C1635E">
      <w:pPr>
        <w:widowControl w:val="0"/>
        <w:autoSpaceDE w:val="0"/>
        <w:autoSpaceDN w:val="0"/>
        <w:adjustRightInd w:val="0"/>
        <w:spacing w:after="0" w:line="240" w:lineRule="atLeast"/>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ДУРОВСКИЙ</w:t>
      </w:r>
      <w:r w:rsidR="00C1635E" w:rsidRPr="00C1635E">
        <w:rPr>
          <w:rFonts w:ascii="Times New Roman" w:eastAsia="Times New Roman" w:hAnsi="Times New Roman" w:cs="Times New Roman"/>
          <w:b/>
          <w:sz w:val="28"/>
          <w:szCs w:val="28"/>
          <w:lang w:eastAsia="ru-RU"/>
        </w:rPr>
        <w:t xml:space="preserve"> СЕЛЬСОВЕТ</w:t>
      </w:r>
    </w:p>
    <w:p w:rsidR="00C1635E" w:rsidRPr="00C1635E" w:rsidRDefault="00C1635E" w:rsidP="00C1635E">
      <w:pPr>
        <w:widowControl w:val="0"/>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r w:rsidRPr="00C1635E">
        <w:rPr>
          <w:rFonts w:ascii="Times New Roman" w:eastAsia="Times New Roman" w:hAnsi="Times New Roman" w:cs="Times New Roman"/>
          <w:sz w:val="28"/>
          <w:szCs w:val="28"/>
          <w:lang w:eastAsia="ru-RU"/>
        </w:rPr>
        <w:t>Добринского муниципального района Липецкой области</w:t>
      </w:r>
    </w:p>
    <w:p w:rsidR="00C1635E" w:rsidRPr="00C1635E" w:rsidRDefault="00C1635E" w:rsidP="00C1635E">
      <w:pPr>
        <w:widowControl w:val="0"/>
        <w:tabs>
          <w:tab w:val="left" w:pos="2565"/>
          <w:tab w:val="center" w:pos="5037"/>
        </w:tabs>
        <w:autoSpaceDE w:val="0"/>
        <w:autoSpaceDN w:val="0"/>
        <w:adjustRightInd w:val="0"/>
        <w:spacing w:after="0" w:line="240" w:lineRule="atLeast"/>
        <w:ind w:firstLine="720"/>
        <w:rPr>
          <w:rFonts w:ascii="Times New Roman" w:eastAsia="Times New Roman" w:hAnsi="Times New Roman" w:cs="Times New Roman"/>
          <w:sz w:val="28"/>
          <w:szCs w:val="28"/>
          <w:lang w:eastAsia="ru-RU"/>
        </w:rPr>
      </w:pPr>
      <w:r w:rsidRPr="00C1635E">
        <w:rPr>
          <w:rFonts w:ascii="Times New Roman" w:eastAsia="Times New Roman" w:hAnsi="Times New Roman" w:cs="Times New Roman"/>
          <w:sz w:val="28"/>
          <w:szCs w:val="28"/>
          <w:lang w:eastAsia="ru-RU"/>
        </w:rPr>
        <w:tab/>
        <w:t xml:space="preserve">             Российской Федерации</w:t>
      </w:r>
    </w:p>
    <w:p w:rsidR="00C1635E" w:rsidRPr="00C1635E" w:rsidRDefault="00C1635E" w:rsidP="00C1635E">
      <w:pPr>
        <w:widowControl w:val="0"/>
        <w:autoSpaceDE w:val="0"/>
        <w:autoSpaceDN w:val="0"/>
        <w:adjustRightInd w:val="0"/>
        <w:spacing w:after="0" w:line="240" w:lineRule="atLeast"/>
        <w:ind w:firstLine="720"/>
        <w:jc w:val="center"/>
        <w:rPr>
          <w:rFonts w:ascii="Calibri" w:eastAsia="Times New Roman" w:hAnsi="Calibri" w:cs="Calibri"/>
          <w:b/>
          <w:sz w:val="28"/>
          <w:szCs w:val="28"/>
          <w:lang w:eastAsia="ru-RU"/>
        </w:rPr>
      </w:pPr>
    </w:p>
    <w:p w:rsidR="00C1635E" w:rsidRPr="00C1635E" w:rsidRDefault="00C1635E" w:rsidP="00C163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Pr="00C1635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C1635E">
        <w:rPr>
          <w:rFonts w:ascii="Times New Roman" w:eastAsia="Times New Roman" w:hAnsi="Times New Roman" w:cs="Times New Roman"/>
          <w:sz w:val="28"/>
          <w:szCs w:val="28"/>
          <w:lang w:eastAsia="ru-RU"/>
        </w:rPr>
        <w:t xml:space="preserve">.2015 года                          с. </w:t>
      </w:r>
      <w:r w:rsidR="00DE4D5C">
        <w:rPr>
          <w:rFonts w:ascii="Times New Roman" w:eastAsia="Times New Roman" w:hAnsi="Times New Roman" w:cs="Times New Roman"/>
          <w:sz w:val="28"/>
          <w:szCs w:val="28"/>
          <w:lang w:eastAsia="ru-RU"/>
        </w:rPr>
        <w:t>Дурово</w:t>
      </w:r>
      <w:r w:rsidRPr="00C1635E">
        <w:rPr>
          <w:rFonts w:ascii="Times New Roman" w:eastAsia="Times New Roman" w:hAnsi="Times New Roman" w:cs="Times New Roman"/>
          <w:sz w:val="28"/>
          <w:szCs w:val="28"/>
          <w:lang w:eastAsia="ru-RU"/>
        </w:rPr>
        <w:t xml:space="preserve">                            № </w:t>
      </w:r>
      <w:r w:rsidR="00DE4D5C">
        <w:rPr>
          <w:rFonts w:ascii="Times New Roman" w:eastAsia="Times New Roman" w:hAnsi="Times New Roman" w:cs="Times New Roman"/>
          <w:sz w:val="28"/>
          <w:szCs w:val="28"/>
          <w:lang w:eastAsia="ru-RU"/>
        </w:rPr>
        <w:t>22</w:t>
      </w:r>
    </w:p>
    <w:p w:rsidR="00C1635E" w:rsidRDefault="00C1635E" w:rsidP="00DD48DE">
      <w:pPr>
        <w:pStyle w:val="2"/>
        <w:shd w:val="clear" w:color="auto" w:fill="FFFFFF"/>
        <w:spacing w:after="97"/>
        <w:rPr>
          <w:rFonts w:ascii="Times New Roman" w:hAnsi="Times New Roman" w:cs="Times New Roman"/>
          <w:color w:val="000000"/>
          <w:sz w:val="26"/>
          <w:szCs w:val="26"/>
        </w:rPr>
      </w:pPr>
    </w:p>
    <w:p w:rsidR="00DD48DE" w:rsidRPr="00C1635E" w:rsidRDefault="00DD48DE" w:rsidP="00DD48DE">
      <w:pPr>
        <w:pStyle w:val="2"/>
        <w:shd w:val="clear" w:color="auto" w:fill="FFFFFF"/>
        <w:spacing w:after="97"/>
        <w:rPr>
          <w:rFonts w:ascii="Times New Roman" w:hAnsi="Times New Roman" w:cs="Times New Roman"/>
          <w:color w:val="000000"/>
          <w:sz w:val="28"/>
        </w:rPr>
      </w:pPr>
      <w:r w:rsidRPr="00C1635E">
        <w:rPr>
          <w:rFonts w:ascii="Times New Roman" w:hAnsi="Times New Roman" w:cs="Times New Roman"/>
          <w:color w:val="000000"/>
          <w:sz w:val="28"/>
        </w:rPr>
        <w:t xml:space="preserve">О создании Единой комиссии по осуществлению закупок </w:t>
      </w:r>
    </w:p>
    <w:p w:rsidR="00DD48DE" w:rsidRPr="00DD48DE" w:rsidRDefault="00DD48DE" w:rsidP="00DD48DE">
      <w:pPr>
        <w:pStyle w:val="a3"/>
        <w:shd w:val="clear" w:color="auto" w:fill="FFFFFF"/>
        <w:spacing w:before="0" w:beforeAutospacing="0" w:after="97" w:afterAutospacing="0"/>
        <w:ind w:firstLine="415"/>
        <w:jc w:val="both"/>
        <w:rPr>
          <w:color w:val="000000"/>
          <w:sz w:val="26"/>
          <w:szCs w:val="26"/>
        </w:rPr>
      </w:pPr>
      <w:r w:rsidRPr="00DD48DE">
        <w:rPr>
          <w:color w:val="000000"/>
          <w:sz w:val="26"/>
          <w:szCs w:val="26"/>
        </w:rPr>
        <w:t> </w:t>
      </w:r>
    </w:p>
    <w:p w:rsidR="003D66B7" w:rsidRDefault="00DD48DE" w:rsidP="003D66B7">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Во исполнение статьи 39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3D66B7">
        <w:rPr>
          <w:color w:val="000000"/>
          <w:sz w:val="26"/>
          <w:szCs w:val="26"/>
        </w:rPr>
        <w:t xml:space="preserve">, администрация сельского поселения </w:t>
      </w:r>
      <w:r w:rsidR="00FE0EF0">
        <w:rPr>
          <w:color w:val="000000"/>
          <w:sz w:val="26"/>
          <w:szCs w:val="26"/>
        </w:rPr>
        <w:t>Дуровский</w:t>
      </w:r>
      <w:r w:rsidR="003D66B7">
        <w:rPr>
          <w:color w:val="000000"/>
          <w:sz w:val="26"/>
          <w:szCs w:val="26"/>
        </w:rPr>
        <w:t xml:space="preserve"> сельсовет</w:t>
      </w:r>
      <w:r w:rsidRPr="00DD48DE">
        <w:rPr>
          <w:color w:val="000000"/>
          <w:sz w:val="26"/>
          <w:szCs w:val="26"/>
        </w:rPr>
        <w:t xml:space="preserve"> </w:t>
      </w:r>
    </w:p>
    <w:p w:rsidR="003D66B7" w:rsidRDefault="003D66B7" w:rsidP="00DD48DE">
      <w:pPr>
        <w:pStyle w:val="aj"/>
        <w:shd w:val="clear" w:color="auto" w:fill="FFFFFF"/>
        <w:spacing w:before="0" w:beforeAutospacing="0" w:after="97" w:afterAutospacing="0"/>
        <w:ind w:firstLine="415"/>
        <w:jc w:val="both"/>
        <w:rPr>
          <w:b/>
          <w:color w:val="000000"/>
          <w:sz w:val="26"/>
          <w:szCs w:val="26"/>
        </w:rPr>
      </w:pPr>
      <w:r w:rsidRPr="003D66B7">
        <w:rPr>
          <w:b/>
          <w:color w:val="000000"/>
          <w:sz w:val="26"/>
          <w:szCs w:val="26"/>
        </w:rPr>
        <w:t>ПОСТАНОВЛЯЕТ:</w:t>
      </w:r>
    </w:p>
    <w:p w:rsidR="00C1635E" w:rsidRPr="003D66B7" w:rsidRDefault="00C1635E" w:rsidP="00DD48DE">
      <w:pPr>
        <w:pStyle w:val="aj"/>
        <w:shd w:val="clear" w:color="auto" w:fill="FFFFFF"/>
        <w:spacing w:before="0" w:beforeAutospacing="0" w:after="97" w:afterAutospacing="0"/>
        <w:ind w:firstLine="415"/>
        <w:jc w:val="both"/>
        <w:rPr>
          <w:b/>
          <w:color w:val="000000"/>
          <w:sz w:val="26"/>
          <w:szCs w:val="26"/>
        </w:rPr>
      </w:pPr>
    </w:p>
    <w:p w:rsidR="00DD48DE" w:rsidRPr="00DD48DE" w:rsidRDefault="00DD48DE" w:rsidP="00DD48DE">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1. Создать Единую комисси</w:t>
      </w:r>
      <w:r w:rsidR="00C1635E">
        <w:rPr>
          <w:color w:val="000000"/>
          <w:sz w:val="26"/>
          <w:szCs w:val="26"/>
        </w:rPr>
        <w:t>ю</w:t>
      </w:r>
      <w:r w:rsidRPr="00DD48DE">
        <w:rPr>
          <w:color w:val="000000"/>
          <w:sz w:val="26"/>
          <w:szCs w:val="26"/>
        </w:rPr>
        <w:t xml:space="preserve"> по осуществлению закупок для нужд администрации сельского поселения </w:t>
      </w:r>
      <w:proofErr w:type="spellStart"/>
      <w:r w:rsidR="00DE4D5C">
        <w:rPr>
          <w:color w:val="000000"/>
          <w:sz w:val="26"/>
          <w:szCs w:val="26"/>
        </w:rPr>
        <w:t>Дуровский</w:t>
      </w:r>
      <w:proofErr w:type="spellEnd"/>
      <w:r w:rsidRPr="00DD48DE">
        <w:rPr>
          <w:color w:val="000000"/>
          <w:sz w:val="26"/>
          <w:szCs w:val="26"/>
        </w:rPr>
        <w:t xml:space="preserve"> сельсовет </w:t>
      </w:r>
      <w:r w:rsidR="00C1635E">
        <w:rPr>
          <w:color w:val="000000"/>
          <w:sz w:val="26"/>
          <w:szCs w:val="26"/>
        </w:rPr>
        <w:t xml:space="preserve">                      </w:t>
      </w:r>
      <w:r w:rsidRPr="00DD48DE">
        <w:rPr>
          <w:color w:val="000000"/>
          <w:sz w:val="26"/>
          <w:szCs w:val="26"/>
        </w:rPr>
        <w:t>(приложение №1).</w:t>
      </w:r>
    </w:p>
    <w:p w:rsidR="00DD48DE" w:rsidRPr="00DD48DE" w:rsidRDefault="00DD48DE" w:rsidP="00DD48DE">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2.</w:t>
      </w:r>
      <w:r w:rsidRPr="00DD48DE">
        <w:rPr>
          <w:color w:val="000000"/>
          <w:sz w:val="26"/>
          <w:szCs w:val="26"/>
          <w:shd w:val="clear" w:color="auto" w:fill="FFFFFF"/>
        </w:rPr>
        <w:t xml:space="preserve"> Утвердить Положение о Единой комиссии по осуществлению закупок для муниципальных нужд администрации сельского поселения </w:t>
      </w:r>
      <w:proofErr w:type="spellStart"/>
      <w:r w:rsidR="00DE4D5C">
        <w:rPr>
          <w:color w:val="000000"/>
          <w:sz w:val="26"/>
          <w:szCs w:val="26"/>
          <w:shd w:val="clear" w:color="auto" w:fill="FFFFFF"/>
        </w:rPr>
        <w:t>Дуровский</w:t>
      </w:r>
      <w:proofErr w:type="spellEnd"/>
      <w:r w:rsidRPr="00DD48DE">
        <w:rPr>
          <w:color w:val="000000"/>
          <w:sz w:val="26"/>
          <w:szCs w:val="26"/>
          <w:shd w:val="clear" w:color="auto" w:fill="FFFFFF"/>
        </w:rPr>
        <w:t xml:space="preserve"> сельсовет (приложение №2).</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color w:val="000000"/>
          <w:sz w:val="26"/>
          <w:szCs w:val="26"/>
        </w:rPr>
        <w:t xml:space="preserve">     3.</w:t>
      </w:r>
      <w:r w:rsidRPr="00DD48DE">
        <w:rPr>
          <w:rFonts w:ascii="Times New Roman" w:hAnsi="Times New Roman" w:cs="Times New Roman"/>
          <w:sz w:val="26"/>
          <w:szCs w:val="26"/>
        </w:rPr>
        <w:t xml:space="preserve">Ознакомить председателя, заместителя председателя и членов единой комиссии с данным постановлением под роспись. </w:t>
      </w:r>
    </w:p>
    <w:p w:rsidR="00DD48DE" w:rsidRPr="00DD48DE" w:rsidRDefault="00DD48DE" w:rsidP="00DD48DE">
      <w:pPr>
        <w:pStyle w:val="aj"/>
        <w:shd w:val="clear" w:color="auto" w:fill="FFFFFF"/>
        <w:spacing w:before="0" w:beforeAutospacing="0" w:after="97" w:afterAutospacing="0"/>
        <w:jc w:val="both"/>
        <w:rPr>
          <w:color w:val="000000"/>
          <w:sz w:val="26"/>
          <w:szCs w:val="26"/>
        </w:rPr>
      </w:pPr>
      <w:r w:rsidRPr="00DD48DE">
        <w:rPr>
          <w:color w:val="000000"/>
          <w:sz w:val="26"/>
          <w:szCs w:val="26"/>
        </w:rPr>
        <w:t xml:space="preserve">     4. Настоящее постановления  вступает в силу  со дня его официального обнародования и распространяется на правоотношения</w:t>
      </w:r>
      <w:r w:rsidR="00C1635E">
        <w:rPr>
          <w:color w:val="000000"/>
          <w:sz w:val="26"/>
          <w:szCs w:val="26"/>
        </w:rPr>
        <w:t>,</w:t>
      </w:r>
      <w:r w:rsidRPr="00DD48DE">
        <w:rPr>
          <w:color w:val="000000"/>
          <w:sz w:val="26"/>
          <w:szCs w:val="26"/>
        </w:rPr>
        <w:t xml:space="preserve"> возникшие  с 01.01.2015 г.</w:t>
      </w:r>
    </w:p>
    <w:p w:rsidR="00DD48DE" w:rsidRPr="00DD48DE" w:rsidRDefault="00DD48DE" w:rsidP="00DD48DE">
      <w:pPr>
        <w:pStyle w:val="aj"/>
        <w:shd w:val="clear" w:color="auto" w:fill="FFFFFF"/>
        <w:spacing w:before="0" w:beforeAutospacing="0" w:after="97" w:afterAutospacing="0"/>
        <w:jc w:val="both"/>
        <w:rPr>
          <w:color w:val="000000"/>
          <w:sz w:val="26"/>
          <w:szCs w:val="26"/>
        </w:rPr>
      </w:pPr>
    </w:p>
    <w:p w:rsidR="00DD48DE" w:rsidRPr="00DD48DE" w:rsidRDefault="00DD48DE" w:rsidP="00DD48DE">
      <w:pPr>
        <w:pStyle w:val="a3"/>
        <w:shd w:val="clear" w:color="auto" w:fill="FFFFFF"/>
        <w:spacing w:before="0" w:beforeAutospacing="0" w:after="97" w:afterAutospacing="0"/>
        <w:ind w:firstLine="415"/>
        <w:jc w:val="both"/>
        <w:rPr>
          <w:b/>
          <w:color w:val="000000"/>
          <w:sz w:val="26"/>
          <w:szCs w:val="26"/>
        </w:rPr>
      </w:pPr>
      <w:r w:rsidRPr="00DD48DE">
        <w:rPr>
          <w:b/>
          <w:color w:val="000000"/>
          <w:sz w:val="26"/>
          <w:szCs w:val="26"/>
        </w:rPr>
        <w:t> </w:t>
      </w:r>
    </w:p>
    <w:p w:rsidR="00DD48DE" w:rsidRPr="00DD48DE" w:rsidRDefault="00DD48DE" w:rsidP="00C1635E">
      <w:pPr>
        <w:spacing w:after="0" w:line="240" w:lineRule="atLeast"/>
        <w:rPr>
          <w:rFonts w:ascii="Times New Roman" w:hAnsi="Times New Roman" w:cs="Times New Roman"/>
          <w:b/>
          <w:sz w:val="26"/>
          <w:szCs w:val="26"/>
        </w:rPr>
      </w:pPr>
      <w:r w:rsidRPr="00DD48DE">
        <w:rPr>
          <w:rFonts w:ascii="Times New Roman" w:hAnsi="Times New Roman" w:cs="Times New Roman"/>
          <w:b/>
          <w:sz w:val="26"/>
          <w:szCs w:val="26"/>
        </w:rPr>
        <w:t xml:space="preserve">Глава администрации </w:t>
      </w:r>
    </w:p>
    <w:p w:rsidR="00DD48DE" w:rsidRPr="00DD48DE" w:rsidRDefault="00DD48DE" w:rsidP="00C1635E">
      <w:pPr>
        <w:spacing w:after="0" w:line="240" w:lineRule="atLeast"/>
        <w:rPr>
          <w:rFonts w:ascii="Times New Roman" w:hAnsi="Times New Roman" w:cs="Times New Roman"/>
          <w:b/>
          <w:sz w:val="26"/>
          <w:szCs w:val="26"/>
        </w:rPr>
      </w:pPr>
      <w:r w:rsidRPr="00DD48DE">
        <w:rPr>
          <w:rFonts w:ascii="Times New Roman" w:hAnsi="Times New Roman" w:cs="Times New Roman"/>
          <w:b/>
          <w:sz w:val="26"/>
          <w:szCs w:val="26"/>
        </w:rPr>
        <w:t>сельского поселения</w:t>
      </w:r>
    </w:p>
    <w:p w:rsidR="00DD48DE" w:rsidRPr="00DD48DE" w:rsidRDefault="00DE4D5C" w:rsidP="00C1635E">
      <w:pPr>
        <w:spacing w:after="0" w:line="240" w:lineRule="atLeast"/>
        <w:rPr>
          <w:rFonts w:ascii="Times New Roman" w:hAnsi="Times New Roman" w:cs="Times New Roman"/>
          <w:b/>
          <w:sz w:val="26"/>
          <w:szCs w:val="26"/>
        </w:rPr>
      </w:pPr>
      <w:proofErr w:type="spellStart"/>
      <w:r>
        <w:rPr>
          <w:rFonts w:ascii="Times New Roman" w:hAnsi="Times New Roman" w:cs="Times New Roman"/>
          <w:b/>
          <w:sz w:val="26"/>
          <w:szCs w:val="26"/>
        </w:rPr>
        <w:t>Дуровский</w:t>
      </w:r>
      <w:proofErr w:type="spellEnd"/>
      <w:r w:rsidR="00DD48DE" w:rsidRPr="00DD48DE">
        <w:rPr>
          <w:rFonts w:ascii="Times New Roman" w:hAnsi="Times New Roman" w:cs="Times New Roman"/>
          <w:b/>
          <w:sz w:val="26"/>
          <w:szCs w:val="26"/>
        </w:rPr>
        <w:t xml:space="preserve"> сельсовет:                                                    </w:t>
      </w:r>
      <w:proofErr w:type="spellStart"/>
      <w:r>
        <w:rPr>
          <w:rFonts w:ascii="Times New Roman" w:hAnsi="Times New Roman" w:cs="Times New Roman"/>
          <w:b/>
          <w:sz w:val="26"/>
          <w:szCs w:val="26"/>
        </w:rPr>
        <w:t>С.В.Ходяков</w:t>
      </w:r>
      <w:proofErr w:type="spellEnd"/>
    </w:p>
    <w:p w:rsidR="00DD48DE" w:rsidRPr="00DD48DE" w:rsidRDefault="00DD48DE" w:rsidP="00C1635E">
      <w:pPr>
        <w:spacing w:after="0" w:line="240" w:lineRule="atLeast"/>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pStyle w:val="ac"/>
        <w:shd w:val="clear" w:color="auto" w:fill="FFFFFF"/>
        <w:spacing w:before="0" w:beforeAutospacing="0" w:after="97" w:afterAutospacing="0"/>
        <w:rPr>
          <w:color w:val="000000"/>
          <w:sz w:val="26"/>
          <w:szCs w:val="26"/>
        </w:rPr>
      </w:pPr>
    </w:p>
    <w:p w:rsidR="003816E3" w:rsidRDefault="003816E3" w:rsidP="00DD48DE">
      <w:pPr>
        <w:pStyle w:val="ac"/>
        <w:shd w:val="clear" w:color="auto" w:fill="FFFFFF"/>
        <w:spacing w:before="0" w:beforeAutospacing="0" w:after="97" w:afterAutospacing="0"/>
        <w:jc w:val="right"/>
        <w:rPr>
          <w:color w:val="000000"/>
          <w:sz w:val="26"/>
          <w:szCs w:val="26"/>
        </w:rPr>
      </w:pPr>
    </w:p>
    <w:p w:rsidR="00DD48DE" w:rsidRPr="00DD48DE" w:rsidRDefault="00DD48DE" w:rsidP="00C1635E">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Приложение №1</w:t>
      </w:r>
      <w:r w:rsidR="00C1635E">
        <w:rPr>
          <w:color w:val="000000"/>
          <w:sz w:val="26"/>
          <w:szCs w:val="26"/>
        </w:rPr>
        <w:t xml:space="preserve">                                                                                                                               </w:t>
      </w:r>
      <w:r w:rsidRPr="00DD48DE">
        <w:rPr>
          <w:color w:val="000000"/>
          <w:sz w:val="26"/>
          <w:szCs w:val="26"/>
        </w:rPr>
        <w:t>к</w:t>
      </w:r>
      <w:r w:rsidR="00C1635E">
        <w:rPr>
          <w:color w:val="000000"/>
          <w:sz w:val="26"/>
          <w:szCs w:val="26"/>
        </w:rPr>
        <w:t xml:space="preserve"> </w:t>
      </w:r>
      <w:r w:rsidRPr="00DD48DE">
        <w:rPr>
          <w:color w:val="000000"/>
          <w:sz w:val="26"/>
          <w:szCs w:val="26"/>
        </w:rPr>
        <w:t>постановлению администрации</w:t>
      </w:r>
    </w:p>
    <w:p w:rsidR="00C1635E" w:rsidRDefault="00DD48DE" w:rsidP="00C1635E">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сельского поселения</w:t>
      </w:r>
    </w:p>
    <w:p w:rsidR="00DD48DE" w:rsidRPr="00DD48DE" w:rsidRDefault="00DD48DE" w:rsidP="00C1635E">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 xml:space="preserve"> </w:t>
      </w:r>
      <w:proofErr w:type="spellStart"/>
      <w:r w:rsidR="00DE4D5C">
        <w:rPr>
          <w:color w:val="000000"/>
          <w:sz w:val="26"/>
          <w:szCs w:val="26"/>
        </w:rPr>
        <w:t>Дуровский</w:t>
      </w:r>
      <w:proofErr w:type="spellEnd"/>
      <w:r w:rsidRPr="00DD48DE">
        <w:rPr>
          <w:color w:val="000000"/>
          <w:sz w:val="26"/>
          <w:szCs w:val="26"/>
        </w:rPr>
        <w:t xml:space="preserve"> сельсовет</w:t>
      </w:r>
    </w:p>
    <w:p w:rsidR="00DD48DE" w:rsidRPr="00DD48DE" w:rsidRDefault="00C1635E" w:rsidP="00C1635E">
      <w:pPr>
        <w:pStyle w:val="ac"/>
        <w:shd w:val="clear" w:color="auto" w:fill="FFFFFF"/>
        <w:spacing w:before="0" w:beforeAutospacing="0" w:after="0" w:afterAutospacing="0" w:line="240" w:lineRule="atLeast"/>
        <w:ind w:left="6778"/>
        <w:jc w:val="right"/>
        <w:rPr>
          <w:color w:val="000000"/>
          <w:sz w:val="26"/>
          <w:szCs w:val="26"/>
        </w:rPr>
      </w:pPr>
      <w:r>
        <w:rPr>
          <w:color w:val="000000"/>
          <w:sz w:val="26"/>
          <w:szCs w:val="26"/>
        </w:rPr>
        <w:t>от 01</w:t>
      </w:r>
      <w:r w:rsidR="00DD48DE" w:rsidRPr="00DD48DE">
        <w:rPr>
          <w:color w:val="000000"/>
          <w:sz w:val="26"/>
          <w:szCs w:val="26"/>
        </w:rPr>
        <w:t>.0</w:t>
      </w:r>
      <w:r>
        <w:rPr>
          <w:color w:val="000000"/>
          <w:sz w:val="26"/>
          <w:szCs w:val="26"/>
        </w:rPr>
        <w:t>6</w:t>
      </w:r>
      <w:r w:rsidR="00DD48DE" w:rsidRPr="00DD48DE">
        <w:rPr>
          <w:color w:val="000000"/>
          <w:sz w:val="26"/>
          <w:szCs w:val="26"/>
        </w:rPr>
        <w:t>.2015г</w:t>
      </w:r>
      <w:r>
        <w:rPr>
          <w:color w:val="000000"/>
          <w:sz w:val="26"/>
          <w:szCs w:val="26"/>
        </w:rPr>
        <w:t xml:space="preserve">. </w:t>
      </w:r>
      <w:r w:rsidR="00DD48DE" w:rsidRPr="00DD48DE">
        <w:rPr>
          <w:color w:val="000000"/>
          <w:sz w:val="26"/>
          <w:szCs w:val="26"/>
        </w:rPr>
        <w:t xml:space="preserve"> №2</w:t>
      </w:r>
      <w:r w:rsidR="00DE4D5C">
        <w:rPr>
          <w:color w:val="000000"/>
          <w:sz w:val="26"/>
          <w:szCs w:val="26"/>
        </w:rPr>
        <w:t>2</w:t>
      </w:r>
    </w:p>
    <w:p w:rsidR="00DD48DE" w:rsidRPr="00DD48DE" w:rsidRDefault="00DD48DE" w:rsidP="00DD48DE">
      <w:pPr>
        <w:pStyle w:val="a3"/>
        <w:shd w:val="clear" w:color="auto" w:fill="FFFFFF"/>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a3"/>
        <w:shd w:val="clear" w:color="auto" w:fill="FFFFFF"/>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2"/>
        <w:shd w:val="clear" w:color="auto" w:fill="FFFFFF"/>
        <w:spacing w:after="97"/>
        <w:ind w:firstLine="277"/>
        <w:rPr>
          <w:rFonts w:ascii="Times New Roman" w:hAnsi="Times New Roman" w:cs="Times New Roman"/>
          <w:color w:val="000000"/>
          <w:sz w:val="26"/>
          <w:szCs w:val="26"/>
        </w:rPr>
      </w:pPr>
      <w:r w:rsidRPr="00DD48DE">
        <w:rPr>
          <w:rFonts w:ascii="Times New Roman" w:hAnsi="Times New Roman" w:cs="Times New Roman"/>
          <w:color w:val="000000"/>
          <w:sz w:val="26"/>
          <w:szCs w:val="26"/>
        </w:rPr>
        <w:t>Состав Единой комиссии по осуществлению закупок</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Председатель комиссии</w:t>
      </w:r>
      <w:r w:rsidRPr="00DD48DE">
        <w:rPr>
          <w:rFonts w:ascii="Times New Roman" w:hAnsi="Times New Roman" w:cs="Times New Roman"/>
          <w:sz w:val="26"/>
          <w:szCs w:val="26"/>
        </w:rPr>
        <w:t xml:space="preserve">: </w:t>
      </w:r>
    </w:p>
    <w:p w:rsidR="00DD48DE" w:rsidRPr="00DD48DE" w:rsidRDefault="00DE4D5C" w:rsidP="00DD48DE">
      <w:pPr>
        <w:rPr>
          <w:rFonts w:ascii="Times New Roman" w:hAnsi="Times New Roman" w:cs="Times New Roman"/>
          <w:sz w:val="26"/>
          <w:szCs w:val="26"/>
        </w:rPr>
      </w:pPr>
      <w:proofErr w:type="spellStart"/>
      <w:r>
        <w:rPr>
          <w:rFonts w:ascii="Times New Roman" w:hAnsi="Times New Roman" w:cs="Times New Roman"/>
          <w:sz w:val="26"/>
          <w:szCs w:val="26"/>
        </w:rPr>
        <w:t>Ходяков</w:t>
      </w:r>
      <w:proofErr w:type="spellEnd"/>
      <w:r>
        <w:rPr>
          <w:rFonts w:ascii="Times New Roman" w:hAnsi="Times New Roman" w:cs="Times New Roman"/>
          <w:sz w:val="26"/>
          <w:szCs w:val="26"/>
        </w:rPr>
        <w:t xml:space="preserve"> Сергей Васильевич</w:t>
      </w:r>
      <w:r w:rsidR="00DD48DE" w:rsidRPr="00DD48DE">
        <w:rPr>
          <w:rFonts w:ascii="Times New Roman" w:hAnsi="Times New Roman" w:cs="Times New Roman"/>
          <w:sz w:val="26"/>
          <w:szCs w:val="26"/>
        </w:rPr>
        <w:t xml:space="preserve"> – глава администрации сельского поселения </w:t>
      </w:r>
      <w:proofErr w:type="spellStart"/>
      <w:r>
        <w:rPr>
          <w:rFonts w:ascii="Times New Roman" w:hAnsi="Times New Roman" w:cs="Times New Roman"/>
          <w:sz w:val="26"/>
          <w:szCs w:val="26"/>
        </w:rPr>
        <w:t>Дуровский</w:t>
      </w:r>
      <w:proofErr w:type="spellEnd"/>
      <w:r w:rsidR="00DD48DE" w:rsidRPr="00DD48DE">
        <w:rPr>
          <w:rFonts w:ascii="Times New Roman" w:hAnsi="Times New Roman" w:cs="Times New Roman"/>
          <w:sz w:val="26"/>
          <w:szCs w:val="26"/>
        </w:rPr>
        <w:t xml:space="preserve"> сельсовет.</w:t>
      </w:r>
    </w:p>
    <w:p w:rsidR="00DD48DE" w:rsidRPr="00DD48DE" w:rsidRDefault="00DD48DE" w:rsidP="00DD48DE">
      <w:pPr>
        <w:rPr>
          <w:rFonts w:ascii="Times New Roman" w:hAnsi="Times New Roman" w:cs="Times New Roman"/>
          <w:b/>
          <w:sz w:val="26"/>
          <w:szCs w:val="26"/>
        </w:rPr>
      </w:pPr>
      <w:r w:rsidRPr="00DD48DE">
        <w:rPr>
          <w:rFonts w:ascii="Times New Roman" w:hAnsi="Times New Roman" w:cs="Times New Roman"/>
          <w:b/>
          <w:sz w:val="26"/>
          <w:szCs w:val="26"/>
        </w:rPr>
        <w:t xml:space="preserve">Заместитель председателя комиссии: </w:t>
      </w:r>
    </w:p>
    <w:p w:rsidR="00DD48DE" w:rsidRPr="00DD48DE" w:rsidRDefault="00DE4D5C" w:rsidP="00DD48DE">
      <w:pPr>
        <w:rPr>
          <w:rFonts w:ascii="Times New Roman" w:hAnsi="Times New Roman" w:cs="Times New Roman"/>
          <w:sz w:val="26"/>
          <w:szCs w:val="26"/>
        </w:rPr>
      </w:pPr>
      <w:proofErr w:type="spellStart"/>
      <w:r>
        <w:rPr>
          <w:rFonts w:ascii="Times New Roman" w:hAnsi="Times New Roman" w:cs="Times New Roman"/>
          <w:sz w:val="26"/>
          <w:szCs w:val="26"/>
        </w:rPr>
        <w:t>Бударина</w:t>
      </w:r>
      <w:proofErr w:type="spellEnd"/>
      <w:r>
        <w:rPr>
          <w:rFonts w:ascii="Times New Roman" w:hAnsi="Times New Roman" w:cs="Times New Roman"/>
          <w:sz w:val="26"/>
          <w:szCs w:val="26"/>
        </w:rPr>
        <w:t xml:space="preserve"> Вера Сергеевна</w:t>
      </w:r>
      <w:r w:rsidR="00DD48DE" w:rsidRPr="00DD48DE">
        <w:rPr>
          <w:rFonts w:ascii="Times New Roman" w:hAnsi="Times New Roman" w:cs="Times New Roman"/>
          <w:sz w:val="26"/>
          <w:szCs w:val="26"/>
        </w:rPr>
        <w:t xml:space="preserve"> – старший специалист</w:t>
      </w:r>
      <w:r w:rsidR="00C1635E">
        <w:rPr>
          <w:rFonts w:ascii="Times New Roman" w:hAnsi="Times New Roman" w:cs="Times New Roman"/>
          <w:sz w:val="26"/>
          <w:szCs w:val="26"/>
        </w:rPr>
        <w:t xml:space="preserve"> 1 разряда</w:t>
      </w:r>
      <w:r w:rsidR="00DD48DE" w:rsidRPr="00DD48DE">
        <w:rPr>
          <w:rFonts w:ascii="Times New Roman" w:hAnsi="Times New Roman" w:cs="Times New Roman"/>
          <w:sz w:val="26"/>
          <w:szCs w:val="26"/>
        </w:rPr>
        <w:t xml:space="preserve"> администрации сельского поселения;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Секретарь комиссии</w:t>
      </w:r>
      <w:r w:rsidRPr="00DD48DE">
        <w:rPr>
          <w:rFonts w:ascii="Times New Roman" w:hAnsi="Times New Roman" w:cs="Times New Roman"/>
          <w:sz w:val="26"/>
          <w:szCs w:val="26"/>
        </w:rPr>
        <w:t xml:space="preserve">: </w:t>
      </w:r>
    </w:p>
    <w:p w:rsidR="00DD48DE" w:rsidRPr="00DD48DE" w:rsidRDefault="00DE4D5C" w:rsidP="00DD48DE">
      <w:pPr>
        <w:rPr>
          <w:rFonts w:ascii="Times New Roman" w:hAnsi="Times New Roman" w:cs="Times New Roman"/>
          <w:sz w:val="26"/>
          <w:szCs w:val="26"/>
        </w:rPr>
      </w:pPr>
      <w:proofErr w:type="spellStart"/>
      <w:r>
        <w:rPr>
          <w:rFonts w:ascii="Times New Roman" w:hAnsi="Times New Roman" w:cs="Times New Roman"/>
          <w:sz w:val="26"/>
          <w:szCs w:val="26"/>
        </w:rPr>
        <w:t>Ящикова</w:t>
      </w:r>
      <w:proofErr w:type="spellEnd"/>
      <w:r>
        <w:rPr>
          <w:rFonts w:ascii="Times New Roman" w:hAnsi="Times New Roman" w:cs="Times New Roman"/>
          <w:sz w:val="26"/>
          <w:szCs w:val="26"/>
        </w:rPr>
        <w:t xml:space="preserve"> Ольга Александровна</w:t>
      </w:r>
      <w:r w:rsidR="00DD48DE" w:rsidRPr="00DD48DE">
        <w:rPr>
          <w:rFonts w:ascii="Times New Roman" w:hAnsi="Times New Roman" w:cs="Times New Roman"/>
          <w:sz w:val="26"/>
          <w:szCs w:val="26"/>
        </w:rPr>
        <w:t xml:space="preserve"> – специалист </w:t>
      </w:r>
      <w:r>
        <w:rPr>
          <w:rFonts w:ascii="Times New Roman" w:hAnsi="Times New Roman" w:cs="Times New Roman"/>
          <w:sz w:val="26"/>
          <w:szCs w:val="26"/>
        </w:rPr>
        <w:t>1</w:t>
      </w:r>
      <w:r w:rsidR="00C1635E">
        <w:rPr>
          <w:rFonts w:ascii="Times New Roman" w:hAnsi="Times New Roman" w:cs="Times New Roman"/>
          <w:sz w:val="26"/>
          <w:szCs w:val="26"/>
        </w:rPr>
        <w:t xml:space="preserve"> </w:t>
      </w:r>
      <w:r w:rsidR="00DD48DE" w:rsidRPr="00DD48DE">
        <w:rPr>
          <w:rFonts w:ascii="Times New Roman" w:hAnsi="Times New Roman" w:cs="Times New Roman"/>
          <w:sz w:val="26"/>
          <w:szCs w:val="26"/>
        </w:rPr>
        <w:t xml:space="preserve">разряда сельского поселения;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Члены комиссии</w:t>
      </w:r>
      <w:r w:rsidRPr="00DD48DE">
        <w:rPr>
          <w:rFonts w:ascii="Times New Roman" w:hAnsi="Times New Roman" w:cs="Times New Roman"/>
          <w:sz w:val="26"/>
          <w:szCs w:val="26"/>
        </w:rPr>
        <w:t xml:space="preserve">: </w:t>
      </w:r>
    </w:p>
    <w:p w:rsidR="00DD48DE" w:rsidRPr="00DD48DE" w:rsidRDefault="00DE4D5C" w:rsidP="00DD48DE">
      <w:pPr>
        <w:rPr>
          <w:rFonts w:ascii="Times New Roman" w:hAnsi="Times New Roman" w:cs="Times New Roman"/>
          <w:sz w:val="26"/>
          <w:szCs w:val="26"/>
        </w:rPr>
      </w:pPr>
      <w:r>
        <w:rPr>
          <w:rFonts w:ascii="Times New Roman" w:hAnsi="Times New Roman" w:cs="Times New Roman"/>
          <w:sz w:val="26"/>
          <w:szCs w:val="26"/>
        </w:rPr>
        <w:t>Юдина Любовь Николаевна</w:t>
      </w:r>
      <w:r w:rsidR="00DD48DE" w:rsidRPr="00DD48DE">
        <w:rPr>
          <w:rFonts w:ascii="Times New Roman" w:hAnsi="Times New Roman" w:cs="Times New Roman"/>
          <w:sz w:val="26"/>
          <w:szCs w:val="26"/>
        </w:rPr>
        <w:t xml:space="preserve"> – бухгалтер МАУК «</w:t>
      </w:r>
      <w:proofErr w:type="spellStart"/>
      <w:r>
        <w:rPr>
          <w:rFonts w:ascii="Times New Roman" w:hAnsi="Times New Roman" w:cs="Times New Roman"/>
          <w:sz w:val="26"/>
          <w:szCs w:val="26"/>
        </w:rPr>
        <w:t>Дуровский</w:t>
      </w:r>
      <w:proofErr w:type="spellEnd"/>
      <w:r w:rsidR="00DD48DE" w:rsidRPr="00DD48DE">
        <w:rPr>
          <w:rFonts w:ascii="Times New Roman" w:hAnsi="Times New Roman" w:cs="Times New Roman"/>
          <w:sz w:val="26"/>
          <w:szCs w:val="26"/>
        </w:rPr>
        <w:t xml:space="preserve"> ПЦК»; </w:t>
      </w:r>
    </w:p>
    <w:p w:rsidR="00DD48DE" w:rsidRPr="00DD48DE" w:rsidRDefault="00DE4D5C" w:rsidP="00DD48DE">
      <w:pPr>
        <w:rPr>
          <w:rFonts w:ascii="Times New Roman" w:hAnsi="Times New Roman" w:cs="Times New Roman"/>
          <w:sz w:val="26"/>
          <w:szCs w:val="26"/>
        </w:rPr>
      </w:pPr>
      <w:r>
        <w:rPr>
          <w:rFonts w:ascii="Times New Roman" w:hAnsi="Times New Roman" w:cs="Times New Roman"/>
          <w:sz w:val="26"/>
          <w:szCs w:val="26"/>
        </w:rPr>
        <w:t>Власова Валентина Михайловна</w:t>
      </w:r>
      <w:r w:rsidR="00DD48DE" w:rsidRPr="00DD48DE">
        <w:rPr>
          <w:rFonts w:ascii="Times New Roman" w:hAnsi="Times New Roman" w:cs="Times New Roman"/>
          <w:sz w:val="26"/>
          <w:szCs w:val="26"/>
        </w:rPr>
        <w:t xml:space="preserve"> – директор МАУК «</w:t>
      </w:r>
      <w:proofErr w:type="spellStart"/>
      <w:r>
        <w:rPr>
          <w:rFonts w:ascii="Times New Roman" w:hAnsi="Times New Roman" w:cs="Times New Roman"/>
          <w:sz w:val="26"/>
          <w:szCs w:val="26"/>
        </w:rPr>
        <w:t>Дуровский</w:t>
      </w:r>
      <w:proofErr w:type="spellEnd"/>
      <w:r w:rsidR="00DD48DE" w:rsidRPr="00DD48DE">
        <w:rPr>
          <w:rFonts w:ascii="Times New Roman" w:hAnsi="Times New Roman" w:cs="Times New Roman"/>
          <w:sz w:val="26"/>
          <w:szCs w:val="26"/>
        </w:rPr>
        <w:t xml:space="preserve"> ПЦК».</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Default="00DD48DE" w:rsidP="00DD48DE">
      <w:pPr>
        <w:jc w:val="both"/>
        <w:rPr>
          <w:rFonts w:ascii="Times New Roman" w:hAnsi="Times New Roman" w:cs="Times New Roman"/>
          <w:sz w:val="26"/>
          <w:szCs w:val="26"/>
        </w:rPr>
      </w:pPr>
    </w:p>
    <w:p w:rsidR="00A01ED7" w:rsidRDefault="00A01ED7" w:rsidP="00DD48DE">
      <w:pPr>
        <w:jc w:val="both"/>
        <w:rPr>
          <w:rFonts w:ascii="Times New Roman" w:hAnsi="Times New Roman" w:cs="Times New Roman"/>
          <w:sz w:val="26"/>
          <w:szCs w:val="26"/>
        </w:rPr>
      </w:pPr>
    </w:p>
    <w:p w:rsidR="00A01ED7" w:rsidRPr="00DD48DE" w:rsidRDefault="00A01ED7" w:rsidP="00A01ED7">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lastRenderedPageBreak/>
        <w:t>Приложение №</w:t>
      </w:r>
      <w:r>
        <w:rPr>
          <w:color w:val="000000"/>
          <w:sz w:val="26"/>
          <w:szCs w:val="26"/>
        </w:rPr>
        <w:t xml:space="preserve">2                                                                                                                               </w:t>
      </w:r>
      <w:r w:rsidRPr="00DD48DE">
        <w:rPr>
          <w:color w:val="000000"/>
          <w:sz w:val="26"/>
          <w:szCs w:val="26"/>
        </w:rPr>
        <w:t>к</w:t>
      </w:r>
      <w:r>
        <w:rPr>
          <w:color w:val="000000"/>
          <w:sz w:val="26"/>
          <w:szCs w:val="26"/>
        </w:rPr>
        <w:t xml:space="preserve"> </w:t>
      </w:r>
      <w:r w:rsidRPr="00DD48DE">
        <w:rPr>
          <w:color w:val="000000"/>
          <w:sz w:val="26"/>
          <w:szCs w:val="26"/>
        </w:rPr>
        <w:t>постановлению администрации</w:t>
      </w:r>
    </w:p>
    <w:p w:rsidR="00A01ED7" w:rsidRDefault="00A01ED7" w:rsidP="00A01ED7">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сельского поселения</w:t>
      </w:r>
    </w:p>
    <w:p w:rsidR="00A01ED7" w:rsidRPr="00DD48DE" w:rsidRDefault="00A01ED7" w:rsidP="00A01ED7">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 xml:space="preserve"> </w:t>
      </w:r>
      <w:proofErr w:type="spellStart"/>
      <w:r w:rsidR="00DE4D5C">
        <w:rPr>
          <w:color w:val="000000"/>
          <w:sz w:val="26"/>
          <w:szCs w:val="26"/>
        </w:rPr>
        <w:t>Дуровский</w:t>
      </w:r>
      <w:proofErr w:type="spellEnd"/>
      <w:r w:rsidRPr="00DD48DE">
        <w:rPr>
          <w:color w:val="000000"/>
          <w:sz w:val="26"/>
          <w:szCs w:val="26"/>
        </w:rPr>
        <w:t xml:space="preserve"> сельсовет</w:t>
      </w:r>
    </w:p>
    <w:p w:rsidR="00A01ED7" w:rsidRDefault="00A01ED7" w:rsidP="00A01ED7">
      <w:pPr>
        <w:pStyle w:val="ac"/>
        <w:shd w:val="clear" w:color="auto" w:fill="FFFFFF"/>
        <w:spacing w:before="0" w:beforeAutospacing="0" w:after="0" w:afterAutospacing="0" w:line="240" w:lineRule="atLeast"/>
        <w:ind w:left="6778"/>
        <w:jc w:val="right"/>
        <w:rPr>
          <w:color w:val="000000"/>
          <w:sz w:val="26"/>
          <w:szCs w:val="26"/>
        </w:rPr>
      </w:pPr>
      <w:r>
        <w:rPr>
          <w:color w:val="000000"/>
          <w:sz w:val="26"/>
          <w:szCs w:val="26"/>
        </w:rPr>
        <w:t>от 01</w:t>
      </w:r>
      <w:r w:rsidRPr="00DD48DE">
        <w:rPr>
          <w:color w:val="000000"/>
          <w:sz w:val="26"/>
          <w:szCs w:val="26"/>
        </w:rPr>
        <w:t>.0</w:t>
      </w:r>
      <w:r>
        <w:rPr>
          <w:color w:val="000000"/>
          <w:sz w:val="26"/>
          <w:szCs w:val="26"/>
        </w:rPr>
        <w:t>6</w:t>
      </w:r>
      <w:r w:rsidRPr="00DD48DE">
        <w:rPr>
          <w:color w:val="000000"/>
          <w:sz w:val="26"/>
          <w:szCs w:val="26"/>
        </w:rPr>
        <w:t>.2015г</w:t>
      </w:r>
      <w:r>
        <w:rPr>
          <w:color w:val="000000"/>
          <w:sz w:val="26"/>
          <w:szCs w:val="26"/>
        </w:rPr>
        <w:t xml:space="preserve">. </w:t>
      </w:r>
      <w:r w:rsidRPr="00DD48DE">
        <w:rPr>
          <w:color w:val="000000"/>
          <w:sz w:val="26"/>
          <w:szCs w:val="26"/>
        </w:rPr>
        <w:t xml:space="preserve"> №2</w:t>
      </w:r>
      <w:r w:rsidR="00DE4D5C">
        <w:rPr>
          <w:color w:val="000000"/>
          <w:sz w:val="26"/>
          <w:szCs w:val="26"/>
        </w:rPr>
        <w:t>2</w:t>
      </w:r>
    </w:p>
    <w:p w:rsidR="00A01ED7" w:rsidRPr="00DD48DE" w:rsidRDefault="00A01ED7" w:rsidP="00A01ED7">
      <w:pPr>
        <w:pStyle w:val="ac"/>
        <w:shd w:val="clear" w:color="auto" w:fill="FFFFFF"/>
        <w:spacing w:before="0" w:beforeAutospacing="0" w:after="0" w:afterAutospacing="0" w:line="240" w:lineRule="atLeast"/>
        <w:ind w:left="6778"/>
        <w:jc w:val="right"/>
        <w:rPr>
          <w:color w:val="000000"/>
          <w:sz w:val="26"/>
          <w:szCs w:val="26"/>
        </w:rPr>
      </w:pPr>
    </w:p>
    <w:p w:rsidR="00DD48DE" w:rsidRPr="00A01ED7" w:rsidRDefault="00A01ED7" w:rsidP="00A01ED7">
      <w:pPr>
        <w:jc w:val="center"/>
        <w:rPr>
          <w:rFonts w:ascii="Times New Roman" w:hAnsi="Times New Roman" w:cs="Times New Roman"/>
          <w:b/>
          <w:color w:val="000000"/>
          <w:sz w:val="28"/>
          <w:szCs w:val="28"/>
        </w:rPr>
      </w:pPr>
      <w:r w:rsidRPr="00A01ED7">
        <w:rPr>
          <w:rFonts w:ascii="Times New Roman" w:hAnsi="Times New Roman" w:cs="Times New Roman"/>
          <w:b/>
          <w:color w:val="000000"/>
          <w:sz w:val="28"/>
          <w:szCs w:val="28"/>
        </w:rPr>
        <w:t>Положение</w:t>
      </w:r>
      <w:r>
        <w:rPr>
          <w:rFonts w:ascii="Times New Roman" w:hAnsi="Times New Roman" w:cs="Times New Roman"/>
          <w:b/>
          <w:color w:val="000000"/>
          <w:sz w:val="28"/>
          <w:szCs w:val="28"/>
        </w:rPr>
        <w:t xml:space="preserve">                                                                                                                              </w:t>
      </w:r>
      <w:r w:rsidR="00DD48DE" w:rsidRPr="00A01ED7">
        <w:rPr>
          <w:rFonts w:ascii="Times New Roman" w:hAnsi="Times New Roman" w:cs="Times New Roman"/>
          <w:b/>
          <w:color w:val="000000"/>
          <w:sz w:val="28"/>
          <w:szCs w:val="28"/>
        </w:rPr>
        <w:t xml:space="preserve">о Единой комиссии по осуществлению закупок для нужд администрации сельского поселения </w:t>
      </w:r>
      <w:proofErr w:type="spellStart"/>
      <w:r w:rsidR="00DE4D5C">
        <w:rPr>
          <w:rFonts w:ascii="Times New Roman" w:hAnsi="Times New Roman" w:cs="Times New Roman"/>
          <w:b/>
          <w:color w:val="000000"/>
          <w:sz w:val="28"/>
          <w:szCs w:val="28"/>
        </w:rPr>
        <w:t>Дуровский</w:t>
      </w:r>
      <w:proofErr w:type="spellEnd"/>
      <w:r w:rsidR="00DD48DE" w:rsidRPr="00A01ED7">
        <w:rPr>
          <w:rFonts w:ascii="Times New Roman" w:hAnsi="Times New Roman" w:cs="Times New Roman"/>
          <w:b/>
          <w:color w:val="000000"/>
          <w:sz w:val="28"/>
          <w:szCs w:val="28"/>
        </w:rPr>
        <w:t xml:space="preserve"> сельсовет </w:t>
      </w:r>
      <w:proofErr w:type="spellStart"/>
      <w:r w:rsidR="00DD48DE" w:rsidRPr="00A01ED7">
        <w:rPr>
          <w:rFonts w:ascii="Times New Roman" w:hAnsi="Times New Roman" w:cs="Times New Roman"/>
          <w:b/>
          <w:color w:val="000000"/>
          <w:sz w:val="28"/>
          <w:szCs w:val="28"/>
        </w:rPr>
        <w:t>Добринского</w:t>
      </w:r>
      <w:proofErr w:type="spellEnd"/>
      <w:r w:rsidR="00DD48DE" w:rsidRPr="00A01ED7">
        <w:rPr>
          <w:rFonts w:ascii="Times New Roman" w:hAnsi="Times New Roman" w:cs="Times New Roman"/>
          <w:b/>
          <w:color w:val="000000"/>
          <w:sz w:val="28"/>
          <w:szCs w:val="28"/>
        </w:rPr>
        <w:t xml:space="preserve">  муниципального района Липецкой области</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1. Общие положения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1.1 Настоящее Положение о Единой комиссии по осуществлению закупок для нужд администрации сельского поселения </w:t>
      </w:r>
      <w:proofErr w:type="spellStart"/>
      <w:r w:rsidR="00DE4D5C">
        <w:rPr>
          <w:color w:val="000000"/>
          <w:sz w:val="26"/>
          <w:szCs w:val="26"/>
        </w:rPr>
        <w:t>Дуровский</w:t>
      </w:r>
      <w:proofErr w:type="spellEnd"/>
      <w:r w:rsidRPr="00DD48DE">
        <w:rPr>
          <w:color w:val="000000"/>
          <w:sz w:val="26"/>
          <w:szCs w:val="26"/>
        </w:rPr>
        <w:t xml:space="preserve"> сельсовет </w:t>
      </w:r>
      <w:proofErr w:type="spellStart"/>
      <w:r w:rsidRPr="00DD48DE">
        <w:rPr>
          <w:color w:val="000000"/>
          <w:sz w:val="26"/>
          <w:szCs w:val="26"/>
        </w:rPr>
        <w:t>Добринского</w:t>
      </w:r>
      <w:proofErr w:type="spellEnd"/>
      <w:r w:rsidRPr="00DD48DE">
        <w:rPr>
          <w:color w:val="000000"/>
          <w:sz w:val="26"/>
          <w:szCs w:val="26"/>
        </w:rPr>
        <w:t xml:space="preserve"> муниципального района определяет понятие, цели создания, функции, состав и порядок деятельности Единой комиссии по осуществлению закупок (далее - Единая комиссия) для нужд администрации сельского поселения </w:t>
      </w:r>
      <w:proofErr w:type="spellStart"/>
      <w:r w:rsidR="00DE4D5C">
        <w:rPr>
          <w:color w:val="000000"/>
          <w:sz w:val="26"/>
          <w:szCs w:val="26"/>
        </w:rPr>
        <w:t>Дуровский</w:t>
      </w:r>
      <w:proofErr w:type="spellEnd"/>
      <w:r w:rsidRPr="00DD48DE">
        <w:rPr>
          <w:color w:val="000000"/>
          <w:sz w:val="26"/>
          <w:szCs w:val="26"/>
        </w:rPr>
        <w:t xml:space="preserve"> сельсовет </w:t>
      </w:r>
      <w:proofErr w:type="spellStart"/>
      <w:r w:rsidRPr="00DD48DE">
        <w:rPr>
          <w:color w:val="000000"/>
          <w:sz w:val="26"/>
          <w:szCs w:val="26"/>
        </w:rPr>
        <w:t>Добринского</w:t>
      </w:r>
      <w:proofErr w:type="spellEnd"/>
      <w:r w:rsidRPr="00DD48DE">
        <w:rPr>
          <w:color w:val="000000"/>
          <w:sz w:val="26"/>
          <w:szCs w:val="26"/>
        </w:rPr>
        <w:t xml:space="preserve"> муниципального района (далее – Заказчик) путём проведения открытого конкурса, аукциона в электронной форме, запроса котировок, а также запроса предложений.</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2. Правовое регулирование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2.1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а также нормативными правовыми актами Заказчика и настоящим Положением.</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3. Цели и задачи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Единая комиссия, согласно ч. 1 ст. 39 44-ФЗ, создается Заказчиком в целях:</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1 определения поставщиков при осуществлении закупок путем проведения открытого конкурса;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2 определения поставщиков при осуществлении закупок путем проведения аукциона в электронной форме (далее – электронный аукцион);</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3 определения поставщиков при осуществлении закупок путем проведения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4 определения поставщиков при осуществлении закупок путем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Исходя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3.2. 1 обеспечение объективности при рассмотрении и оценке заявок участие в,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4 обеспечение эффективности и экономности использования бюджетных средств;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6 устранение возможностей злоупотребления и коррупции при осуществлении закупок.</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4. Порядок формирования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4.1 Персональный состав Единой комиссии утверждается постановлением администрации сельского поселения </w:t>
      </w:r>
      <w:proofErr w:type="spellStart"/>
      <w:r w:rsidR="00DE4D5C">
        <w:rPr>
          <w:color w:val="000000"/>
          <w:sz w:val="26"/>
          <w:szCs w:val="26"/>
        </w:rPr>
        <w:t>Дуровский</w:t>
      </w:r>
      <w:proofErr w:type="spellEnd"/>
      <w:r w:rsidRPr="00DD48DE">
        <w:rPr>
          <w:color w:val="000000"/>
          <w:sz w:val="26"/>
          <w:szCs w:val="26"/>
        </w:rPr>
        <w:t xml:space="preserve"> сельсовет </w:t>
      </w:r>
      <w:proofErr w:type="spellStart"/>
      <w:r w:rsidRPr="00DD48DE">
        <w:rPr>
          <w:color w:val="000000"/>
          <w:sz w:val="26"/>
          <w:szCs w:val="26"/>
        </w:rPr>
        <w:t>Добринского</w:t>
      </w:r>
      <w:proofErr w:type="spellEnd"/>
      <w:r w:rsidRPr="00DD48DE">
        <w:rPr>
          <w:color w:val="000000"/>
          <w:sz w:val="26"/>
          <w:szCs w:val="26"/>
        </w:rPr>
        <w:t xml:space="preserve"> муниципального района.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4.2 В состав Единой комиссии входят не менее пяти человек – членов Единой комиссии. Председатель является членом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4.4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D48DE">
        <w:rPr>
          <w:color w:val="000000"/>
          <w:sz w:val="26"/>
          <w:szCs w:val="26"/>
        </w:rPr>
        <w:t>предквалификационного</w:t>
      </w:r>
      <w:proofErr w:type="spellEnd"/>
      <w:r w:rsidRPr="00DD48DE">
        <w:rPr>
          <w:color w:val="000000"/>
          <w:sz w:val="26"/>
          <w:szCs w:val="26"/>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w:t>
      </w:r>
      <w:r w:rsidRPr="00DD48DE">
        <w:rPr>
          <w:color w:val="000000"/>
          <w:sz w:val="26"/>
          <w:szCs w:val="26"/>
        </w:rPr>
        <w:lastRenderedPageBreak/>
        <w:t xml:space="preserve">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48DE">
        <w:rPr>
          <w:color w:val="000000"/>
          <w:sz w:val="26"/>
          <w:szCs w:val="26"/>
        </w:rPr>
        <w:t>неполнородными</w:t>
      </w:r>
      <w:proofErr w:type="spellEnd"/>
      <w:r w:rsidRPr="00DD48DE">
        <w:rPr>
          <w:color w:val="000000"/>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(ч. 6 ст. 39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4.5 В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4.6 Члены Единой комиссии осуществляют свои функции на безвозмездной основе.</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5. Функции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Для выполнения поставленных задач при осуществлении закупок Единая комиссия осуществляет следующие функции: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1 При проведении открытых конкурсов:</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конкурсе;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lastRenderedPageBreak/>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конкурса;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2 При проведении аукциона в электронной форме (электронный аукцион):</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первых частей заявок на участие в электронном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оформление и подписание протокола рассмотрения заявок на участие в электронном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вторых частей заявок на участие в электронном аукционе и документов, направленных оператором электронной площадки; (ч. 1 ст. 69 44-ФЗ)</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(ч. 2 ст. 69 44-ФЗ)</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электронного аукциона;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оформление и подписание протокола рассмотрения заявок (ч. 6,8 ст. 67 44-ФЗ) или протокола подведения итогов электронного аукциона. (ч. 8 ст. 69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3 При проведении запроса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запросе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запроса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рассмотрения и оценки заявок на участие в запросе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4 При проведении запроса предложений и окончательных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запросе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оглашение предварительного лучшего предложения;</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проведения запроса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lastRenderedPageBreak/>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оглашение лучшего окончательного предложения;</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итогового протокола проведения запроса предложений.</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6. Права и обязанности Единой комиссии, ее отдельных членов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Единая комиссия обязана: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3 исполнять предписания уполномоченных на осуществление контроля в сфере закупок органов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 (ст. 28-30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(ч. 1 ст. 46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6.2 Единая комиссия вправе: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6.2. 1 обратиться к Заказчику за разъяснениями по предмету закупки;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Члены Единой комиссии обязаны:</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1 действовать в рамках своих полномочий, установленных законодательством об осуществлении закупок, настоящим Положением.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4 соблюдать правила рассмотрения и оценки заявок на участие в открытом конкурсе.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5 соблюдать правила рассмотрения первых и вторых частей заявок на участие в электронном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6 соблюдать правила рассмотрения и оценки заявок при проведении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7 соблюдать правила рассмотрения и оценки заявок при проведении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Члены Единой комиссии вправе: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2 выступать на заседаниях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Членам Единой комиссии запрещено:</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1 принимать решение путем проведения заочного голосования.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2 делегировать свои полномочия иным лицам.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Председатель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1 осуществляет общее руководство работой Единой комиссии и обеспечивает выполнение настоящего Положения.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2 объявляет заседание правомочным.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3 открывает и ведет заседания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4 объявляет состав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7 определяет порядок рассмотрения обсуждаемых вопросов.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8 в случае необходимости выносит на обсуждение Единой комиссии вопрос о привлечении к работе экспертов или экспертной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9 объявляет победителя открытого конкурса, электронного аукциона, запроса котировок т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10 осуществляет иные действия в соответствии с законодательством Российской Федерации и настоящим Положением.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Уполномоченный Председателем Единой комиссии на исполнение функций Секретаря, член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3 обеспечивает хранение документации, связанной с деятельностью Единой комиссии.</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7. Регламент работы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7.3 Замена членов Единой комиссии допускается только по решению Заказчика, принявшего решение о создании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Регламент работы Единой комиссии при осуществлении закупок путем проведения открытого конкурса: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 (ч. 1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 (ч. 3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(ч. 4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7.4. 4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w:t>
      </w:r>
      <w:r w:rsidRPr="00DD48DE">
        <w:rPr>
          <w:color w:val="000000"/>
          <w:sz w:val="26"/>
          <w:szCs w:val="26"/>
        </w:rPr>
        <w:lastRenderedPageBreak/>
        <w:t>подана только одна заявка или не подано ни одной заявки, в этот протокол вносится информация о признании открытого конкурса несостоявшимся. (ч. 6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5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(ч. 7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(ч. 1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(ч. 3ст.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 (ч. 5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 (ст. 28-30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(ч. 6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11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(ч. 7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 (ч. 8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(ч. 10-11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(ч. 12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 (ч. 15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Регламент работы Единой комиссии при осуществлении закупок проведения аукциона в электронной форме: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 Единая комиссия проверяет первые части заявок на участие в электронном аукционе, содержащие информацию, предусмотренную ч. 3 ст. 66 44-ФЗ, на соответствие требованиям, установленным документацией о таком аукционе в отношении закупаемых товаров, работ, услуг.</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3 По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 4 ст. 67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4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w:t>
      </w:r>
      <w:r w:rsidRPr="00DD48DE">
        <w:rPr>
          <w:color w:val="000000"/>
          <w:sz w:val="26"/>
          <w:szCs w:val="26"/>
        </w:rPr>
        <w:lastRenderedPageBreak/>
        <w:t>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(ч. 6 ст. 67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5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6 После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8 Единая комиссия рассматривает вторые части заявок на участие в электронном аукционе, направленных в соответствии с ч. 19 ст.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Федерального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9 В случае,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10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 6 ст. 69 44-ФЗ, не допускается.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15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16 В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 указанием положений Федерального закона 44-ФЗ и (или) документации о таком аукционе, которым не соответствует </w:t>
      </w:r>
      <w:r w:rsidRPr="00DD48DE">
        <w:rPr>
          <w:color w:val="000000"/>
          <w:sz w:val="26"/>
          <w:szCs w:val="26"/>
        </w:rPr>
        <w:lastRenderedPageBreak/>
        <w:t>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17 В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 44-ФЗ и (или) документации о таком аукционе, которым не соответствует эта заявка;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18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 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44-ФЗ и документации о таком </w:t>
      </w:r>
      <w:r w:rsidRPr="00DD48DE">
        <w:rPr>
          <w:color w:val="000000"/>
          <w:sz w:val="26"/>
          <w:szCs w:val="26"/>
        </w:rPr>
        <w:lastRenderedPageBreak/>
        <w:t>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Регламент работы Единой комиссии при осуществлении закупок путем проведения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1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(ч. 1 ст. 78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Федерального закона №44-ФЗ. Отклонение заявок на участие в запросе котировок по иным основаниям не допускается.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6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Регламент работы Единой комиссии при осуществлении закупок путем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(ч. 10 ст. 83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7.7. 2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w:t>
      </w:r>
      <w:r w:rsidRPr="00DD48DE">
        <w:rPr>
          <w:color w:val="000000"/>
          <w:sz w:val="26"/>
          <w:szCs w:val="26"/>
        </w:rPr>
        <w:lastRenderedPageBreak/>
        <w:t>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4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8. Ответственность членов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DD48DE" w:rsidRPr="00DD48DE" w:rsidRDefault="00DD48DE" w:rsidP="00DD48DE">
      <w:pPr>
        <w:pStyle w:val="a3"/>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a3"/>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rPr>
          <w:rFonts w:ascii="Times New Roman" w:hAnsi="Times New Roman" w:cs="Times New Roman"/>
          <w:sz w:val="26"/>
          <w:szCs w:val="26"/>
        </w:rPr>
      </w:pPr>
      <w:bookmarkStart w:id="0" w:name="_GoBack"/>
      <w:bookmarkEnd w:id="0"/>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pStyle w:val="ac"/>
        <w:shd w:val="clear" w:color="auto" w:fill="FFFFFF"/>
        <w:spacing w:before="0" w:beforeAutospacing="0" w:after="97" w:afterAutospacing="0"/>
        <w:jc w:val="right"/>
        <w:rPr>
          <w:color w:val="000000"/>
          <w:sz w:val="26"/>
          <w:szCs w:val="26"/>
        </w:rPr>
      </w:pPr>
    </w:p>
    <w:p w:rsidR="009A5675" w:rsidRPr="00DD48DE" w:rsidRDefault="009A5675" w:rsidP="00DD48DE">
      <w:pPr>
        <w:tabs>
          <w:tab w:val="left" w:pos="975"/>
        </w:tabs>
        <w:rPr>
          <w:rFonts w:ascii="Times New Roman" w:hAnsi="Times New Roman" w:cs="Times New Roman"/>
          <w:sz w:val="26"/>
          <w:szCs w:val="26"/>
        </w:rPr>
      </w:pPr>
    </w:p>
    <w:sectPr w:rsidR="009A5675" w:rsidRPr="00DD48DE" w:rsidSect="00C1635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5675"/>
    <w:rsid w:val="00052DD9"/>
    <w:rsid w:val="000E6DC1"/>
    <w:rsid w:val="00153390"/>
    <w:rsid w:val="003816E3"/>
    <w:rsid w:val="003B0252"/>
    <w:rsid w:val="003D66B7"/>
    <w:rsid w:val="0040445F"/>
    <w:rsid w:val="00446156"/>
    <w:rsid w:val="004F6669"/>
    <w:rsid w:val="005258DF"/>
    <w:rsid w:val="00537569"/>
    <w:rsid w:val="00713EDE"/>
    <w:rsid w:val="00814737"/>
    <w:rsid w:val="008C70CB"/>
    <w:rsid w:val="009047FB"/>
    <w:rsid w:val="0094277B"/>
    <w:rsid w:val="00944162"/>
    <w:rsid w:val="009A5675"/>
    <w:rsid w:val="009C389E"/>
    <w:rsid w:val="00A01ED7"/>
    <w:rsid w:val="00AF47E4"/>
    <w:rsid w:val="00C06078"/>
    <w:rsid w:val="00C1635E"/>
    <w:rsid w:val="00C33E62"/>
    <w:rsid w:val="00D9331A"/>
    <w:rsid w:val="00DD1D16"/>
    <w:rsid w:val="00DD48DE"/>
    <w:rsid w:val="00DE4D5C"/>
    <w:rsid w:val="00E26A91"/>
    <w:rsid w:val="00EA79FC"/>
    <w:rsid w:val="00EB724E"/>
    <w:rsid w:val="00EC755B"/>
    <w:rsid w:val="00FE0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75"/>
  </w:style>
  <w:style w:type="paragraph" w:styleId="1">
    <w:name w:val="heading 1"/>
    <w:aliases w:val="!Части документа"/>
    <w:basedOn w:val="a"/>
    <w:next w:val="a"/>
    <w:link w:val="10"/>
    <w:qFormat/>
    <w:rsid w:val="00DD48D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DD48D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basedOn w:val="a"/>
    <w:next w:val="a"/>
    <w:link w:val="30"/>
    <w:uiPriority w:val="9"/>
    <w:semiHidden/>
    <w:unhideWhenUsed/>
    <w:qFormat/>
    <w:rsid w:val="00DD48D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567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c">
    <w:name w:val="_ac"/>
    <w:basedOn w:val="a"/>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DD48D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48DE"/>
    <w:rPr>
      <w:rFonts w:ascii="Arial" w:eastAsia="Times New Roman" w:hAnsi="Arial" w:cs="Arial"/>
      <w:b/>
      <w:bCs/>
      <w:iCs/>
      <w:sz w:val="30"/>
      <w:szCs w:val="28"/>
      <w:lang w:eastAsia="ru-RU"/>
    </w:rPr>
  </w:style>
  <w:style w:type="character" w:customStyle="1" w:styleId="30">
    <w:name w:val="Заголовок 3 Знак"/>
    <w:basedOn w:val="a0"/>
    <w:link w:val="3"/>
    <w:uiPriority w:val="9"/>
    <w:semiHidden/>
    <w:rsid w:val="00DD48DE"/>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unhideWhenUsed/>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6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71069">
      <w:bodyDiv w:val="1"/>
      <w:marLeft w:val="0"/>
      <w:marRight w:val="0"/>
      <w:marTop w:val="0"/>
      <w:marBottom w:val="0"/>
      <w:divBdr>
        <w:top w:val="none" w:sz="0" w:space="0" w:color="auto"/>
        <w:left w:val="none" w:sz="0" w:space="0" w:color="auto"/>
        <w:bottom w:val="none" w:sz="0" w:space="0" w:color="auto"/>
        <w:right w:val="none" w:sz="0" w:space="0" w:color="auto"/>
      </w:divBdr>
    </w:div>
    <w:div w:id="13725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6269-6022-437F-9FD4-83C404A7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8422</Words>
  <Characters>48009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2015-07-08T10:17:00Z</cp:lastPrinted>
  <dcterms:created xsi:type="dcterms:W3CDTF">2016-01-25T07:39:00Z</dcterms:created>
  <dcterms:modified xsi:type="dcterms:W3CDTF">2016-01-25T07:39:00Z</dcterms:modified>
</cp:coreProperties>
</file>