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0C" w:rsidRDefault="00D3390C" w:rsidP="003B75ED">
      <w:pPr>
        <w:jc w:val="center"/>
        <w:rPr>
          <w:b/>
          <w:sz w:val="32"/>
          <w:szCs w:val="32"/>
        </w:rPr>
      </w:pPr>
    </w:p>
    <w:p w:rsidR="00D3390C" w:rsidRDefault="00D3390C" w:rsidP="003B75ED">
      <w:pPr>
        <w:jc w:val="center"/>
        <w:rPr>
          <w:b/>
          <w:sz w:val="32"/>
          <w:szCs w:val="32"/>
        </w:rPr>
      </w:pPr>
    </w:p>
    <w:p w:rsidR="00D3390C" w:rsidRDefault="00D3390C" w:rsidP="003B75ED">
      <w:pPr>
        <w:jc w:val="center"/>
        <w:rPr>
          <w:b/>
          <w:sz w:val="32"/>
          <w:szCs w:val="32"/>
        </w:rPr>
      </w:pPr>
    </w:p>
    <w:p w:rsidR="00D3390C" w:rsidRDefault="00D3390C" w:rsidP="003B75ED">
      <w:pPr>
        <w:jc w:val="center"/>
        <w:rPr>
          <w:b/>
          <w:sz w:val="32"/>
          <w:szCs w:val="32"/>
        </w:rPr>
      </w:pPr>
    </w:p>
    <w:p w:rsidR="003B75ED" w:rsidRDefault="003B75ED" w:rsidP="003B75E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-462915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75ED" w:rsidRDefault="003B75ED" w:rsidP="003B75ED">
      <w:pPr>
        <w:jc w:val="center"/>
        <w:rPr>
          <w:b/>
          <w:sz w:val="28"/>
          <w:szCs w:val="28"/>
        </w:rPr>
      </w:pPr>
    </w:p>
    <w:p w:rsidR="003B75ED" w:rsidRPr="00CE7820" w:rsidRDefault="003B75ED" w:rsidP="003B75ED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</w:t>
      </w:r>
      <w:r w:rsidR="003B25D2">
        <w:rPr>
          <w:b/>
          <w:sz w:val="28"/>
          <w:szCs w:val="28"/>
        </w:rPr>
        <w:t>я</w:t>
      </w:r>
      <w:r w:rsidRPr="00CE7820">
        <w:rPr>
          <w:b/>
          <w:sz w:val="28"/>
          <w:szCs w:val="28"/>
        </w:rPr>
        <w:t xml:space="preserve"> сельского поселения</w:t>
      </w:r>
      <w:r w:rsidR="003B25D2">
        <w:rPr>
          <w:b/>
          <w:sz w:val="28"/>
          <w:szCs w:val="28"/>
        </w:rPr>
        <w:t xml:space="preserve"> Дуров</w:t>
      </w:r>
      <w:r w:rsidR="003D63C6">
        <w:rPr>
          <w:b/>
          <w:sz w:val="28"/>
          <w:szCs w:val="28"/>
        </w:rPr>
        <w:t>ский</w:t>
      </w:r>
      <w:r w:rsidRPr="00CE7820">
        <w:rPr>
          <w:b/>
          <w:sz w:val="28"/>
          <w:szCs w:val="28"/>
        </w:rPr>
        <w:t xml:space="preserve"> сельсовет</w:t>
      </w:r>
    </w:p>
    <w:p w:rsidR="003B75ED" w:rsidRPr="003B25D2" w:rsidRDefault="003B75ED" w:rsidP="003B75ED">
      <w:pPr>
        <w:jc w:val="center"/>
        <w:rPr>
          <w:b/>
          <w:sz w:val="28"/>
          <w:szCs w:val="28"/>
        </w:rPr>
      </w:pPr>
      <w:r w:rsidRPr="003B25D2">
        <w:rPr>
          <w:b/>
          <w:sz w:val="28"/>
          <w:szCs w:val="28"/>
        </w:rPr>
        <w:t>Добринского муниципального района Липецкой области</w:t>
      </w:r>
    </w:p>
    <w:p w:rsidR="003B75ED" w:rsidRPr="003B25D2" w:rsidRDefault="003B75ED" w:rsidP="003B75ED">
      <w:pPr>
        <w:jc w:val="center"/>
        <w:rPr>
          <w:b/>
          <w:sz w:val="28"/>
          <w:szCs w:val="28"/>
        </w:rPr>
      </w:pPr>
      <w:r w:rsidRPr="003B25D2">
        <w:rPr>
          <w:b/>
          <w:sz w:val="28"/>
          <w:szCs w:val="28"/>
        </w:rPr>
        <w:t>Российской Федерации</w:t>
      </w:r>
    </w:p>
    <w:p w:rsidR="003B25D2" w:rsidRDefault="003B25D2" w:rsidP="003B25D2">
      <w:pPr>
        <w:jc w:val="center"/>
        <w:rPr>
          <w:b/>
          <w:sz w:val="28"/>
          <w:szCs w:val="28"/>
        </w:rPr>
      </w:pPr>
    </w:p>
    <w:p w:rsidR="003B25D2" w:rsidRPr="00CE7820" w:rsidRDefault="003B25D2" w:rsidP="003B25D2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:rsidR="003B75ED" w:rsidRPr="00DE0369" w:rsidRDefault="003B75ED" w:rsidP="003B75ED">
      <w:pPr>
        <w:jc w:val="center"/>
        <w:rPr>
          <w:b/>
          <w:color w:val="000000"/>
          <w:sz w:val="32"/>
          <w:szCs w:val="32"/>
        </w:rPr>
      </w:pPr>
    </w:p>
    <w:p w:rsidR="003B75ED" w:rsidRPr="00D31B21" w:rsidRDefault="003B75ED" w:rsidP="003B75ED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3D63C6">
        <w:rPr>
          <w:sz w:val="28"/>
          <w:szCs w:val="28"/>
        </w:rPr>
        <w:t>1</w:t>
      </w:r>
      <w:r w:rsidR="003B25D2">
        <w:rPr>
          <w:sz w:val="28"/>
          <w:szCs w:val="28"/>
        </w:rPr>
        <w:t>2</w:t>
      </w:r>
      <w:r>
        <w:rPr>
          <w:sz w:val="28"/>
          <w:szCs w:val="28"/>
        </w:rPr>
        <w:t xml:space="preserve">.05.2022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3B25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5848D7">
        <w:rPr>
          <w:sz w:val="28"/>
          <w:szCs w:val="28"/>
        </w:rPr>
        <w:t xml:space="preserve"> </w:t>
      </w:r>
      <w:r w:rsidR="003D63C6">
        <w:rPr>
          <w:sz w:val="28"/>
          <w:szCs w:val="28"/>
        </w:rPr>
        <w:t xml:space="preserve">с. </w:t>
      </w:r>
      <w:r w:rsidR="003B25D2">
        <w:rPr>
          <w:sz w:val="28"/>
          <w:szCs w:val="28"/>
        </w:rPr>
        <w:t>Дурово</w:t>
      </w:r>
      <w:r w:rsidR="003D63C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№</w:t>
      </w:r>
      <w:r w:rsidR="003D63C6">
        <w:rPr>
          <w:sz w:val="28"/>
          <w:szCs w:val="28"/>
        </w:rPr>
        <w:t xml:space="preserve"> 2</w:t>
      </w:r>
      <w:r w:rsidR="003B25D2">
        <w:rPr>
          <w:sz w:val="28"/>
          <w:szCs w:val="28"/>
        </w:rPr>
        <w:t>7</w:t>
      </w:r>
    </w:p>
    <w:p w:rsidR="000A2F71" w:rsidRPr="007D4536" w:rsidRDefault="000A2F71" w:rsidP="007D4536">
      <w:pPr>
        <w:pStyle w:val="ConsPlusTitle"/>
        <w:widowControl/>
        <w:jc w:val="center"/>
      </w:pPr>
    </w:p>
    <w:p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  <w:r w:rsidRPr="007D4536">
        <w:rPr>
          <w:sz w:val="28"/>
          <w:szCs w:val="28"/>
        </w:rPr>
        <w:t>О</w:t>
      </w:r>
      <w:r w:rsidR="00213523" w:rsidRPr="007D4536">
        <w:rPr>
          <w:sz w:val="28"/>
          <w:szCs w:val="28"/>
        </w:rPr>
        <w:t xml:space="preserve"> Порядке</w:t>
      </w:r>
      <w:r w:rsidRPr="007D4536">
        <w:rPr>
          <w:sz w:val="28"/>
          <w:szCs w:val="28"/>
        </w:rPr>
        <w:t xml:space="preserve">  ведения</w:t>
      </w:r>
      <w:r w:rsidR="00393EB0" w:rsidRPr="007D4536">
        <w:rPr>
          <w:sz w:val="28"/>
          <w:szCs w:val="28"/>
        </w:rPr>
        <w:t xml:space="preserve"> </w:t>
      </w:r>
      <w:r w:rsidRPr="007D4536">
        <w:rPr>
          <w:sz w:val="28"/>
          <w:szCs w:val="28"/>
        </w:rPr>
        <w:t>муниципальной  долговой  книги</w:t>
      </w:r>
    </w:p>
    <w:p w:rsidR="000A2F71" w:rsidRPr="007D4536" w:rsidRDefault="00393EB0" w:rsidP="007D4536">
      <w:pPr>
        <w:pStyle w:val="ConsPlusTitle"/>
        <w:widowControl/>
        <w:jc w:val="center"/>
        <w:rPr>
          <w:sz w:val="28"/>
          <w:szCs w:val="28"/>
        </w:rPr>
      </w:pPr>
      <w:r w:rsidRPr="007D4536">
        <w:rPr>
          <w:sz w:val="28"/>
          <w:szCs w:val="28"/>
        </w:rPr>
        <w:t xml:space="preserve">сельского поселения </w:t>
      </w:r>
      <w:r w:rsidR="003B25D2">
        <w:rPr>
          <w:sz w:val="28"/>
          <w:szCs w:val="28"/>
        </w:rPr>
        <w:t>Дуров</w:t>
      </w:r>
      <w:r w:rsidR="003D63C6">
        <w:rPr>
          <w:sz w:val="28"/>
          <w:szCs w:val="28"/>
        </w:rPr>
        <w:t>ский</w:t>
      </w:r>
      <w:r w:rsidRPr="007D4536">
        <w:rPr>
          <w:sz w:val="28"/>
          <w:szCs w:val="28"/>
        </w:rPr>
        <w:t xml:space="preserve"> сельсовет</w:t>
      </w:r>
      <w:r w:rsidR="000E71C9">
        <w:rPr>
          <w:sz w:val="28"/>
          <w:szCs w:val="28"/>
        </w:rPr>
        <w:t xml:space="preserve"> Добринского муниципального района Липецкой области</w:t>
      </w:r>
    </w:p>
    <w:p w:rsidR="000A2F71" w:rsidRPr="007D4536" w:rsidRDefault="000A2F71" w:rsidP="007D4536">
      <w:pPr>
        <w:pStyle w:val="ConsPlusTitle"/>
        <w:widowControl/>
        <w:jc w:val="center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 xml:space="preserve">В соответствии со </w:t>
      </w:r>
      <w:hyperlink r:id="rId9" w:history="1">
        <w:r w:rsidR="00894933" w:rsidRPr="007D4536">
          <w:rPr>
            <w:sz w:val="28"/>
            <w:szCs w:val="28"/>
          </w:rPr>
          <w:t>статьями 120</w:t>
        </w:r>
      </w:hyperlink>
      <w:r w:rsidR="00894933" w:rsidRPr="007D4536">
        <w:rPr>
          <w:sz w:val="28"/>
          <w:szCs w:val="28"/>
        </w:rPr>
        <w:t xml:space="preserve"> и </w:t>
      </w:r>
      <w:hyperlink r:id="rId10" w:history="1">
        <w:r w:rsidR="00894933" w:rsidRPr="007D4536">
          <w:rPr>
            <w:sz w:val="28"/>
            <w:szCs w:val="28"/>
          </w:rPr>
          <w:t>121</w:t>
        </w:r>
      </w:hyperlink>
      <w:r w:rsidR="00894933" w:rsidRPr="007D4536">
        <w:rPr>
          <w:sz w:val="28"/>
          <w:szCs w:val="28"/>
        </w:rPr>
        <w:t xml:space="preserve"> Бюджетного кодекса Российской Федерации</w:t>
      </w:r>
      <w:r w:rsidR="000327DE" w:rsidRPr="007D4536">
        <w:rPr>
          <w:sz w:val="28"/>
          <w:szCs w:val="28"/>
        </w:rPr>
        <w:t>,</w:t>
      </w:r>
      <w:r w:rsidR="00894933" w:rsidRPr="007D4536">
        <w:rPr>
          <w:sz w:val="28"/>
          <w:szCs w:val="28"/>
        </w:rPr>
        <w:t xml:space="preserve"> </w:t>
      </w:r>
      <w:r w:rsidR="000327DE" w:rsidRPr="007D4536">
        <w:rPr>
          <w:rFonts w:eastAsia="Times New Roman CYR"/>
          <w:sz w:val="28"/>
          <w:szCs w:val="28"/>
        </w:rPr>
        <w:t xml:space="preserve">Федеральным законом от 6 октября 2003 года № 131-ФЗ "Об общих принципах организации местного самоуправления в Российской Федерации", Уставом сельского поселения, </w:t>
      </w:r>
      <w:r w:rsidR="00894933" w:rsidRPr="007D4536">
        <w:rPr>
          <w:sz w:val="28"/>
          <w:szCs w:val="28"/>
        </w:rPr>
        <w:t xml:space="preserve">администрация </w:t>
      </w:r>
      <w:r w:rsidR="00393EB0" w:rsidRPr="007D4536">
        <w:rPr>
          <w:sz w:val="28"/>
          <w:szCs w:val="28"/>
        </w:rPr>
        <w:t xml:space="preserve">сельского поселения </w:t>
      </w:r>
      <w:r w:rsidR="003B25D2">
        <w:rPr>
          <w:sz w:val="28"/>
          <w:szCs w:val="28"/>
        </w:rPr>
        <w:t>Дуров</w:t>
      </w:r>
      <w:r w:rsidR="003D63C6">
        <w:rPr>
          <w:sz w:val="28"/>
          <w:szCs w:val="28"/>
        </w:rPr>
        <w:t>ский</w:t>
      </w:r>
      <w:r w:rsidR="00393EB0" w:rsidRPr="007D4536">
        <w:rPr>
          <w:sz w:val="28"/>
          <w:szCs w:val="28"/>
        </w:rPr>
        <w:t xml:space="preserve"> сельсовет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94933" w:rsidRPr="007D4536" w:rsidRDefault="00393EB0" w:rsidP="007D4536">
      <w:pPr>
        <w:autoSpaceDE w:val="0"/>
        <w:autoSpaceDN w:val="0"/>
        <w:adjustRightInd w:val="0"/>
        <w:ind w:firstLine="540"/>
        <w:rPr>
          <w:b/>
          <w:sz w:val="28"/>
          <w:szCs w:val="32"/>
        </w:rPr>
      </w:pPr>
      <w:r w:rsidRPr="007D4536">
        <w:rPr>
          <w:b/>
          <w:sz w:val="28"/>
          <w:szCs w:val="32"/>
        </w:rPr>
        <w:t>ПОСТАНОВЛЯЕТ</w:t>
      </w:r>
      <w:r w:rsidR="00894933" w:rsidRPr="007D4536">
        <w:rPr>
          <w:b/>
          <w:sz w:val="28"/>
          <w:szCs w:val="32"/>
        </w:rPr>
        <w:t>: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p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894933" w:rsidRPr="007D4536">
        <w:rPr>
          <w:sz w:val="28"/>
          <w:szCs w:val="28"/>
        </w:rPr>
        <w:t>1.</w:t>
      </w:r>
      <w:r w:rsidR="00393EB0" w:rsidRPr="007D4536">
        <w:rPr>
          <w:sz w:val="28"/>
          <w:szCs w:val="28"/>
        </w:rPr>
        <w:t xml:space="preserve"> </w:t>
      </w:r>
      <w:r w:rsidR="00894933" w:rsidRPr="007D4536">
        <w:rPr>
          <w:sz w:val="28"/>
          <w:szCs w:val="28"/>
        </w:rPr>
        <w:t xml:space="preserve">Утвердить </w:t>
      </w:r>
      <w:hyperlink r:id="rId11" w:history="1">
        <w:r w:rsidR="00894933" w:rsidRPr="007D4536">
          <w:rPr>
            <w:sz w:val="28"/>
            <w:szCs w:val="28"/>
          </w:rPr>
          <w:t>Порядок</w:t>
        </w:r>
      </w:hyperlink>
      <w:r w:rsidR="00894933" w:rsidRPr="007D4536">
        <w:rPr>
          <w:sz w:val="28"/>
          <w:szCs w:val="28"/>
        </w:rPr>
        <w:t xml:space="preserve"> ведения муниципальн</w:t>
      </w:r>
      <w:r w:rsidRPr="007D4536">
        <w:rPr>
          <w:sz w:val="28"/>
          <w:szCs w:val="28"/>
        </w:rPr>
        <w:t xml:space="preserve">ой долговой книги </w:t>
      </w:r>
      <w:r w:rsidR="00393EB0" w:rsidRPr="007D4536">
        <w:rPr>
          <w:sz w:val="28"/>
          <w:szCs w:val="28"/>
        </w:rPr>
        <w:t>сельского п</w:t>
      </w:r>
      <w:r w:rsidR="00213523" w:rsidRPr="007D4536">
        <w:rPr>
          <w:sz w:val="28"/>
          <w:szCs w:val="28"/>
        </w:rPr>
        <w:t xml:space="preserve">оселения </w:t>
      </w:r>
      <w:r w:rsidR="003B25D2">
        <w:rPr>
          <w:sz w:val="28"/>
          <w:szCs w:val="28"/>
        </w:rPr>
        <w:t>Дуров</w:t>
      </w:r>
      <w:r w:rsidR="003D63C6">
        <w:rPr>
          <w:sz w:val="28"/>
          <w:szCs w:val="28"/>
        </w:rPr>
        <w:t>ский</w:t>
      </w:r>
      <w:r w:rsidR="00213523" w:rsidRPr="007D4536">
        <w:rPr>
          <w:sz w:val="28"/>
          <w:szCs w:val="28"/>
        </w:rPr>
        <w:t xml:space="preserve"> сельсовет</w:t>
      </w:r>
      <w:r w:rsidR="000327DE" w:rsidRPr="007D4536">
        <w:rPr>
          <w:sz w:val="28"/>
          <w:szCs w:val="28"/>
        </w:rPr>
        <w:t xml:space="preserve"> согласно приложению</w:t>
      </w:r>
      <w:r w:rsidR="00894933" w:rsidRPr="007D4536">
        <w:rPr>
          <w:sz w:val="28"/>
          <w:szCs w:val="28"/>
        </w:rPr>
        <w:t>.</w:t>
      </w:r>
    </w:p>
    <w:p w:rsidR="00213523" w:rsidRPr="007D4536" w:rsidRDefault="00213523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2</w:t>
      </w:r>
      <w:r w:rsidRPr="007D4536">
        <w:rPr>
          <w:sz w:val="28"/>
          <w:szCs w:val="28"/>
        </w:rPr>
        <w:t>. Постановление вступает в силу со дня его официального обнародования.</w:t>
      </w:r>
    </w:p>
    <w:p w:rsidR="00894933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 xml:space="preserve">   </w:t>
      </w:r>
      <w:r w:rsidR="000327DE" w:rsidRPr="007D4536">
        <w:rPr>
          <w:sz w:val="28"/>
          <w:szCs w:val="28"/>
        </w:rPr>
        <w:t>3</w:t>
      </w:r>
      <w:r w:rsidR="00CF151C" w:rsidRPr="007D4536">
        <w:rPr>
          <w:sz w:val="28"/>
          <w:szCs w:val="28"/>
        </w:rPr>
        <w:t xml:space="preserve">. Контроль </w:t>
      </w:r>
      <w:r w:rsidR="000327DE" w:rsidRPr="007D4536">
        <w:rPr>
          <w:sz w:val="28"/>
          <w:szCs w:val="28"/>
        </w:rPr>
        <w:t>за</w:t>
      </w:r>
      <w:r w:rsidR="00CF151C" w:rsidRPr="007D4536">
        <w:rPr>
          <w:sz w:val="28"/>
          <w:szCs w:val="28"/>
        </w:rPr>
        <w:t xml:space="preserve"> исполнени</w:t>
      </w:r>
      <w:r w:rsidR="000327DE" w:rsidRPr="007D4536">
        <w:rPr>
          <w:sz w:val="28"/>
          <w:szCs w:val="28"/>
        </w:rPr>
        <w:t>ем</w:t>
      </w:r>
      <w:r w:rsidR="00894933" w:rsidRPr="007D4536">
        <w:rPr>
          <w:sz w:val="28"/>
          <w:szCs w:val="28"/>
        </w:rPr>
        <w:t xml:space="preserve"> настоящего по</w:t>
      </w:r>
      <w:r w:rsidRPr="007D4536">
        <w:rPr>
          <w:sz w:val="28"/>
          <w:szCs w:val="28"/>
        </w:rPr>
        <w:t xml:space="preserve">становления </w:t>
      </w:r>
      <w:r w:rsidR="00393EB0" w:rsidRPr="007D4536">
        <w:rPr>
          <w:sz w:val="28"/>
          <w:szCs w:val="28"/>
        </w:rPr>
        <w:t>оставляю за собой.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Глава  администрации</w:t>
      </w:r>
    </w:p>
    <w:p w:rsidR="00393EB0" w:rsidRPr="007D4536" w:rsidRDefault="00393EB0" w:rsidP="007D453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4536">
        <w:rPr>
          <w:sz w:val="28"/>
          <w:szCs w:val="28"/>
        </w:rPr>
        <w:t>сельского посления</w:t>
      </w:r>
    </w:p>
    <w:p w:rsidR="00393EB0" w:rsidRPr="007D4536" w:rsidRDefault="003B25D2" w:rsidP="007D4536">
      <w:pPr>
        <w:tabs>
          <w:tab w:val="left" w:pos="69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Дуров</w:t>
      </w:r>
      <w:r w:rsidR="003D63C6">
        <w:rPr>
          <w:sz w:val="28"/>
          <w:szCs w:val="28"/>
        </w:rPr>
        <w:t>ский</w:t>
      </w:r>
      <w:r w:rsidR="00393EB0" w:rsidRPr="007D4536">
        <w:rPr>
          <w:sz w:val="28"/>
          <w:szCs w:val="28"/>
        </w:rPr>
        <w:t xml:space="preserve"> сельсовет</w:t>
      </w:r>
      <w:r w:rsidR="003D63C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Л.И.Жданова</w:t>
      </w: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B67" w:rsidRPr="007D4536" w:rsidRDefault="008F3B67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3B75ED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3B75ED" w:rsidRPr="007D4536" w:rsidRDefault="003B75ED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E161EC" w:rsidRPr="007D4536" w:rsidRDefault="00E161EC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Приложение 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             к постановлению администрации 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сельского поселения </w:t>
      </w:r>
      <w:r w:rsidR="003B25D2">
        <w:rPr>
          <w:rFonts w:eastAsia="Times New Roman CYR"/>
          <w:sz w:val="22"/>
          <w:szCs w:val="28"/>
        </w:rPr>
        <w:t>Дуров</w:t>
      </w:r>
      <w:r w:rsidR="003D63C6">
        <w:rPr>
          <w:rFonts w:eastAsia="Times New Roman CYR"/>
          <w:sz w:val="22"/>
          <w:szCs w:val="28"/>
        </w:rPr>
        <w:t>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>Добринского муниципального района</w:t>
      </w:r>
    </w:p>
    <w:p w:rsidR="000327DE" w:rsidRPr="007D4536" w:rsidRDefault="000327DE" w:rsidP="007D4536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от </w:t>
      </w:r>
      <w:r w:rsidR="003B25D2">
        <w:rPr>
          <w:rFonts w:eastAsia="Times New Roman CYR"/>
          <w:sz w:val="22"/>
          <w:szCs w:val="28"/>
        </w:rPr>
        <w:t>12</w:t>
      </w:r>
      <w:r w:rsidR="007D4536" w:rsidRPr="007D4536">
        <w:rPr>
          <w:rFonts w:eastAsia="Times New Roman CYR"/>
          <w:sz w:val="22"/>
          <w:szCs w:val="28"/>
        </w:rPr>
        <w:t>.05.</w:t>
      </w:r>
      <w:r w:rsidR="003D63C6">
        <w:rPr>
          <w:rFonts w:eastAsia="Times New Roman CYR"/>
          <w:sz w:val="22"/>
          <w:szCs w:val="28"/>
        </w:rPr>
        <w:t>2022 г. № 2</w:t>
      </w:r>
      <w:r w:rsidR="003B25D2">
        <w:rPr>
          <w:rFonts w:eastAsia="Times New Roman CYR"/>
          <w:sz w:val="22"/>
          <w:szCs w:val="28"/>
        </w:rPr>
        <w:t>7</w:t>
      </w:r>
      <w:r w:rsidRPr="007D4536">
        <w:rPr>
          <w:rFonts w:eastAsia="Times New Roman CYR"/>
          <w:sz w:val="22"/>
          <w:szCs w:val="28"/>
        </w:rPr>
        <w:t xml:space="preserve"> </w:t>
      </w:r>
    </w:p>
    <w:p w:rsidR="00894933" w:rsidRPr="007D4536" w:rsidRDefault="00894933" w:rsidP="007D4536">
      <w:pPr>
        <w:autoSpaceDE w:val="0"/>
        <w:autoSpaceDN w:val="0"/>
        <w:adjustRightInd w:val="0"/>
        <w:ind w:firstLine="540"/>
        <w:jc w:val="right"/>
        <w:rPr>
          <w:sz w:val="22"/>
        </w:rPr>
      </w:pPr>
    </w:p>
    <w:p w:rsidR="000A2F71" w:rsidRPr="007D4536" w:rsidRDefault="000A2F71" w:rsidP="007D4536">
      <w:pPr>
        <w:autoSpaceDE w:val="0"/>
        <w:autoSpaceDN w:val="0"/>
        <w:adjustRightInd w:val="0"/>
        <w:ind w:firstLine="540"/>
        <w:jc w:val="both"/>
      </w:pPr>
    </w:p>
    <w:p w:rsidR="00E161EC" w:rsidRPr="007D4536" w:rsidRDefault="00E161EC" w:rsidP="007D4536">
      <w:pPr>
        <w:jc w:val="center"/>
        <w:rPr>
          <w:rFonts w:eastAsia="Times New Roman CYR"/>
          <w:b/>
          <w:bCs/>
          <w:sz w:val="28"/>
          <w:szCs w:val="28"/>
        </w:rPr>
      </w:pPr>
      <w:r w:rsidRPr="007D4536">
        <w:rPr>
          <w:rFonts w:eastAsia="Times New Roman CYR"/>
          <w:b/>
          <w:bCs/>
          <w:sz w:val="28"/>
          <w:szCs w:val="28"/>
        </w:rPr>
        <w:t>ПОРЯДОК</w:t>
      </w:r>
    </w:p>
    <w:p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b/>
          <w:sz w:val="28"/>
          <w:szCs w:val="28"/>
          <w:shd w:val="clear" w:color="auto" w:fill="FFFFFF"/>
        </w:rPr>
        <w:t xml:space="preserve">ведения </w:t>
      </w:r>
      <w:r w:rsidRPr="007D4536">
        <w:rPr>
          <w:rFonts w:eastAsia="Times New Roman CYR"/>
          <w:b/>
          <w:sz w:val="28"/>
          <w:szCs w:val="28"/>
        </w:rPr>
        <w:t>муниципальной</w:t>
      </w:r>
      <w:r w:rsidRPr="007D4536">
        <w:rPr>
          <w:b/>
          <w:sz w:val="28"/>
          <w:szCs w:val="28"/>
          <w:shd w:val="clear" w:color="auto" w:fill="FFFFFF"/>
        </w:rPr>
        <w:t xml:space="preserve"> долговой книги сельского поселения</w:t>
      </w:r>
      <w:r w:rsidRPr="007D4536">
        <w:rPr>
          <w:rFonts w:eastAsia="Times New Roman CYR"/>
          <w:b/>
          <w:bCs/>
          <w:sz w:val="28"/>
          <w:szCs w:val="28"/>
        </w:rPr>
        <w:t xml:space="preserve"> </w:t>
      </w:r>
      <w:r w:rsidR="003B25D2">
        <w:rPr>
          <w:rFonts w:eastAsia="Times New Roman CYR"/>
          <w:b/>
          <w:bCs/>
          <w:sz w:val="28"/>
          <w:szCs w:val="28"/>
        </w:rPr>
        <w:t>Дуров</w:t>
      </w:r>
      <w:r w:rsidR="003D63C6">
        <w:rPr>
          <w:rFonts w:eastAsia="Times New Roman CYR"/>
          <w:b/>
          <w:bCs/>
          <w:sz w:val="28"/>
          <w:szCs w:val="28"/>
        </w:rPr>
        <w:t>ский</w:t>
      </w:r>
      <w:r w:rsidRPr="007D4536">
        <w:rPr>
          <w:rFonts w:eastAsia="Times New Roman CYR"/>
          <w:b/>
          <w:bCs/>
          <w:sz w:val="28"/>
          <w:szCs w:val="28"/>
        </w:rPr>
        <w:t xml:space="preserve"> сельсовет</w:t>
      </w:r>
      <w:r w:rsidR="000E71C9">
        <w:rPr>
          <w:rFonts w:eastAsia="Times New Roman CYR"/>
          <w:b/>
          <w:bCs/>
          <w:sz w:val="28"/>
          <w:szCs w:val="28"/>
        </w:rPr>
        <w:t xml:space="preserve"> Добринского муниципального района Липецкой области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1.1. Настоящий Порядок ведения </w:t>
      </w:r>
      <w:r w:rsidRPr="007D4536">
        <w:rPr>
          <w:sz w:val="28"/>
          <w:szCs w:val="28"/>
        </w:rPr>
        <w:t>долговой книги</w:t>
      </w:r>
      <w:r w:rsidRPr="007D4536">
        <w:rPr>
          <w:rFonts w:eastAsia="Times New Roman CYR"/>
          <w:sz w:val="28"/>
          <w:szCs w:val="28"/>
        </w:rPr>
        <w:t xml:space="preserve"> утверждается в целях обеспечения контроля за полнотой учета, своевременностью обслуживания и исполнения долговых обязательств сельского поселения </w:t>
      </w:r>
      <w:r w:rsidR="003B25D2">
        <w:rPr>
          <w:rFonts w:eastAsia="Times New Roman CYR"/>
          <w:sz w:val="28"/>
          <w:szCs w:val="28"/>
        </w:rPr>
        <w:t>Дуров</w:t>
      </w:r>
      <w:r w:rsidR="003D63C6">
        <w:rPr>
          <w:rFonts w:eastAsia="Times New Roman CYR"/>
          <w:sz w:val="28"/>
          <w:szCs w:val="28"/>
        </w:rPr>
        <w:t>ский</w:t>
      </w:r>
      <w:r w:rsidRPr="007D4536">
        <w:rPr>
          <w:rFonts w:eastAsia="Times New Roman CYR"/>
          <w:sz w:val="28"/>
          <w:szCs w:val="28"/>
        </w:rPr>
        <w:t xml:space="preserve"> сельсовет.</w:t>
      </w:r>
    </w:p>
    <w:p w:rsidR="00441959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1.2. Муниципальная долговая книга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r w:rsidR="003B25D2">
        <w:rPr>
          <w:rFonts w:eastAsia="Times New Roman CYR"/>
          <w:sz w:val="28"/>
          <w:szCs w:val="28"/>
        </w:rPr>
        <w:t>Дукров</w:t>
      </w:r>
      <w:r w:rsidR="003D63C6">
        <w:rPr>
          <w:rFonts w:eastAsia="Times New Roman CYR"/>
          <w:sz w:val="28"/>
          <w:szCs w:val="28"/>
        </w:rPr>
        <w:t>ский</w:t>
      </w:r>
      <w:r w:rsidRPr="007D4536">
        <w:rPr>
          <w:rFonts w:eastAsia="Times New Roman CYR"/>
          <w:sz w:val="28"/>
          <w:szCs w:val="28"/>
        </w:rPr>
        <w:t xml:space="preserve"> сельсовет - свод информации о долговых обязательствах </w:t>
      </w:r>
      <w:r w:rsidR="00441959" w:rsidRPr="007D4536">
        <w:rPr>
          <w:rFonts w:eastAsia="Times New Roman CYR"/>
          <w:sz w:val="28"/>
          <w:szCs w:val="28"/>
        </w:rPr>
        <w:t xml:space="preserve">сельского поселения </w:t>
      </w:r>
      <w:r w:rsidR="003B25D2">
        <w:rPr>
          <w:rFonts w:eastAsia="Times New Roman CYR"/>
          <w:sz w:val="28"/>
          <w:szCs w:val="28"/>
        </w:rPr>
        <w:t>Дуров</w:t>
      </w:r>
      <w:r w:rsidR="003D63C6">
        <w:rPr>
          <w:rFonts w:eastAsia="Times New Roman CYR"/>
          <w:sz w:val="28"/>
          <w:szCs w:val="28"/>
        </w:rPr>
        <w:t>ский</w:t>
      </w:r>
      <w:r w:rsidRPr="007D4536">
        <w:rPr>
          <w:rFonts w:eastAsia="Times New Roman CYR"/>
          <w:sz w:val="28"/>
          <w:szCs w:val="28"/>
        </w:rPr>
        <w:t xml:space="preserve"> сельсовет (далее - долговая книга). Ведение долговой книги осуществляется администрацией</w:t>
      </w:r>
      <w:r w:rsidR="00441959" w:rsidRPr="007D4536">
        <w:rPr>
          <w:rFonts w:eastAsia="Times New Roman CYR"/>
          <w:sz w:val="28"/>
          <w:szCs w:val="28"/>
        </w:rPr>
        <w:t xml:space="preserve"> сельского поселения </w:t>
      </w:r>
      <w:r w:rsidR="003B25D2">
        <w:rPr>
          <w:rFonts w:eastAsia="Times New Roman CYR"/>
          <w:sz w:val="28"/>
          <w:szCs w:val="28"/>
        </w:rPr>
        <w:t>Дуров</w:t>
      </w:r>
      <w:r w:rsidR="003D63C6">
        <w:rPr>
          <w:rFonts w:eastAsia="Times New Roman CYR"/>
          <w:sz w:val="28"/>
          <w:szCs w:val="28"/>
        </w:rPr>
        <w:t>ский</w:t>
      </w:r>
      <w:r w:rsidRPr="007D4536">
        <w:rPr>
          <w:rFonts w:eastAsia="Times New Roman CYR"/>
          <w:sz w:val="28"/>
          <w:szCs w:val="28"/>
        </w:rPr>
        <w:t xml:space="preserve"> сельсовет</w:t>
      </w:r>
      <w:r w:rsidR="00441959" w:rsidRPr="007D4536">
        <w:rPr>
          <w:rFonts w:eastAsia="Times New Roman CYR"/>
          <w:sz w:val="28"/>
          <w:szCs w:val="28"/>
        </w:rPr>
        <w:t>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Долговая книга включает следующие разделы: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муниципальные ценные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кредиты, привлеченные администрацией от кредитных организаций в валюте Российской Федерации;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бюджетные кредиты, привлеченные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обязательств, вытекающих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непогашенные долговые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 По каждому муниципальному долговому обязательству в долговой книге отражается следующая информация: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1.3.1. по муниципальным ценным бумагам: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государственный регистрационный номер выпуска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вид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и дата государственной регистрации условий эмиссии и обращения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гл.14.1 БК РФ);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ограничения на владельцев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валюта обязательств;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номинальная стоимость одной муниципальной ценной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>- объявленный (по номиналу) и фактически размещенный (доразмещенный) (по номиналу) объем выпуска (дополнительного выпуска)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размещения, доразмещения, выплаты купонного дохода, выкупа и погашения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ставки купонного дохода;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размер купонного дохода в расчете на одну муниципальную ценную бумагу;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(реструктуризации, выкупе) выпуска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об уплате процентных платежей по ценным бумагам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генерального агента (агента) по размещению муниципальных ценных бумаг;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регистратора или депозитария;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организатора торговли на рынке ценных бумаг;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информация о просроченной задолженности;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объем долга по муниципальным ценным бумагам по номинальной стоимости;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размещения, обращения и погашения выпуска ценных бумаг.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1.3.2. по кредитам, привлеченным муниципальным образованием от кредитных организаций в валюте Российской Федерации: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наименование, номер и дата заключения договора или соглашения;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заключения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наименование кредитора;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долгового обязательства по договору или соглашению;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кредиту;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1.3.3. 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lastRenderedPageBreak/>
        <w:t xml:space="preserve">- основание для заключения договора или соглашения;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кредитора;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валюта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объем обязательств по договору или соглашению;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процентная ставка по бюджетному кредиту;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получения кредита, выплаты процентных платежей, погашения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сведения о фактическом использовании кредита;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сведения о погашении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процентных платежах по кредиту (произведены или не произведены);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изменение условий договора или соглашения о предоставлении кредита;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фактическая задолженность по бюджетному кредиту, в том числе фактическая задолженность по основному долгу по бюджетному кредиту, по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договора или соглашения о предоставлении кредита.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1.3.4. по обязательствам, вытекающим из муниципальных гарантий,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регистрационный номер долгового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документа, на основании которого возникло долговое обязательство, его номер и дата;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основание для предоставления гарантии;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наименование принципала;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наименование бенефициара;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валюта обязательства по гарантии;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объем обязательств по гарантии;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дата или момент вступления гарантии в силу;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сроки гарантии, предъявления требований по гарантии, исполнения гарантии;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наличие или отсутствие права регрессного требования гаранта к принципалу либо уступки гаранту прав требования бенефициара к принципалу;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по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 гарантии), а также суммы, исполненные гарантом (учитываются начисленные и уплаченные гарантом проценты, комиссии, маржа, неустойки (штрафы, пени) и иные платежи, предусмотренные условиями гарантии);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</w:t>
      </w:r>
      <w:r w:rsidRPr="007D4536">
        <w:rPr>
          <w:rFonts w:eastAsia="Times New Roman CYR"/>
          <w:sz w:val="28"/>
          <w:szCs w:val="28"/>
        </w:rPr>
        <w:lastRenderedPageBreak/>
        <w:t>уплате процентов, комиссий, маржи, неустоек (штрафов, пеней) и иных платежей, предусмотренных условиями гарантии);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гарантии.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1.3.5. по иным непогашенным долговым обязательствам: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- регистрационный номер долгового обязательства;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основание для возникновения обязательства;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даты возникновения и погашения обязательства (полностью, частично);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 форма обеспечения обязательств;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- иные сведения, раскрывающие условия исполнения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1.4. В</w:t>
      </w:r>
      <w:r w:rsidRPr="007D4536">
        <w:rPr>
          <w:rFonts w:eastAsia="Times New Roman CYR"/>
          <w:color w:val="FF0000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муниципальную долговую книгу вносятся сведения об объеме долговых обязательств муниципального образования (за исключением обязательств по муниципальным гарантиям)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1.3 настоящего Порядка в срок, не превышающий пяти рабочих дней с момента возникновения, изменения или прекращения долгового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1.5. 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Регистрационный номер долгового обязательства состоит из шести знаков: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XNNNГГ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X</w:t>
      </w:r>
      <w:r w:rsidRPr="007D4536">
        <w:rPr>
          <w:rFonts w:eastAsia="Times New Roman CYR"/>
          <w:sz w:val="28"/>
          <w:szCs w:val="28"/>
        </w:rPr>
        <w:t xml:space="preserve"> - вид долгового обязательства: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1 - муниципальные ценные бумаги;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2 - привлеченные администрацией от кредитных организаций в валюте Российской Федерации;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3 - бюджетные кредиты, привлеченные в местный бюджет</w:t>
      </w:r>
      <w:r w:rsidR="00441959" w:rsidRPr="007D4536">
        <w:rPr>
          <w:rFonts w:eastAsia="Times New Roman CYR"/>
          <w:sz w:val="28"/>
          <w:szCs w:val="28"/>
        </w:rPr>
        <w:t xml:space="preserve"> от</w:t>
      </w:r>
      <w:r w:rsidRPr="007D4536">
        <w:rPr>
          <w:rFonts w:eastAsia="Times New Roman CYR"/>
          <w:sz w:val="28"/>
          <w:szCs w:val="28"/>
        </w:rPr>
        <w:t xml:space="preserve">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4 -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5 - иные непогашенные долговые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>NNN</w:t>
      </w:r>
      <w:r w:rsidRPr="007D4536">
        <w:rPr>
          <w:rFonts w:eastAsia="Times New Roman CYR"/>
          <w:sz w:val="28"/>
          <w:szCs w:val="28"/>
        </w:rPr>
        <w:t xml:space="preserve"> - порядковый номер долгового обязательства в соответствующем разделе долговой книги;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sz w:val="28"/>
          <w:szCs w:val="28"/>
        </w:rPr>
        <w:t xml:space="preserve">ГГ </w:t>
      </w:r>
      <w:r w:rsidRPr="007D4536">
        <w:rPr>
          <w:rFonts w:eastAsia="Times New Roman CYR"/>
          <w:sz w:val="28"/>
          <w:szCs w:val="28"/>
        </w:rPr>
        <w:t>- две последние цифры года, в котором возникло долговое обязательство.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1.6. 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В случае внесения изменений и дополнений в указанные документы, эти документы должны быть представлены,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специалисту администрации</w:t>
      </w:r>
      <w:r w:rsidR="008577C7"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rFonts w:eastAsia="Times New Roman CYR"/>
          <w:sz w:val="28"/>
          <w:szCs w:val="28"/>
        </w:rPr>
        <w:t>в двухдневный срок.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1.7. Учет операций в долговой книге ведется на бумажном носителе или, при наличии технических возможностей - в электронном виде. Долговая книга </w:t>
      </w:r>
      <w:r w:rsidRPr="007D4536">
        <w:rPr>
          <w:rFonts w:eastAsia="Times New Roman CYR"/>
          <w:sz w:val="28"/>
          <w:szCs w:val="28"/>
        </w:rPr>
        <w:lastRenderedPageBreak/>
        <w:t>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При формировании долговой книги на бумажном носителе листы брошюруются, нумеруются, долговая книга подписывается </w:t>
      </w:r>
      <w:r w:rsidR="008577C7" w:rsidRPr="007D4536">
        <w:rPr>
          <w:rFonts w:eastAsia="Times New Roman CYR"/>
          <w:sz w:val="28"/>
          <w:szCs w:val="28"/>
        </w:rPr>
        <w:t>главой администрации</w:t>
      </w:r>
      <w:r w:rsidRPr="007D4536">
        <w:rPr>
          <w:rFonts w:eastAsia="Times New Roman CYR"/>
          <w:sz w:val="28"/>
          <w:szCs w:val="28"/>
        </w:rPr>
        <w:t xml:space="preserve"> и скрепляется гербовой печатью.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1.8. Информация о долговых обязательствах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</w:t>
      </w:r>
      <w:r w:rsidRPr="007D4536">
        <w:rPr>
          <w:rFonts w:eastAsia="Times New Roman CYR"/>
          <w:sz w:val="28"/>
          <w:szCs w:val="28"/>
        </w:rPr>
        <w:t xml:space="preserve"> </w:t>
      </w:r>
      <w:r w:rsidR="003B25D2">
        <w:rPr>
          <w:rFonts w:eastAsia="Times New Roman CYR"/>
          <w:sz w:val="28"/>
          <w:szCs w:val="28"/>
        </w:rPr>
        <w:t>Дуров</w:t>
      </w:r>
      <w:r w:rsidR="003D63C6">
        <w:rPr>
          <w:rFonts w:eastAsia="Times New Roman CYR"/>
          <w:sz w:val="28"/>
          <w:szCs w:val="28"/>
        </w:rPr>
        <w:t>ский</w:t>
      </w:r>
      <w:r w:rsidRPr="007D4536">
        <w:rPr>
          <w:rFonts w:eastAsia="Times New Roman CYR"/>
          <w:sz w:val="28"/>
          <w:szCs w:val="28"/>
        </w:rPr>
        <w:t xml:space="preserve"> сельсовет, отраженная в долговой книге, подлежит обязательной передаче </w:t>
      </w:r>
      <w:r w:rsidR="008577C7" w:rsidRPr="007D4536">
        <w:rPr>
          <w:rFonts w:eastAsia="Times New Roman CYR"/>
          <w:sz w:val="28"/>
          <w:szCs w:val="28"/>
        </w:rPr>
        <w:t xml:space="preserve">Управлению финансов Добринского района </w:t>
      </w:r>
      <w:r w:rsidRPr="007D4536">
        <w:rPr>
          <w:rFonts w:eastAsia="Times New Roman CYR"/>
          <w:sz w:val="28"/>
          <w:szCs w:val="28"/>
        </w:rPr>
        <w:t>в соответствии с установленным им порядком по формам в соответствии с приложением № 2 к настоящему Порядку.</w:t>
      </w: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 xml:space="preserve">1.9. </w:t>
      </w:r>
      <w:bookmarkStart w:id="0" w:name="sub_1210105"/>
      <w:r w:rsidRPr="007D4536">
        <w:rPr>
          <w:color w:val="000000"/>
          <w:sz w:val="28"/>
          <w:szCs w:val="28"/>
        </w:rPr>
        <w:t>Информация о муниципальных долговых обязательствах</w:t>
      </w:r>
      <w:r w:rsidR="008577C7" w:rsidRPr="007D4536">
        <w:rPr>
          <w:color w:val="000000"/>
          <w:sz w:val="28"/>
          <w:szCs w:val="28"/>
        </w:rPr>
        <w:t xml:space="preserve"> сельского поселения </w:t>
      </w:r>
      <w:r w:rsidR="003B25D2">
        <w:rPr>
          <w:color w:val="000000"/>
          <w:sz w:val="28"/>
          <w:szCs w:val="28"/>
        </w:rPr>
        <w:t>Дуров</w:t>
      </w:r>
      <w:r w:rsidR="003D63C6">
        <w:rPr>
          <w:rFonts w:eastAsia="Times New Roman CYR"/>
          <w:sz w:val="28"/>
          <w:szCs w:val="28"/>
        </w:rPr>
        <w:t>ский</w:t>
      </w:r>
      <w:r w:rsidRPr="007D4536">
        <w:rPr>
          <w:rFonts w:eastAsia="Times New Roman CYR"/>
          <w:sz w:val="28"/>
          <w:szCs w:val="28"/>
        </w:rPr>
        <w:t xml:space="preserve"> сельсовет, вытекающих из </w:t>
      </w:r>
      <w:r w:rsidRPr="007D4536">
        <w:rPr>
          <w:color w:val="000000"/>
          <w:sz w:val="28"/>
          <w:szCs w:val="28"/>
        </w:rPr>
        <w:t xml:space="preserve">муниципальных гарантий </w:t>
      </w:r>
      <w:r w:rsidRPr="007D4536">
        <w:rPr>
          <w:rFonts w:eastAsia="Times New Roman CYR"/>
          <w:sz w:val="28"/>
          <w:szCs w:val="28"/>
        </w:rPr>
        <w:t xml:space="preserve"> </w:t>
      </w:r>
      <w:r w:rsidR="008577C7" w:rsidRPr="007D4536">
        <w:rPr>
          <w:rFonts w:eastAsia="Times New Roman CYR"/>
          <w:sz w:val="28"/>
          <w:szCs w:val="28"/>
        </w:rPr>
        <w:t xml:space="preserve"> сельского поселения </w:t>
      </w:r>
      <w:r w:rsidR="003B25D2">
        <w:rPr>
          <w:rFonts w:eastAsia="Times New Roman CYR"/>
          <w:sz w:val="28"/>
          <w:szCs w:val="28"/>
        </w:rPr>
        <w:t>Дуров</w:t>
      </w:r>
      <w:r w:rsidR="003D63C6">
        <w:rPr>
          <w:rFonts w:eastAsia="Times New Roman CYR"/>
          <w:sz w:val="28"/>
          <w:szCs w:val="28"/>
        </w:rPr>
        <w:t>ский</w:t>
      </w:r>
      <w:r w:rsidRPr="007D4536">
        <w:rPr>
          <w:rFonts w:eastAsia="Times New Roman CYR"/>
          <w:sz w:val="28"/>
          <w:szCs w:val="28"/>
        </w:rPr>
        <w:t xml:space="preserve"> сельсовет,</w:t>
      </w:r>
      <w:r w:rsidRPr="007D4536">
        <w:rPr>
          <w:color w:val="000000"/>
          <w:sz w:val="28"/>
          <w:szCs w:val="28"/>
        </w:rPr>
        <w:t xml:space="preserve"> вносится в муниципальную долговую книгу в течение пяти рабочих дней с момента получения </w:t>
      </w:r>
      <w:r w:rsidR="008577C7" w:rsidRPr="007D4536">
        <w:rPr>
          <w:color w:val="000000"/>
          <w:sz w:val="28"/>
          <w:szCs w:val="28"/>
        </w:rPr>
        <w:t>специалистом</w:t>
      </w:r>
      <w:r w:rsidRPr="007D4536">
        <w:rPr>
          <w:sz w:val="28"/>
          <w:szCs w:val="28"/>
        </w:rPr>
        <w:t>, осуществляющим ведение долговой книги в соответствии с абзацем первым пункта 1.2 настоящего Порядка</w:t>
      </w:r>
      <w:r w:rsidRPr="007D4536">
        <w:rPr>
          <w:rFonts w:eastAsia="Times New Roman CYR"/>
          <w:sz w:val="28"/>
          <w:szCs w:val="28"/>
        </w:rPr>
        <w:t xml:space="preserve"> </w:t>
      </w:r>
      <w:r w:rsidRPr="007D4536">
        <w:rPr>
          <w:color w:val="000000"/>
          <w:sz w:val="28"/>
          <w:szCs w:val="28"/>
        </w:rPr>
        <w:t>сведений о фактическом возникновении (увеличении) или прекращении (уменьшении) обязательств принципала, обеспеченных муниципальной гарантией</w:t>
      </w:r>
      <w:r w:rsidR="008577C7" w:rsidRPr="007D4536">
        <w:rPr>
          <w:color w:val="000000"/>
          <w:sz w:val="28"/>
          <w:szCs w:val="28"/>
        </w:rPr>
        <w:t xml:space="preserve"> сельского поселения</w:t>
      </w:r>
      <w:r w:rsidRPr="007D4536">
        <w:rPr>
          <w:color w:val="000000"/>
          <w:sz w:val="28"/>
          <w:szCs w:val="28"/>
        </w:rPr>
        <w:t xml:space="preserve"> </w:t>
      </w:r>
      <w:r w:rsidR="003B25D2">
        <w:rPr>
          <w:color w:val="000000"/>
          <w:sz w:val="28"/>
          <w:szCs w:val="28"/>
        </w:rPr>
        <w:t>Дуров</w:t>
      </w:r>
      <w:r w:rsidR="003D63C6">
        <w:rPr>
          <w:rFonts w:eastAsia="Times New Roman CYR"/>
          <w:sz w:val="28"/>
          <w:szCs w:val="28"/>
        </w:rPr>
        <w:t>ский</w:t>
      </w:r>
      <w:r w:rsidRPr="007D4536">
        <w:rPr>
          <w:rFonts w:eastAsia="Times New Roman CYR"/>
          <w:sz w:val="28"/>
          <w:szCs w:val="28"/>
        </w:rPr>
        <w:t xml:space="preserve"> сельсовет</w:t>
      </w:r>
      <w:r w:rsidR="008577C7" w:rsidRPr="007D4536">
        <w:rPr>
          <w:rFonts w:eastAsia="Times New Roman CYR"/>
          <w:sz w:val="28"/>
          <w:szCs w:val="28"/>
        </w:rPr>
        <w:t>.</w:t>
      </w:r>
    </w:p>
    <w:bookmarkEnd w:id="0"/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1.10. 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 осуществления финансового контроля.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8F3B67" w:rsidRPr="007D4536" w:rsidRDefault="008F3B67" w:rsidP="007D4536">
      <w:pPr>
        <w:autoSpaceDE w:val="0"/>
        <w:autoSpaceDN w:val="0"/>
        <w:adjustRightInd w:val="0"/>
        <w:ind w:firstLine="540"/>
        <w:jc w:val="both"/>
        <w:sectPr w:rsidR="008F3B67" w:rsidRPr="007D4536" w:rsidSect="00D3390C">
          <w:pgSz w:w="11905" w:h="16838" w:code="9"/>
          <w:pgMar w:top="567" w:right="567" w:bottom="567" w:left="1701" w:header="720" w:footer="720" w:gutter="0"/>
          <w:cols w:space="720"/>
          <w:docGrid w:linePitch="360"/>
        </w:sectPr>
      </w:pPr>
    </w:p>
    <w:p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lastRenderedPageBreak/>
        <w:t xml:space="preserve">Приложение №1 </w:t>
      </w:r>
    </w:p>
    <w:p w:rsidR="00E161EC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:rsidR="002A397E" w:rsidRPr="007D4536" w:rsidRDefault="00E161EC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долговой книги </w:t>
      </w:r>
      <w:r w:rsidR="002A397E" w:rsidRPr="007D4536">
        <w:rPr>
          <w:rFonts w:eastAsia="Times New Roman CYR"/>
          <w:sz w:val="20"/>
          <w:szCs w:val="20"/>
        </w:rPr>
        <w:t xml:space="preserve"> сельского поселения</w:t>
      </w:r>
    </w:p>
    <w:p w:rsidR="00E161EC" w:rsidRPr="007D4536" w:rsidRDefault="003B25D2" w:rsidP="007D4536">
      <w:pPr>
        <w:jc w:val="right"/>
        <w:rPr>
          <w:rFonts w:eastAsia="Times New Roman CYR"/>
          <w:sz w:val="20"/>
          <w:szCs w:val="20"/>
        </w:rPr>
      </w:pPr>
      <w:r>
        <w:rPr>
          <w:rFonts w:eastAsia="Times New Roman CYR"/>
          <w:sz w:val="20"/>
          <w:szCs w:val="20"/>
        </w:rPr>
        <w:t>Дуров</w:t>
      </w:r>
      <w:r w:rsidR="003D63C6">
        <w:rPr>
          <w:rFonts w:eastAsia="Times New Roman CYR"/>
          <w:sz w:val="20"/>
          <w:szCs w:val="20"/>
        </w:rPr>
        <w:t>ский</w:t>
      </w:r>
      <w:r w:rsidR="00E161EC" w:rsidRPr="007D4536">
        <w:rPr>
          <w:rFonts w:eastAsia="Times New Roman CYR"/>
          <w:sz w:val="20"/>
          <w:szCs w:val="20"/>
        </w:rPr>
        <w:t xml:space="preserve"> сельсовет</w:t>
      </w:r>
    </w:p>
    <w:p w:rsidR="00E161EC" w:rsidRPr="007D4536" w:rsidRDefault="004B4A20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>Администрация с</w:t>
      </w:r>
      <w:r w:rsidR="002A397E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ельское поселение </w:t>
      </w:r>
      <w:r w:rsidR="003B25D2">
        <w:rPr>
          <w:rFonts w:eastAsia="Times New Roman CYR"/>
          <w:b/>
          <w:bCs/>
          <w:color w:val="26282F"/>
          <w:sz w:val="28"/>
          <w:szCs w:val="28"/>
          <w:u w:val="single"/>
        </w:rPr>
        <w:t>Дуров</w:t>
      </w:r>
      <w:r w:rsidR="003D63C6">
        <w:rPr>
          <w:rFonts w:eastAsia="Times New Roman CYR"/>
          <w:b/>
          <w:bCs/>
          <w:color w:val="26282F"/>
          <w:sz w:val="28"/>
          <w:szCs w:val="28"/>
          <w:u w:val="single"/>
        </w:rPr>
        <w:t>ский</w:t>
      </w:r>
      <w:r w:rsidR="00E161EC" w:rsidRPr="007D4536">
        <w:rPr>
          <w:rFonts w:eastAsia="Times New Roman CYR"/>
          <w:b/>
          <w:bCs/>
          <w:color w:val="26282F"/>
          <w:sz w:val="28"/>
          <w:szCs w:val="28"/>
          <w:u w:val="single"/>
        </w:rPr>
        <w:t xml:space="preserve"> сельсовет</w:t>
      </w:r>
    </w:p>
    <w:p w:rsidR="00E161EC" w:rsidRPr="007D4536" w:rsidRDefault="00E161EC" w:rsidP="007D4536">
      <w:pPr>
        <w:jc w:val="center"/>
        <w:rPr>
          <w:rFonts w:eastAsia="Times New Roman CYR"/>
          <w:b/>
          <w:bCs/>
          <w:color w:val="26282F"/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 xml:space="preserve">Муниципальная долговая книга </w:t>
      </w:r>
    </w:p>
    <w:p w:rsidR="00E161EC" w:rsidRPr="007D4536" w:rsidRDefault="00E161EC" w:rsidP="007D4536">
      <w:pPr>
        <w:jc w:val="center"/>
        <w:rPr>
          <w:rFonts w:eastAsia="Times New Roman CYR"/>
          <w:sz w:val="28"/>
          <w:szCs w:val="28"/>
        </w:rPr>
      </w:pPr>
      <w:r w:rsidRPr="007D4536">
        <w:rPr>
          <w:rFonts w:eastAsia="Times New Roman CYR"/>
          <w:sz w:val="28"/>
          <w:szCs w:val="28"/>
        </w:rPr>
        <w:t>на « ___» ____________ 20 __ г.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I. Муниципальные ценные бумаги</w:t>
      </w:r>
    </w:p>
    <w:tbl>
      <w:tblPr>
        <w:tblW w:w="15951" w:type="dxa"/>
        <w:tblInd w:w="-1247" w:type="dxa"/>
        <w:tblLayout w:type="fixed"/>
        <w:tblLook w:val="0000"/>
      </w:tblPr>
      <w:tblGrid>
        <w:gridCol w:w="1038"/>
        <w:gridCol w:w="1334"/>
        <w:gridCol w:w="1050"/>
        <w:gridCol w:w="1172"/>
        <w:gridCol w:w="1038"/>
        <w:gridCol w:w="1482"/>
        <w:gridCol w:w="1334"/>
        <w:gridCol w:w="1129"/>
        <w:gridCol w:w="1080"/>
        <w:gridCol w:w="1334"/>
        <w:gridCol w:w="944"/>
        <w:gridCol w:w="938"/>
        <w:gridCol w:w="944"/>
        <w:gridCol w:w="1134"/>
      </w:tblGrid>
      <w:tr w:rsidR="00E161EC" w:rsidRPr="007D4536" w:rsidTr="00D3390C">
        <w:trPr>
          <w:trHeight w:val="5645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Государственный регистрационный номер выпуска ценных бумаг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ценной бумаги</w:t>
            </w:r>
          </w:p>
        </w:tc>
        <w:tc>
          <w:tcPr>
            <w:tcW w:w="11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Форма выпуска ценных бумаг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Условий эмиссии</w:t>
            </w:r>
          </w:p>
        </w:tc>
        <w:tc>
          <w:tcPr>
            <w:tcW w:w="1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государственной регистрации Условий эмиссии (изменений в Условия эмиссии) (дд.мм.гг.)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 (дд.мм.гг.), номер акта</w:t>
            </w:r>
          </w:p>
        </w:tc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0F76" w:rsidRPr="007D4536" w:rsidRDefault="00C30F76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начала размещения ценных бумаг выпуска (дополнительного выпуска) (дд.мм.гг.)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Ограничения на владельцев ценных бумаг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стоимость одной ценной бумаги (руб)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погашения ценных бумаг (дд.мм.гг.)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Даты частичного погашения облигаций с амортизацией долга (дд.мм.гг.)</w:t>
            </w:r>
          </w:p>
        </w:tc>
      </w:tr>
      <w:tr w:rsidR="00E161EC" w:rsidRPr="007D4536" w:rsidTr="00D3390C">
        <w:trPr>
          <w:trHeight w:val="238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1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D3390C">
        <w:trPr>
          <w:trHeight w:val="755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Муниципальные ценные бумаги, номинальная </w:t>
            </w:r>
            <w:r w:rsidRPr="007D4536">
              <w:rPr>
                <w:rFonts w:eastAsia="Times New Roman CYR"/>
              </w:rPr>
              <w:lastRenderedPageBreak/>
              <w:t>стоимость которых указана в валюте Российской Федерации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38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38"/>
        </w:trPr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9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X</w:t>
            </w: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15962" w:type="dxa"/>
        <w:tblInd w:w="-1255" w:type="dxa"/>
        <w:tblLayout w:type="fixed"/>
        <w:tblLook w:val="0000"/>
      </w:tblPr>
      <w:tblGrid>
        <w:gridCol w:w="1635"/>
        <w:gridCol w:w="1665"/>
        <w:gridCol w:w="1456"/>
        <w:gridCol w:w="742"/>
        <w:gridCol w:w="1041"/>
        <w:gridCol w:w="742"/>
        <w:gridCol w:w="743"/>
        <w:gridCol w:w="743"/>
        <w:gridCol w:w="1545"/>
        <w:gridCol w:w="684"/>
        <w:gridCol w:w="594"/>
        <w:gridCol w:w="630"/>
        <w:gridCol w:w="559"/>
        <w:gridCol w:w="809"/>
        <w:gridCol w:w="825"/>
        <w:gridCol w:w="1549"/>
      </w:tblGrid>
      <w:tr w:rsidR="00E161EC" w:rsidRPr="007D4536" w:rsidTr="00D3390C">
        <w:trPr>
          <w:trHeight w:val="3809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Даты выплаты купонного дохода (дд.мм.гг.)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Процентные ставки купонного дохода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Купонный доход в расчете на одну облигацию (руб.)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Выплаченная сумма купонного дохода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Дисконт на одну облигацию (руб.)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дисконта при погашении (выкупе) ценных бумаг (руб.)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генерального агента на оказание услуг по эмиссии и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обращению ценных </w:t>
            </w:r>
            <w:r w:rsidRPr="007D4536">
              <w:rPr>
                <w:rFonts w:eastAsia="Times New Roman CYR"/>
              </w:rPr>
              <w:lastRenderedPageBreak/>
              <w:t>бумаг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регистратора или депозитария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организатора торговли на рынке ценных бумаг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Сумма просроченной задолженности по выплате купонного </w:t>
            </w:r>
            <w:r w:rsidRPr="007D4536">
              <w:rPr>
                <w:rFonts w:eastAsia="Times New Roman CYR"/>
              </w:rPr>
              <w:lastRenderedPageBreak/>
              <w:t>дохода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(руб.)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Сумма просроченной задолженности по погашению номинальной стоимости ценных бумаг </w:t>
            </w:r>
            <w:r w:rsidRPr="007D4536">
              <w:rPr>
                <w:rFonts w:eastAsia="Times New Roman CYR"/>
              </w:rPr>
              <w:lastRenderedPageBreak/>
              <w:t>(руб.)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Объем (размер) просроченной задолженности по исполнению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обязательств по ценным бумагам (руб.)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Номинальная сумма долга по муниципальным ценным бумагам</w:t>
            </w: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(руб.)</w:t>
            </w:r>
          </w:p>
        </w:tc>
      </w:tr>
      <w:tr w:rsidR="00E161EC" w:rsidRPr="007D4536" w:rsidTr="00D3390C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15</w:t>
            </w: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16</w:t>
            </w: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17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18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19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20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22</w:t>
            </w: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23</w:t>
            </w: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24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25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26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27</w:t>
            </w: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28</w:t>
            </w: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29</w:t>
            </w: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30</w:t>
            </w:r>
          </w:p>
        </w:tc>
      </w:tr>
      <w:tr w:rsidR="00E161EC" w:rsidRPr="007D4536" w:rsidTr="00D3390C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08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20"/>
        </w:trPr>
        <w:tc>
          <w:tcPr>
            <w:tcW w:w="16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6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10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6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х</w:t>
            </w:r>
          </w:p>
        </w:tc>
        <w:tc>
          <w:tcPr>
            <w:tcW w:w="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5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sz w:val="28"/>
          <w:szCs w:val="28"/>
        </w:rPr>
      </w:pPr>
      <w:r w:rsidRPr="007D4536">
        <w:rPr>
          <w:rFonts w:eastAsia="Times New Roman CYR"/>
          <w:b/>
          <w:bCs/>
          <w:color w:val="26282F"/>
          <w:sz w:val="28"/>
          <w:szCs w:val="28"/>
        </w:rPr>
        <w:t>II. Кредиты, привлеченные администрацией от кредитных организаций в валюте Российской Федерации</w:t>
      </w:r>
    </w:p>
    <w:tbl>
      <w:tblPr>
        <w:tblW w:w="15979" w:type="dxa"/>
        <w:tblInd w:w="-1262" w:type="dxa"/>
        <w:tblLayout w:type="fixed"/>
        <w:tblLook w:val="0000"/>
      </w:tblPr>
      <w:tblGrid>
        <w:gridCol w:w="1942"/>
        <w:gridCol w:w="1195"/>
        <w:gridCol w:w="896"/>
        <w:gridCol w:w="1345"/>
        <w:gridCol w:w="744"/>
        <w:gridCol w:w="894"/>
        <w:gridCol w:w="1199"/>
        <w:gridCol w:w="1043"/>
        <w:gridCol w:w="744"/>
        <w:gridCol w:w="747"/>
        <w:gridCol w:w="746"/>
        <w:gridCol w:w="896"/>
        <w:gridCol w:w="895"/>
        <w:gridCol w:w="1046"/>
        <w:gridCol w:w="746"/>
        <w:gridCol w:w="901"/>
      </w:tblGrid>
      <w:tr w:rsidR="00E161EC" w:rsidRPr="007D4536" w:rsidTr="00D3390C">
        <w:trPr>
          <w:trHeight w:val="41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ind w:firstLine="34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пролонгации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договор/соглашение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кредитора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кредита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Процентная ставка по кредиту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кредита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 процентов (руб.)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Сумма просроченной задолженности по выплате</w:t>
            </w:r>
            <w:r w:rsidR="004B4A20" w:rsidRPr="007D4536">
              <w:rPr>
                <w:rFonts w:eastAsia="Times New Roman CYR"/>
              </w:rPr>
              <w:t xml:space="preserve"> </w:t>
            </w:r>
            <w:r w:rsidRPr="007D4536">
              <w:rPr>
                <w:rFonts w:eastAsia="Times New Roman CYR"/>
              </w:rPr>
              <w:t>основного долга по кредиту (руб.)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(руб.)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основного долга по кредиту (руб.)</w:t>
            </w:r>
          </w:p>
        </w:tc>
      </w:tr>
      <w:tr w:rsidR="00E161EC" w:rsidRPr="007D4536" w:rsidTr="00D3390C">
        <w:trPr>
          <w:trHeight w:val="2766"/>
        </w:trPr>
        <w:tc>
          <w:tcPr>
            <w:tcW w:w="1942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744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E161EC" w:rsidRPr="007D4536" w:rsidRDefault="00E161EC" w:rsidP="007D4536">
            <w:pPr>
              <w:tabs>
                <w:tab w:val="left" w:pos="117"/>
              </w:tabs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:rsidTr="00D3390C">
        <w:trPr>
          <w:trHeight w:val="1104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Кредиты в валюте Российской Федерации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7"/>
        </w:trPr>
        <w:tc>
          <w:tcPr>
            <w:tcW w:w="1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  <w:b/>
              </w:rPr>
              <w:t>Итого</w:t>
            </w:r>
          </w:p>
        </w:tc>
        <w:tc>
          <w:tcPr>
            <w:tcW w:w="11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9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D3390C" w:rsidRDefault="00E161EC" w:rsidP="007D4536">
      <w:pPr>
        <w:ind w:firstLine="720"/>
        <w:jc w:val="both"/>
        <w:rPr>
          <w:rFonts w:eastAsia="Times New Roman CYR"/>
          <w:b/>
          <w:bCs/>
          <w:sz w:val="28"/>
          <w:szCs w:val="28"/>
        </w:rPr>
      </w:pPr>
      <w:r w:rsidRPr="00D3390C">
        <w:rPr>
          <w:rFonts w:eastAsia="Times New Roman CYR"/>
          <w:b/>
          <w:bCs/>
          <w:sz w:val="28"/>
          <w:szCs w:val="28"/>
        </w:rPr>
        <w:t>III. Бюджетные кредиты, привлеченные в местный бюджет</w:t>
      </w:r>
    </w:p>
    <w:p w:rsidR="00E161EC" w:rsidRPr="00D3390C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  <w:r w:rsidRPr="00D3390C">
        <w:rPr>
          <w:rFonts w:eastAsia="Times New Roman CYR"/>
          <w:b/>
          <w:bCs/>
          <w:sz w:val="28"/>
          <w:szCs w:val="28"/>
        </w:rPr>
        <w:t>от других бюджетов бюджетной системы Российской Федерации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tbl>
      <w:tblPr>
        <w:tblW w:w="0" w:type="auto"/>
        <w:tblInd w:w="-1225" w:type="dxa"/>
        <w:tblLayout w:type="fixed"/>
        <w:tblLook w:val="0000"/>
      </w:tblPr>
      <w:tblGrid>
        <w:gridCol w:w="2355"/>
        <w:gridCol w:w="1030"/>
        <w:gridCol w:w="736"/>
        <w:gridCol w:w="1031"/>
        <w:gridCol w:w="1475"/>
        <w:gridCol w:w="1026"/>
        <w:gridCol w:w="1031"/>
        <w:gridCol w:w="1177"/>
        <w:gridCol w:w="1032"/>
        <w:gridCol w:w="880"/>
        <w:gridCol w:w="1177"/>
        <w:gridCol w:w="881"/>
        <w:gridCol w:w="1178"/>
        <w:gridCol w:w="888"/>
      </w:tblGrid>
      <w:tr w:rsidR="00E161EC" w:rsidRPr="007D4536" w:rsidTr="00D3390C">
        <w:trPr>
          <w:trHeight w:val="147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долговое обязательство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документа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заключением нового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договора/соглашения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 о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пролонгации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22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Изменения в договор/согла шение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Бюджет, из которого предоставлен бюджетный кредит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получения бюджетного кредита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(период) погашения бюджетного кредита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бюджетному кредиту (руб, оригинальная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основного долга по бюджетному кредиту (руб,</w:t>
            </w: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оригинальная валюта)</w:t>
            </w:r>
          </w:p>
        </w:tc>
      </w:tr>
      <w:tr w:rsidR="00E161EC" w:rsidRPr="007D4536" w:rsidTr="00D3390C">
        <w:trPr>
          <w:trHeight w:val="252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мирового договора/соглашения</w:t>
            </w:r>
          </w:p>
        </w:tc>
        <w:tc>
          <w:tcPr>
            <w:tcW w:w="880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D3390C">
        <w:trPr>
          <w:trHeight w:val="1393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Бюджетные кредиты, привлеченные в валюте Российской Федерации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80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551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руб.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60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76"/>
        </w:trPr>
        <w:tc>
          <w:tcPr>
            <w:tcW w:w="2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0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8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8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b/>
          <w:bCs/>
          <w:color w:val="26282F"/>
          <w:sz w:val="28"/>
          <w:szCs w:val="28"/>
        </w:rPr>
      </w:pPr>
    </w:p>
    <w:p w:rsidR="00E161EC" w:rsidRPr="00D3390C" w:rsidRDefault="00E161EC" w:rsidP="007D4536">
      <w:pPr>
        <w:ind w:firstLine="720"/>
        <w:jc w:val="both"/>
        <w:rPr>
          <w:sz w:val="28"/>
          <w:szCs w:val="28"/>
        </w:rPr>
      </w:pPr>
      <w:r w:rsidRPr="00D3390C">
        <w:rPr>
          <w:rFonts w:eastAsia="Times New Roman CYR"/>
          <w:b/>
          <w:bCs/>
          <w:sz w:val="28"/>
          <w:szCs w:val="28"/>
        </w:rPr>
        <w:t>IV. Объем обязательств, вытекающих из муниципальных гарантий</w:t>
      </w:r>
    </w:p>
    <w:tbl>
      <w:tblPr>
        <w:tblW w:w="15948" w:type="dxa"/>
        <w:tblInd w:w="-1247" w:type="dxa"/>
        <w:tblLayout w:type="fixed"/>
        <w:tblLook w:val="0000"/>
      </w:tblPr>
      <w:tblGrid>
        <w:gridCol w:w="2364"/>
        <w:gridCol w:w="1182"/>
        <w:gridCol w:w="1182"/>
        <w:gridCol w:w="1478"/>
        <w:gridCol w:w="1477"/>
        <w:gridCol w:w="1185"/>
        <w:gridCol w:w="736"/>
        <w:gridCol w:w="739"/>
        <w:gridCol w:w="739"/>
        <w:gridCol w:w="738"/>
        <w:gridCol w:w="739"/>
        <w:gridCol w:w="591"/>
        <w:gridCol w:w="739"/>
        <w:gridCol w:w="591"/>
        <w:gridCol w:w="738"/>
        <w:gridCol w:w="730"/>
      </w:tblGrid>
      <w:tr w:rsidR="00E161EC" w:rsidRPr="007D4536" w:rsidTr="00D3390C">
        <w:trPr>
          <w:trHeight w:val="7195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 о предоставлении гарантии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гаранта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принципала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бенефициара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(дд.мм.гг.)или момент вступления гарантии в силу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действия гарантии (дд.мм.гг.)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предъявления требований по гарантии (дд.мм.гг.)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Срок исполнения гарантии (дд.мм.гг.)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гарантии (руб, оригинальная валюта)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Объем обязательствпо гарантии (руб, оригинальная валюта)</w:t>
            </w:r>
          </w:p>
        </w:tc>
      </w:tr>
      <w:tr w:rsidR="00E161EC" w:rsidRPr="007D4536" w:rsidTr="00D3390C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14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15</w:t>
            </w: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16</w:t>
            </w:r>
          </w:p>
        </w:tc>
      </w:tr>
      <w:tr w:rsidR="00E161EC" w:rsidRPr="007D4536" w:rsidTr="00D3390C">
        <w:trPr>
          <w:trHeight w:val="1101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Муниципальные гарантии в валюте Российской Федерации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ind w:hanging="140"/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2. Муниципальные гарантии в иностранной валюте, предоставленные </w:t>
            </w:r>
            <w:r w:rsidRPr="007D4536">
              <w:rPr>
                <w:rFonts w:eastAsia="Times New Roman CYR"/>
              </w:rPr>
              <w:lastRenderedPageBreak/>
              <w:t>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543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6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72"/>
        </w:trPr>
        <w:tc>
          <w:tcPr>
            <w:tcW w:w="2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4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1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  <w:tc>
          <w:tcPr>
            <w:tcW w:w="7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both"/>
              <w:rPr>
                <w:rFonts w:eastAsia="Times New Roman CYR"/>
              </w:rPr>
            </w:pPr>
          </w:p>
        </w:tc>
      </w:tr>
    </w:tbl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D3390C" w:rsidRDefault="00E161EC" w:rsidP="007D4536">
      <w:pPr>
        <w:ind w:firstLine="720"/>
        <w:jc w:val="both"/>
        <w:rPr>
          <w:sz w:val="28"/>
          <w:szCs w:val="28"/>
        </w:rPr>
      </w:pPr>
      <w:r w:rsidRPr="00D3390C">
        <w:rPr>
          <w:rFonts w:eastAsia="Times New Roman CYR"/>
          <w:b/>
          <w:bCs/>
          <w:sz w:val="28"/>
          <w:szCs w:val="28"/>
        </w:rPr>
        <w:t>V. Иные непогашенные долговые обязательства</w:t>
      </w:r>
    </w:p>
    <w:tbl>
      <w:tblPr>
        <w:tblW w:w="0" w:type="auto"/>
        <w:tblInd w:w="-1210" w:type="dxa"/>
        <w:tblLayout w:type="fixed"/>
        <w:tblLook w:val="0000"/>
      </w:tblPr>
      <w:tblGrid>
        <w:gridCol w:w="2075"/>
        <w:gridCol w:w="743"/>
        <w:gridCol w:w="591"/>
        <w:gridCol w:w="593"/>
        <w:gridCol w:w="1037"/>
        <w:gridCol w:w="1630"/>
        <w:gridCol w:w="1631"/>
        <w:gridCol w:w="1630"/>
        <w:gridCol w:w="741"/>
        <w:gridCol w:w="740"/>
        <w:gridCol w:w="1038"/>
        <w:gridCol w:w="1037"/>
        <w:gridCol w:w="1335"/>
        <w:gridCol w:w="1098"/>
      </w:tblGrid>
      <w:tr w:rsidR="00E161EC" w:rsidRPr="007D4536" w:rsidTr="00D3390C">
        <w:trPr>
          <w:trHeight w:val="145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Регистрационный номер долгового обязательства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Вид долгового обязательства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документа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валюты обязательства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(дд.мм.гг.), номер дополнительного договора/соглашения,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 xml:space="preserve">Дата (дд.мм.гг.),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</w:t>
            </w:r>
            <w:r w:rsidRPr="007D4536">
              <w:rPr>
                <w:rFonts w:eastAsia="Times New Roman CYR"/>
              </w:rPr>
              <w:lastRenderedPageBreak/>
              <w:t>обязательства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должника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Наименование организации кредитора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(момент) возникновения долгового обязательства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Дата (дд.мм.гг.) (срок) погашения долгового обязательства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(размер) просроченной задолженности по иным долговым обязательствам</w:t>
            </w: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Объем долга по иным долговым обязательствам</w:t>
            </w:r>
          </w:p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(руб, оригинальная валюта)</w:t>
            </w:r>
          </w:p>
        </w:tc>
      </w:tr>
      <w:tr w:rsidR="00E161EC" w:rsidRPr="007D4536" w:rsidTr="00D3390C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lastRenderedPageBreak/>
              <w:t>1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3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4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5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6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7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8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9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10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11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12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13</w:t>
            </w: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jc w:val="center"/>
            </w:pPr>
            <w:r w:rsidRPr="007D4536">
              <w:rPr>
                <w:rFonts w:eastAsia="Times New Roman CYR"/>
              </w:rPr>
              <w:t>14</w:t>
            </w:r>
          </w:p>
        </w:tc>
      </w:tr>
      <w:tr w:rsidR="00E161EC" w:rsidRPr="007D4536" w:rsidTr="00D3390C">
        <w:trPr>
          <w:trHeight w:val="1644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1. Иные долговые обязательства в валюте Российской Федерации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</w:p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Итого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137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2. Иные долговые обязательства в иностранной валюте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543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Всего по видам валют</w:t>
            </w: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руб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56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  <w:tr w:rsidR="00E161EC" w:rsidRPr="007D4536" w:rsidTr="00D3390C">
        <w:trPr>
          <w:trHeight w:val="272"/>
        </w:trPr>
        <w:tc>
          <w:tcPr>
            <w:tcW w:w="2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7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5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63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7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0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jc w:val="center"/>
              <w:rPr>
                <w:rFonts w:eastAsia="Times New Roman CYR"/>
              </w:rPr>
            </w:pPr>
            <w:r w:rsidRPr="007D4536">
              <w:rPr>
                <w:rFonts w:eastAsia="Times New Roman CYR"/>
              </w:rPr>
              <w:t>X</w:t>
            </w:r>
          </w:p>
        </w:tc>
        <w:tc>
          <w:tcPr>
            <w:tcW w:w="13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  <w:tc>
          <w:tcPr>
            <w:tcW w:w="10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E161EC" w:rsidRPr="007D4536" w:rsidRDefault="00E161EC" w:rsidP="007D4536">
            <w:pPr>
              <w:snapToGrid w:val="0"/>
              <w:jc w:val="center"/>
              <w:rPr>
                <w:rFonts w:eastAsia="Times New Roman CYR"/>
              </w:rPr>
            </w:pPr>
          </w:p>
        </w:tc>
      </w:tr>
    </w:tbl>
    <w:p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       (подпись)     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(расшифровка подписи)</w:t>
      </w:r>
    </w:p>
    <w:p w:rsidR="00E161EC" w:rsidRPr="007D4536" w:rsidRDefault="00E161EC" w:rsidP="007D4536">
      <w:pPr>
        <w:ind w:firstLine="559"/>
        <w:rPr>
          <w:rFonts w:eastAsia="Times New Roman CYR"/>
        </w:rPr>
      </w:pPr>
    </w:p>
    <w:p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 </w:t>
      </w:r>
      <w:r w:rsidR="00885D48" w:rsidRPr="007D4536">
        <w:rPr>
          <w:rFonts w:eastAsia="Times New Roman CYR"/>
        </w:rPr>
        <w:t xml:space="preserve">               </w:t>
      </w:r>
      <w:r w:rsidRPr="007D4536">
        <w:rPr>
          <w:rFonts w:eastAsia="Times New Roman CYR"/>
        </w:rPr>
        <w:t xml:space="preserve"> (должность)            (подпись)            </w:t>
      </w:r>
      <w:r w:rsidR="00885D48" w:rsidRPr="007D4536">
        <w:rPr>
          <w:rFonts w:eastAsia="Times New Roman CYR"/>
        </w:rPr>
        <w:t xml:space="preserve">       </w:t>
      </w:r>
      <w:r w:rsidRPr="007D4536">
        <w:rPr>
          <w:rFonts w:eastAsia="Times New Roman CYR"/>
        </w:rPr>
        <w:t xml:space="preserve">  (расшифровка подписи)</w:t>
      </w:r>
    </w:p>
    <w:p w:rsidR="00E161EC" w:rsidRPr="007D4536" w:rsidRDefault="00E161EC" w:rsidP="00D3390C">
      <w:pPr>
        <w:jc w:val="both"/>
        <w:rPr>
          <w:rFonts w:eastAsia="Times New Roman CYR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</w:p>
    <w:p w:rsidR="00E161EC" w:rsidRPr="007D4536" w:rsidRDefault="00E161EC" w:rsidP="007D4536">
      <w:pPr>
        <w:rPr>
          <w:rFonts w:eastAsia="Times New Roman CYR"/>
        </w:rPr>
      </w:pPr>
      <w:r w:rsidRPr="007D4536">
        <w:rPr>
          <w:rFonts w:eastAsia="Times New Roman CYR"/>
        </w:rPr>
        <w:t>В этой книге пронумеровано и прошнуровано ( ______ ) ________________________________________________ листов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 xml:space="preserve">                                                                     </w:t>
      </w:r>
      <w:r w:rsidR="00885D48" w:rsidRPr="007D4536">
        <w:rPr>
          <w:rFonts w:eastAsia="Times New Roman CYR"/>
        </w:rPr>
        <w:t xml:space="preserve">                               </w:t>
      </w:r>
      <w:r w:rsidRPr="007D4536">
        <w:rPr>
          <w:rFonts w:eastAsia="Times New Roman CYR"/>
        </w:rPr>
        <w:t xml:space="preserve">  (прописью)</w:t>
      </w:r>
    </w:p>
    <w:p w:rsidR="00E161EC" w:rsidRPr="007D4536" w:rsidRDefault="00885D48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</w:t>
      </w:r>
      <w:r w:rsidR="00E161EC" w:rsidRPr="007D4536">
        <w:rPr>
          <w:rFonts w:eastAsia="Times New Roman CYR"/>
        </w:rPr>
        <w:t>_________________________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(должность)           </w:t>
      </w:r>
      <w:r w:rsidR="00885D48" w:rsidRPr="007D4536">
        <w:rPr>
          <w:rFonts w:eastAsia="Times New Roman CYR"/>
        </w:rPr>
        <w:t xml:space="preserve">          </w:t>
      </w:r>
      <w:r w:rsidRPr="007D4536">
        <w:rPr>
          <w:rFonts w:eastAsia="Times New Roman CYR"/>
        </w:rPr>
        <w:t xml:space="preserve">   (подпись)                       (расшифровка подписи)</w:t>
      </w:r>
    </w:p>
    <w:p w:rsidR="00E161EC" w:rsidRPr="007D4536" w:rsidRDefault="00E161EC" w:rsidP="007D4536">
      <w:pPr>
        <w:ind w:firstLine="559"/>
        <w:rPr>
          <w:rFonts w:eastAsia="Times New Roman CYR"/>
        </w:rPr>
      </w:pPr>
    </w:p>
    <w:p w:rsidR="00E161EC" w:rsidRPr="007D4536" w:rsidRDefault="00E161EC" w:rsidP="007D4536">
      <w:pPr>
        <w:ind w:firstLine="559"/>
        <w:rPr>
          <w:rFonts w:eastAsia="Times New Roman CYR"/>
        </w:rPr>
      </w:pPr>
      <w:r w:rsidRPr="007D4536">
        <w:rPr>
          <w:rFonts w:eastAsia="Times New Roman CYR"/>
        </w:rPr>
        <w:t>Исполнитель ___________________  __________________ ________________________ " ___ " ________________ 20__ г.</w:t>
      </w:r>
    </w:p>
    <w:p w:rsidR="00E161EC" w:rsidRPr="007D4536" w:rsidRDefault="00E161EC" w:rsidP="007D4536">
      <w:pPr>
        <w:ind w:firstLine="698"/>
        <w:rPr>
          <w:rFonts w:eastAsia="Times New Roman CYR"/>
        </w:rPr>
      </w:pPr>
      <w:r w:rsidRPr="007D4536">
        <w:rPr>
          <w:rFonts w:eastAsia="Times New Roman CYR"/>
        </w:rPr>
        <w:t xml:space="preserve">               </w:t>
      </w:r>
      <w:r w:rsidR="00885D48" w:rsidRPr="007D4536">
        <w:rPr>
          <w:rFonts w:eastAsia="Times New Roman CYR"/>
        </w:rPr>
        <w:t xml:space="preserve">                   </w:t>
      </w:r>
      <w:r w:rsidRPr="007D4536">
        <w:rPr>
          <w:rFonts w:eastAsia="Times New Roman CYR"/>
        </w:rPr>
        <w:t xml:space="preserve">   (должность)           (подпись)            (расшифровка подписи)</w:t>
      </w:r>
    </w:p>
    <w:p w:rsidR="00E161EC" w:rsidRPr="007D4536" w:rsidRDefault="00E161EC" w:rsidP="00D3390C">
      <w:pPr>
        <w:ind w:firstLine="279"/>
        <w:rPr>
          <w:rFonts w:eastAsia="Times New Roman CYR"/>
        </w:rPr>
      </w:pPr>
      <w:r w:rsidRPr="007D4536">
        <w:rPr>
          <w:rFonts w:eastAsia="Times New Roman CYR"/>
        </w:rPr>
        <w:t xml:space="preserve"> 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Тел. эл.адрес: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</w:rPr>
      </w:pPr>
      <w:r w:rsidRPr="007D4536">
        <w:rPr>
          <w:rFonts w:eastAsia="Times New Roman CYR"/>
        </w:rPr>
        <w:t>(телефон, эл.адрес)</w:t>
      </w:r>
      <w:r w:rsidR="00885D48" w:rsidRPr="007D4536">
        <w:rPr>
          <w:rFonts w:eastAsia="Times New Roman CYR"/>
        </w:rPr>
        <w:t xml:space="preserve">  </w:t>
      </w:r>
      <w:r w:rsidRPr="007D4536">
        <w:rPr>
          <w:rFonts w:eastAsia="Times New Roman CYR"/>
        </w:rPr>
        <w:t xml:space="preserve"> МП</w:t>
      </w:r>
      <w:r w:rsidR="00885D48" w:rsidRPr="007D4536">
        <w:rPr>
          <w:rFonts w:eastAsia="Times New Roman CYR"/>
        </w:rPr>
        <w:t>.</w:t>
      </w: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7D4536" w:rsidRPr="007D4536" w:rsidRDefault="007D4536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Pr="007D4536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E161EC" w:rsidRDefault="00E161E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D3390C" w:rsidRPr="007D4536" w:rsidRDefault="00D3390C" w:rsidP="007D4536">
      <w:pPr>
        <w:ind w:firstLine="720"/>
        <w:jc w:val="both"/>
        <w:rPr>
          <w:rFonts w:eastAsia="Times New Roman CYR"/>
          <w:sz w:val="28"/>
          <w:szCs w:val="28"/>
        </w:rPr>
      </w:pP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bCs/>
          <w:color w:val="26282F"/>
          <w:sz w:val="20"/>
          <w:szCs w:val="20"/>
        </w:rPr>
        <w:lastRenderedPageBreak/>
        <w:t xml:space="preserve">Приложение №2 </w:t>
      </w: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к Порядку ведения муниципальной </w:t>
      </w:r>
    </w:p>
    <w:p w:rsidR="00885D48" w:rsidRPr="007D4536" w:rsidRDefault="00885D48" w:rsidP="007D4536">
      <w:pPr>
        <w:jc w:val="right"/>
        <w:rPr>
          <w:rFonts w:eastAsia="Times New Roman CYR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>долговой книги  сельского поселения</w:t>
      </w:r>
    </w:p>
    <w:p w:rsidR="00885D48" w:rsidRPr="007D4536" w:rsidRDefault="00885D48" w:rsidP="00D3390C">
      <w:pPr>
        <w:pStyle w:val="s16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  <w:r w:rsidRPr="007D4536">
        <w:rPr>
          <w:rFonts w:eastAsia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7D4536" w:rsidRPr="007D4536">
        <w:rPr>
          <w:rFonts w:eastAsia="Times New Roman CYR"/>
          <w:sz w:val="20"/>
          <w:szCs w:val="20"/>
        </w:rPr>
        <w:t xml:space="preserve">   </w:t>
      </w:r>
      <w:r w:rsidR="00D3390C">
        <w:rPr>
          <w:rFonts w:eastAsia="Times New Roman CYR"/>
          <w:sz w:val="20"/>
          <w:szCs w:val="20"/>
        </w:rPr>
        <w:t xml:space="preserve">           </w:t>
      </w:r>
      <w:r w:rsidR="003B25D2">
        <w:rPr>
          <w:rFonts w:eastAsia="Times New Roman CYR"/>
          <w:sz w:val="20"/>
          <w:szCs w:val="20"/>
        </w:rPr>
        <w:t>Дуров</w:t>
      </w:r>
      <w:r w:rsidR="003D63C6">
        <w:rPr>
          <w:rFonts w:eastAsia="Times New Roman CYR"/>
          <w:sz w:val="20"/>
          <w:szCs w:val="20"/>
        </w:rPr>
        <w:t>ский</w:t>
      </w:r>
      <w:r w:rsidRPr="007D4536">
        <w:rPr>
          <w:rFonts w:eastAsia="Times New Roman CYR"/>
          <w:sz w:val="20"/>
          <w:szCs w:val="20"/>
        </w:rPr>
        <w:t xml:space="preserve"> сельсовет</w:t>
      </w:r>
      <w:r w:rsidRPr="007D4536">
        <w:rPr>
          <w:color w:val="22272F"/>
          <w:sz w:val="20"/>
          <w:szCs w:val="20"/>
        </w:rPr>
        <w:t xml:space="preserve"> </w:t>
      </w:r>
    </w:p>
    <w:p w:rsidR="00E161EC" w:rsidRPr="007D4536" w:rsidRDefault="00E161EC" w:rsidP="00D3390C">
      <w:pPr>
        <w:pStyle w:val="s16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На "01" _____________ 20__ г.</w:t>
      </w:r>
    </w:p>
    <w:p w:rsidR="00E161EC" w:rsidRPr="007D4536" w:rsidRDefault="00E161EC" w:rsidP="00D3390C">
      <w:pPr>
        <w:pStyle w:val="s16"/>
        <w:shd w:val="clear" w:color="auto" w:fill="FFFFFF"/>
        <w:spacing w:before="0" w:beforeAutospacing="0" w:after="0" w:afterAutospacing="0"/>
        <w:jc w:val="right"/>
        <w:rPr>
          <w:color w:val="22272F"/>
          <w:sz w:val="23"/>
          <w:szCs w:val="23"/>
        </w:rPr>
      </w:pPr>
      <w:r w:rsidRPr="007D4536">
        <w:rPr>
          <w:color w:val="22272F"/>
          <w:sz w:val="23"/>
          <w:szCs w:val="23"/>
        </w:rPr>
        <w:t>Орган, представляющий данные:</w:t>
      </w:r>
    </w:p>
    <w:p w:rsidR="00E161EC" w:rsidRPr="007D4536" w:rsidRDefault="00885D48" w:rsidP="00D3390C">
      <w:pPr>
        <w:jc w:val="right"/>
        <w:rPr>
          <w:rFonts w:eastAsia="Times New Roman CYR"/>
          <w:sz w:val="22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Администрация сельского поселения </w:t>
      </w:r>
      <w:r w:rsidR="003B25D2">
        <w:rPr>
          <w:rFonts w:eastAsia="Times New Roman CYR"/>
          <w:sz w:val="22"/>
          <w:szCs w:val="28"/>
        </w:rPr>
        <w:t>Дуров</w:t>
      </w:r>
      <w:r w:rsidR="003D63C6">
        <w:rPr>
          <w:rFonts w:eastAsia="Times New Roman CYR"/>
          <w:sz w:val="22"/>
          <w:szCs w:val="28"/>
        </w:rPr>
        <w:t>ский</w:t>
      </w:r>
      <w:r w:rsidRPr="007D4536">
        <w:rPr>
          <w:rFonts w:eastAsia="Times New Roman CYR"/>
          <w:sz w:val="22"/>
          <w:szCs w:val="28"/>
        </w:rPr>
        <w:t xml:space="preserve"> сельсовет</w:t>
      </w:r>
    </w:p>
    <w:p w:rsidR="00D3390C" w:rsidRDefault="00D3390C" w:rsidP="007D4536">
      <w:pPr>
        <w:jc w:val="right"/>
        <w:rPr>
          <w:rFonts w:eastAsia="Times New Roman CYR"/>
          <w:sz w:val="22"/>
          <w:szCs w:val="28"/>
        </w:rPr>
      </w:pPr>
    </w:p>
    <w:p w:rsidR="00D3390C" w:rsidRDefault="00D3390C" w:rsidP="007D4536">
      <w:pPr>
        <w:jc w:val="right"/>
        <w:rPr>
          <w:rFonts w:eastAsia="Times New Roman CYR"/>
          <w:sz w:val="22"/>
          <w:szCs w:val="28"/>
        </w:rPr>
      </w:pPr>
    </w:p>
    <w:p w:rsidR="00E161EC" w:rsidRPr="007D4536" w:rsidRDefault="00E161EC" w:rsidP="007D4536">
      <w:pPr>
        <w:jc w:val="right"/>
        <w:rPr>
          <w:b/>
          <w:kern w:val="36"/>
          <w:sz w:val="28"/>
          <w:szCs w:val="28"/>
        </w:rPr>
      </w:pPr>
      <w:r w:rsidRPr="007D4536">
        <w:rPr>
          <w:rFonts w:eastAsia="Times New Roman CYR"/>
          <w:sz w:val="22"/>
          <w:szCs w:val="28"/>
        </w:rPr>
        <w:t xml:space="preserve"> </w:t>
      </w:r>
      <w:r w:rsidRPr="007D4536">
        <w:rPr>
          <w:b/>
          <w:kern w:val="36"/>
          <w:sz w:val="28"/>
          <w:szCs w:val="28"/>
        </w:rPr>
        <w:t>Таблица 1.</w:t>
      </w:r>
    </w:p>
    <w:p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  <w:r w:rsidRPr="007D4536">
        <w:rPr>
          <w:b/>
          <w:kern w:val="36"/>
          <w:sz w:val="28"/>
          <w:szCs w:val="28"/>
        </w:rPr>
        <w:t>Информация</w:t>
      </w:r>
      <w:r w:rsidRPr="007D4536">
        <w:rPr>
          <w:b/>
          <w:kern w:val="36"/>
          <w:sz w:val="28"/>
          <w:szCs w:val="28"/>
        </w:rPr>
        <w:br/>
        <w:t>о муниципальных ценных бумагах</w:t>
      </w:r>
    </w:p>
    <w:p w:rsidR="00E161EC" w:rsidRPr="007D4536" w:rsidRDefault="00E161EC" w:rsidP="007D4536">
      <w:pPr>
        <w:autoSpaceDN w:val="0"/>
        <w:adjustRightInd w:val="0"/>
        <w:jc w:val="center"/>
        <w:outlineLvl w:val="0"/>
        <w:rPr>
          <w:b/>
          <w:kern w:val="36"/>
          <w:sz w:val="28"/>
          <w:szCs w:val="28"/>
        </w:rPr>
      </w:pPr>
    </w:p>
    <w:tbl>
      <w:tblPr>
        <w:tblW w:w="16108" w:type="dxa"/>
        <w:tblInd w:w="-13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76"/>
        <w:gridCol w:w="1461"/>
        <w:gridCol w:w="902"/>
        <w:gridCol w:w="965"/>
        <w:gridCol w:w="1080"/>
        <w:gridCol w:w="1575"/>
        <w:gridCol w:w="2033"/>
        <w:gridCol w:w="1372"/>
        <w:gridCol w:w="1448"/>
        <w:gridCol w:w="1410"/>
        <w:gridCol w:w="1486"/>
      </w:tblGrid>
      <w:tr w:rsidR="00E161EC" w:rsidRPr="007D4536" w:rsidTr="00D3390C"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  <w:r w:rsidRPr="007D4536">
              <w:t xml:space="preserve"> </w:t>
            </w:r>
            <w:bookmarkStart w:id="1" w:name="sub_110110"/>
            <w:bookmarkEnd w:id="1"/>
            <w:r w:rsidRPr="007D4536">
              <w:t>Регистрационный номер обязательства</w:t>
            </w:r>
          </w:p>
        </w:tc>
        <w:tc>
          <w:tcPr>
            <w:tcW w:w="1461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Государственный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выпуска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  <w:r w:rsidRPr="007D4536">
              <w:rPr>
                <w:u w:val="single"/>
              </w:rPr>
              <w:t>(1)</w:t>
            </w:r>
          </w:p>
        </w:tc>
        <w:tc>
          <w:tcPr>
            <w:tcW w:w="90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Вид ценной бумаги</w:t>
            </w:r>
            <w:r w:rsidRPr="007D4536">
              <w:rPr>
                <w:u w:val="single"/>
              </w:rPr>
              <w:t>(2)</w:t>
            </w:r>
          </w:p>
        </w:tc>
        <w:tc>
          <w:tcPr>
            <w:tcW w:w="965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Форма выпуска ценной бумаги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Регистрационный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номер Условий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эмиссии</w:t>
            </w:r>
            <w:r w:rsidRPr="007D4536">
              <w:rPr>
                <w:u w:val="single"/>
              </w:rPr>
              <w:t>(3)</w:t>
            </w:r>
          </w:p>
        </w:tc>
        <w:tc>
          <w:tcPr>
            <w:tcW w:w="1575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государственной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регистрации Условий эмиссии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(изменений в Условия эмиссии)</w:t>
            </w:r>
          </w:p>
        </w:tc>
        <w:tc>
          <w:tcPr>
            <w:tcW w:w="2033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 правового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акта, которым утверждено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решение о выпуске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(дополнительном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выпуске), 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органа, принявшего акт,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акта, номер акта</w:t>
            </w:r>
            <w:r w:rsidRPr="007D4536">
              <w:rPr>
                <w:u w:val="single"/>
              </w:rPr>
              <w:t>(4)</w:t>
            </w:r>
          </w:p>
        </w:tc>
        <w:tc>
          <w:tcPr>
            <w:tcW w:w="137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стоимость одной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ценной бумаги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(руб.)</w:t>
            </w:r>
          </w:p>
        </w:tc>
        <w:tc>
          <w:tcPr>
            <w:tcW w:w="144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Ограничения на владельцев ценных бумаг, предусмотренные Условиями эмиссии</w:t>
            </w:r>
          </w:p>
        </w:tc>
        <w:tc>
          <w:tcPr>
            <w:tcW w:w="141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генерального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агента</w:t>
            </w:r>
            <w:r w:rsidRPr="007D4536">
              <w:rPr>
                <w:u w:val="single"/>
              </w:rPr>
              <w:t>(5)</w:t>
            </w:r>
          </w:p>
        </w:tc>
        <w:tc>
          <w:tcPr>
            <w:tcW w:w="148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Наименование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депозитария или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регистратора</w:t>
            </w:r>
          </w:p>
        </w:tc>
      </w:tr>
      <w:tr w:rsidR="00E161EC" w:rsidRPr="007D4536" w:rsidTr="00D3390C">
        <w:tc>
          <w:tcPr>
            <w:tcW w:w="237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</w:t>
            </w:r>
          </w:p>
        </w:tc>
        <w:tc>
          <w:tcPr>
            <w:tcW w:w="146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</w:t>
            </w:r>
          </w:p>
        </w:tc>
        <w:tc>
          <w:tcPr>
            <w:tcW w:w="96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4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5</w:t>
            </w:r>
          </w:p>
        </w:tc>
        <w:tc>
          <w:tcPr>
            <w:tcW w:w="157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6</w:t>
            </w:r>
          </w:p>
        </w:tc>
        <w:tc>
          <w:tcPr>
            <w:tcW w:w="203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7</w:t>
            </w:r>
          </w:p>
        </w:tc>
        <w:tc>
          <w:tcPr>
            <w:tcW w:w="137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8</w:t>
            </w:r>
          </w:p>
        </w:tc>
        <w:tc>
          <w:tcPr>
            <w:tcW w:w="144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9</w:t>
            </w:r>
          </w:p>
        </w:tc>
        <w:tc>
          <w:tcPr>
            <w:tcW w:w="141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10</w:t>
            </w:r>
          </w:p>
        </w:tc>
        <w:tc>
          <w:tcPr>
            <w:tcW w:w="148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11</w:t>
            </w:r>
          </w:p>
        </w:tc>
      </w:tr>
      <w:tr w:rsidR="00E161EC" w:rsidRPr="007D4536" w:rsidTr="00D3390C">
        <w:tc>
          <w:tcPr>
            <w:tcW w:w="237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</w:pPr>
            <w:r w:rsidRPr="007D4536">
              <w:t>Муниципальные ценные бумаги</w:t>
            </w:r>
          </w:p>
        </w:tc>
        <w:tc>
          <w:tcPr>
            <w:tcW w:w="146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96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7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203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7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4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1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48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D3390C">
        <w:tc>
          <w:tcPr>
            <w:tcW w:w="237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</w:pPr>
            <w:r w:rsidRPr="007D4536">
              <w:t>Итого</w:t>
            </w:r>
          </w:p>
        </w:tc>
        <w:tc>
          <w:tcPr>
            <w:tcW w:w="1461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0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96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75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2033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7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4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1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48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</w:tr>
    </w:tbl>
    <w:tbl>
      <w:tblPr>
        <w:tblpPr w:leftFromText="180" w:rightFromText="180" w:vertAnchor="text" w:horzAnchor="margin" w:tblpXSpec="center" w:tblpY="6925"/>
        <w:tblW w:w="152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16"/>
        <w:gridCol w:w="1992"/>
        <w:gridCol w:w="1440"/>
        <w:gridCol w:w="1644"/>
        <w:gridCol w:w="1644"/>
        <w:gridCol w:w="1332"/>
        <w:gridCol w:w="1380"/>
        <w:gridCol w:w="1392"/>
        <w:gridCol w:w="1224"/>
        <w:gridCol w:w="1464"/>
      </w:tblGrid>
      <w:tr w:rsidR="00D3390C" w:rsidRPr="007D4536" w:rsidTr="00D3390C"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Наименование организатора торговли</w:t>
            </w:r>
            <w:r w:rsidRPr="007D4536">
              <w:rPr>
                <w:u w:val="single"/>
              </w:rPr>
              <w:t>(6)</w:t>
            </w:r>
          </w:p>
        </w:tc>
        <w:tc>
          <w:tcPr>
            <w:tcW w:w="19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Объявленный объем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выпуска (дополнительного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выпуска) ценных бумаг по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номинальной стоимости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(7)</w:t>
            </w:r>
          </w:p>
        </w:tc>
        <w:tc>
          <w:tcPr>
            <w:tcW w:w="144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Дата размещения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(доразмещения)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Объем размещения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ценных бумаг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(по номинальной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стоимости) (руб.)</w:t>
            </w:r>
            <w:r w:rsidRPr="007D4536">
              <w:rPr>
                <w:u w:val="single"/>
              </w:rPr>
              <w:t>(8)</w:t>
            </w:r>
          </w:p>
        </w:tc>
        <w:tc>
          <w:tcPr>
            <w:tcW w:w="164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Установленная дата выплаты купонного дохода по каждому купонному периоду</w:t>
            </w:r>
          </w:p>
        </w:tc>
        <w:tc>
          <w:tcPr>
            <w:tcW w:w="133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Процентная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ставка купонного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дохода</w:t>
            </w:r>
            <w:r w:rsidRPr="007D4536">
              <w:rPr>
                <w:u w:val="single"/>
              </w:rPr>
              <w:t>(9)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Сумма купонного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дохода,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подлежащая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выплате (руб.)</w:t>
            </w:r>
            <w:r w:rsidRPr="007D4536">
              <w:rPr>
                <w:u w:val="single"/>
              </w:rPr>
              <w:t>(10)</w:t>
            </w:r>
          </w:p>
        </w:tc>
        <w:tc>
          <w:tcPr>
            <w:tcW w:w="139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выплаты купонного дохода</w:t>
            </w:r>
          </w:p>
        </w:tc>
        <w:tc>
          <w:tcPr>
            <w:tcW w:w="122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Выплаченная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купонного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дохода (руб.)</w:t>
            </w:r>
          </w:p>
        </w:tc>
        <w:tc>
          <w:tcPr>
            <w:tcW w:w="146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Сумма дисконта,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определенная при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размещении</w:t>
            </w:r>
          </w:p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(руб.)</w:t>
            </w:r>
            <w:r w:rsidRPr="007D4536">
              <w:rPr>
                <w:u w:val="single"/>
              </w:rPr>
              <w:t>(11)</w:t>
            </w:r>
          </w:p>
        </w:tc>
      </w:tr>
      <w:tr w:rsidR="00D3390C" w:rsidRPr="007D4536" w:rsidTr="00D3390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lastRenderedPageBreak/>
              <w:t>12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13</w:t>
            </w: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14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15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16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17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18</w:t>
            </w: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19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20</w:t>
            </w: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21</w:t>
            </w:r>
          </w:p>
        </w:tc>
      </w:tr>
      <w:tr w:rsidR="00D3390C" w:rsidRPr="007D4536" w:rsidTr="00D3390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</w:tr>
      <w:tr w:rsidR="00D3390C" w:rsidRPr="007D4536" w:rsidTr="00D3390C">
        <w:tc>
          <w:tcPr>
            <w:tcW w:w="1716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9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64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3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39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2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  <w:tc>
          <w:tcPr>
            <w:tcW w:w="146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D3390C" w:rsidRPr="007D4536" w:rsidRDefault="00D3390C" w:rsidP="00D3390C">
            <w:pPr>
              <w:autoSpaceDN w:val="0"/>
              <w:adjustRightInd w:val="0"/>
              <w:jc w:val="both"/>
            </w:pP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tbl>
      <w:tblPr>
        <w:tblW w:w="0" w:type="auto"/>
        <w:tblInd w:w="-6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44"/>
        <w:gridCol w:w="852"/>
        <w:gridCol w:w="1800"/>
        <w:gridCol w:w="1236"/>
        <w:gridCol w:w="1512"/>
        <w:gridCol w:w="1368"/>
        <w:gridCol w:w="1236"/>
        <w:gridCol w:w="1656"/>
        <w:gridCol w:w="1380"/>
        <w:gridCol w:w="1536"/>
        <w:gridCol w:w="1284"/>
      </w:tblGrid>
      <w:tr w:rsidR="00E161EC" w:rsidRPr="007D4536" w:rsidTr="00D95922"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дисконта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при погашении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(выкупе)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85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Дата выкупа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</w:p>
        </w:tc>
        <w:tc>
          <w:tcPr>
            <w:tcW w:w="180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 выкупа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по номинальной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(руб.)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Установленная дата погашения ценных бумаг</w:t>
            </w:r>
            <w:r w:rsidRPr="007D4536">
              <w:rPr>
                <w:u w:val="single"/>
              </w:rPr>
              <w:t>(12)</w:t>
            </w:r>
          </w:p>
        </w:tc>
        <w:tc>
          <w:tcPr>
            <w:tcW w:w="1512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номинальной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бумаг, подлежащая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в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установленные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даты (руб.)</w:t>
            </w:r>
            <w:r w:rsidRPr="007D4536">
              <w:rPr>
                <w:u w:val="single"/>
              </w:rPr>
              <w:t>(13)</w:t>
            </w:r>
          </w:p>
        </w:tc>
        <w:tc>
          <w:tcPr>
            <w:tcW w:w="1368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Фактическая дата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</w:t>
            </w:r>
            <w:r w:rsidRPr="007D4536">
              <w:rPr>
                <w:u w:val="single"/>
              </w:rPr>
              <w:t>(14)</w:t>
            </w:r>
          </w:p>
        </w:tc>
        <w:tc>
          <w:tcPr>
            <w:tcW w:w="12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Фактический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объем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погашения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ценных бумаг (руб.)</w:t>
            </w:r>
            <w:r w:rsidRPr="007D4536">
              <w:rPr>
                <w:u w:val="single"/>
              </w:rPr>
              <w:t>(15)</w:t>
            </w:r>
          </w:p>
        </w:tc>
        <w:tc>
          <w:tcPr>
            <w:tcW w:w="165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выплате купонного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дохода за каждый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купонный период (руб.)</w:t>
            </w:r>
          </w:p>
        </w:tc>
        <w:tc>
          <w:tcPr>
            <w:tcW w:w="1380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просроченной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задолженности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погашению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номинальной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стоимости ценных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бумаг (руб.)</w:t>
            </w:r>
          </w:p>
        </w:tc>
        <w:tc>
          <w:tcPr>
            <w:tcW w:w="1536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Сумма просроченной задолженности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исполнению обязательств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  <w:r w:rsidRPr="007D4536">
              <w:rPr>
                <w:u w:val="single"/>
              </w:rPr>
              <w:t>(16)</w:t>
            </w:r>
          </w:p>
        </w:tc>
        <w:tc>
          <w:tcPr>
            <w:tcW w:w="1284" w:type="dxa"/>
            <w:tcBorders>
              <w:top w:val="outset" w:sz="6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Номинальная сумма долга по</w:t>
            </w:r>
          </w:p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ценным бумагам (руб.)</w:t>
            </w:r>
          </w:p>
        </w:tc>
      </w:tr>
      <w:tr w:rsidR="00E161EC" w:rsidRPr="007D4536" w:rsidTr="00D95922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22</w:t>
            </w: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23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24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25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26</w:t>
            </w: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27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28</w:t>
            </w: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29</w:t>
            </w: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30</w:t>
            </w: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31</w:t>
            </w: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32</w:t>
            </w:r>
          </w:p>
        </w:tc>
      </w:tr>
      <w:tr w:rsidR="00E161EC" w:rsidRPr="007D4536" w:rsidTr="00D95922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  <w:tr w:rsidR="00E161EC" w:rsidRPr="007D4536" w:rsidTr="00D95922">
        <w:tc>
          <w:tcPr>
            <w:tcW w:w="1344" w:type="dxa"/>
            <w:tcBorders>
              <w:top w:val="single" w:sz="0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85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80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512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68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center"/>
            </w:pPr>
            <w:r w:rsidRPr="007D4536">
              <w:t>X</w:t>
            </w:r>
          </w:p>
        </w:tc>
        <w:tc>
          <w:tcPr>
            <w:tcW w:w="12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65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380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536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  <w:tc>
          <w:tcPr>
            <w:tcW w:w="1284" w:type="dxa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outset" w:sz="6" w:space="0" w:color="auto"/>
            </w:tcBorders>
          </w:tcPr>
          <w:p w:rsidR="00E161EC" w:rsidRPr="007D4536" w:rsidRDefault="00E161EC" w:rsidP="007D4536">
            <w:pPr>
              <w:autoSpaceDN w:val="0"/>
              <w:adjustRightInd w:val="0"/>
              <w:jc w:val="both"/>
            </w:pPr>
          </w:p>
        </w:tc>
      </w:tr>
    </w:tbl>
    <w:p w:rsidR="00E161EC" w:rsidRPr="007D4536" w:rsidRDefault="00E161EC" w:rsidP="007D4536">
      <w:pPr>
        <w:autoSpaceDN w:val="0"/>
        <w:adjustRightInd w:val="0"/>
        <w:jc w:val="both"/>
      </w:pPr>
      <w:r w:rsidRPr="007D4536">
        <w:t xml:space="preserve"> </w:t>
      </w:r>
    </w:p>
    <w:p w:rsidR="00E161EC" w:rsidRPr="007D4536" w:rsidRDefault="00885D48" w:rsidP="007D4536">
      <w:pPr>
        <w:autoSpaceDN w:val="0"/>
        <w:adjustRightInd w:val="0"/>
        <w:rPr>
          <w:rFonts w:eastAsia="Times New Roman CYR"/>
        </w:rPr>
      </w:pPr>
      <w:r w:rsidRPr="007D4536">
        <w:rPr>
          <w:rFonts w:eastAsia="Times New Roman CYR"/>
        </w:rPr>
        <w:t xml:space="preserve">Глава администрации                    </w:t>
      </w:r>
      <w:r w:rsidR="00E161EC" w:rsidRPr="007D4536">
        <w:rPr>
          <w:rFonts w:eastAsia="Times New Roman CYR"/>
        </w:rPr>
        <w:t xml:space="preserve">       _________________________________</w:t>
      </w:r>
    </w:p>
    <w:p w:rsidR="00E161EC" w:rsidRPr="007D4536" w:rsidRDefault="00E161EC" w:rsidP="007D4536">
      <w:pPr>
        <w:autoSpaceDN w:val="0"/>
        <w:adjustRightInd w:val="0"/>
        <w:rPr>
          <w:rFonts w:eastAsia="Times New Roman CYR"/>
          <w:vertAlign w:val="superscript"/>
        </w:rPr>
      </w:pPr>
      <w:r w:rsidRPr="007D4536">
        <w:rPr>
          <w:rFonts w:eastAsia="Times New Roman CYR"/>
        </w:rPr>
        <w:t xml:space="preserve">                                          </w:t>
      </w:r>
      <w:r w:rsidR="00885D48" w:rsidRPr="007D4536">
        <w:rPr>
          <w:rFonts w:eastAsia="Times New Roman CYR"/>
        </w:rPr>
        <w:t xml:space="preserve">                             </w:t>
      </w:r>
      <w:r w:rsidRPr="007D4536">
        <w:rPr>
          <w:rFonts w:eastAsia="Times New Roman CYR"/>
        </w:rPr>
        <w:t xml:space="preserve">      </w:t>
      </w:r>
      <w:r w:rsidRPr="007D4536">
        <w:rPr>
          <w:rFonts w:eastAsia="Times New Roman CYR"/>
          <w:vertAlign w:val="superscript"/>
        </w:rPr>
        <w:t>(подпись) (расшифровка подписи)</w:t>
      </w:r>
    </w:p>
    <w:p w:rsidR="00E161EC" w:rsidRPr="007D4536" w:rsidRDefault="00885D48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</w:t>
      </w:r>
      <w:r w:rsidR="00E161EC" w:rsidRPr="007D4536">
        <w:rPr>
          <w:b/>
          <w:bCs/>
          <w:sz w:val="23"/>
          <w:szCs w:val="23"/>
        </w:rPr>
        <w:t>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 </w:t>
      </w:r>
      <w:r w:rsidRPr="007D4536">
        <w:rPr>
          <w:sz w:val="23"/>
          <w:szCs w:val="23"/>
          <w:u w:val="single"/>
        </w:rPr>
        <w:t>Порядком</w:t>
      </w:r>
      <w:r w:rsidRPr="007D4536">
        <w:rPr>
          <w:sz w:val="23"/>
          <w:szCs w:val="23"/>
        </w:rPr>
        <w:t> формирования государственного регистрационного номера, присваиваемого выпускам ценных бумаг, утвержденным </w:t>
      </w:r>
      <w:r w:rsidRPr="007D4536">
        <w:rPr>
          <w:sz w:val="23"/>
          <w:szCs w:val="23"/>
          <w:u w:val="single"/>
        </w:rPr>
        <w:t>приказом</w:t>
      </w:r>
      <w:r w:rsidRPr="007D4536">
        <w:rPr>
          <w:sz w:val="23"/>
          <w:szCs w:val="23"/>
        </w:rPr>
        <w:t xml:space="preserve"> Минфина России от 21 января 1999 г. N 2н 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(3) Указывается регистрационный номер Условий эмиссии и обращения муниципальных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(5) Указывается генеральный агент(ы), оказывающий(ие) услуги по размещению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(8) Указывается объем размещения (доразмещения) ценных бумаг в дату, указанную в </w:t>
      </w:r>
      <w:r w:rsidRPr="007D4536">
        <w:rPr>
          <w:sz w:val="23"/>
          <w:szCs w:val="23"/>
          <w:u w:val="single"/>
        </w:rPr>
        <w:t>графе 15</w:t>
      </w:r>
      <w:r w:rsidRPr="007D4536">
        <w:rPr>
          <w:sz w:val="23"/>
          <w:szCs w:val="23"/>
        </w:rPr>
        <w:t> формы 1/ </w:t>
      </w:r>
      <w:r w:rsidRPr="007D4536">
        <w:rPr>
          <w:sz w:val="23"/>
          <w:szCs w:val="23"/>
          <w:u w:val="single"/>
        </w:rPr>
        <w:t>графе 14</w:t>
      </w:r>
      <w:r w:rsidRPr="007D4536">
        <w:rPr>
          <w:sz w:val="23"/>
          <w:szCs w:val="23"/>
        </w:rPr>
        <w:t> формы 1.1, без нарастающего итога.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lastRenderedPageBreak/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 решением о выпуске (дополнительном выпуске) ценных бумаг.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в установленную(ые) решением о выпуске (дополнительном выпуске) ценных бумаг дату или даты частичного погашения номинальной стоимости облигаций, указанную(ые) в </w:t>
      </w:r>
      <w:r w:rsidRPr="007D4536">
        <w:rPr>
          <w:sz w:val="23"/>
          <w:szCs w:val="23"/>
          <w:u w:val="single"/>
        </w:rPr>
        <w:t>графе 25</w:t>
      </w:r>
      <w:r w:rsidRPr="007D4536">
        <w:rPr>
          <w:sz w:val="23"/>
          <w:szCs w:val="23"/>
        </w:rPr>
        <w:t> формы, без нарастающего итога.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 </w:t>
      </w:r>
      <w:r w:rsidRPr="007D4536">
        <w:rPr>
          <w:sz w:val="23"/>
          <w:szCs w:val="23"/>
          <w:u w:val="single"/>
        </w:rPr>
        <w:t>графе 27</w:t>
      </w:r>
      <w:r w:rsidRPr="007D4536">
        <w:rPr>
          <w:sz w:val="23"/>
          <w:szCs w:val="23"/>
        </w:rPr>
        <w:t> формы, без нарастающего итога.</w:t>
      </w:r>
    </w:p>
    <w:p w:rsidR="007D4536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</w:t>
      </w:r>
      <w:r w:rsidR="00E161EC" w:rsidRPr="007D4536">
        <w:rPr>
          <w:b/>
          <w:sz w:val="28"/>
          <w:szCs w:val="28"/>
        </w:rPr>
        <w:t>аблица 2.</w:t>
      </w:r>
    </w:p>
    <w:p w:rsidR="00E161EC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 кредитах, </w:t>
      </w:r>
      <w:r w:rsidR="00885D48" w:rsidRPr="007D4536">
        <w:rPr>
          <w:b/>
          <w:sz w:val="28"/>
          <w:szCs w:val="28"/>
        </w:rPr>
        <w:t>полученных</w:t>
      </w:r>
      <w:r w:rsidRPr="007D4536">
        <w:rPr>
          <w:b/>
          <w:sz w:val="28"/>
          <w:szCs w:val="28"/>
        </w:rPr>
        <w:t xml:space="preserve"> от кредитных организаций</w:t>
      </w:r>
    </w:p>
    <w:p w:rsidR="00CC1F2D" w:rsidRPr="007D4536" w:rsidRDefault="00CC1F2D" w:rsidP="007D453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86"/>
        <w:gridCol w:w="3781"/>
        <w:gridCol w:w="3533"/>
      </w:tblGrid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 задолженности (руб.)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кредитам (руб.)</w:t>
            </w:r>
          </w:p>
        </w:tc>
      </w:tr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</w:tr>
      <w:tr w:rsidR="00E161EC" w:rsidRPr="007D4536" w:rsidTr="00E161EC">
        <w:tc>
          <w:tcPr>
            <w:tcW w:w="2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Кредиты, полученные от кредитных организаций(1)</w:t>
            </w:r>
          </w:p>
        </w:tc>
        <w:tc>
          <w:tcPr>
            <w:tcW w:w="1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</w:t>
      </w: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</w:t>
      </w:r>
      <w:r w:rsidR="00885D48" w:rsidRPr="007D4536">
        <w:rPr>
          <w:sz w:val="21"/>
          <w:szCs w:val="21"/>
        </w:rPr>
        <w:t xml:space="preserve">                  </w:t>
      </w:r>
      <w:r w:rsidRPr="007D4536">
        <w:rPr>
          <w:sz w:val="21"/>
          <w:szCs w:val="21"/>
        </w:rPr>
        <w:t xml:space="preserve">    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Примечание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 урегулирования задолженности по ранее предоставленным кредитам.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Таблица 3.</w:t>
      </w:r>
    </w:p>
    <w:p w:rsidR="00E161EC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бюджетных кредитах, привлеченных в местный бюджет от других бюджетов бюджетной системы Российской Федерации</w:t>
      </w:r>
    </w:p>
    <w:p w:rsidR="00CC1F2D" w:rsidRPr="007D4536" w:rsidRDefault="00CC1F2D" w:rsidP="007D453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80"/>
        <w:gridCol w:w="1679"/>
        <w:gridCol w:w="2289"/>
        <w:gridCol w:w="2172"/>
        <w:gridCol w:w="1980"/>
      </w:tblGrid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бюджетным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кредитам (руб.)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бюджетным кредитам в валюте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основного долга по бюджетным кредитам (руб.)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Бюджетные кредиты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:rsidTr="00E161EC">
        <w:tc>
          <w:tcPr>
            <w:tcW w:w="2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привлеченные, в иностранной валюте(2)</w:t>
            </w:r>
          </w:p>
        </w:tc>
        <w:tc>
          <w:tcPr>
            <w:tcW w:w="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b/>
          <w:sz w:val="23"/>
          <w:szCs w:val="23"/>
        </w:rPr>
      </w:pPr>
      <w:r w:rsidRPr="007D4536">
        <w:rPr>
          <w:b/>
          <w:sz w:val="23"/>
          <w:szCs w:val="23"/>
        </w:rPr>
        <w:t>Примечания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885D48" w:rsidRPr="007D4536" w:rsidRDefault="00885D48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lastRenderedPageBreak/>
        <w:t>Таблица 4.</w:t>
      </w:r>
    </w:p>
    <w:p w:rsidR="00E161EC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>о муниципальных гарантиях</w:t>
      </w:r>
    </w:p>
    <w:p w:rsidR="00CC1F2D" w:rsidRPr="007D4536" w:rsidRDefault="00CC1F2D" w:rsidP="007D453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28"/>
        <w:gridCol w:w="1746"/>
        <w:gridCol w:w="3393"/>
        <w:gridCol w:w="2316"/>
        <w:gridCol w:w="3317"/>
      </w:tblGrid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Задолженность гаранта по исполнению муниципальной гарантии(1)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в валюте обязательства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обязательств по муниципальным гарантиям (руб.)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Муниципальные гарантии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  <w:tr w:rsidR="00E161EC" w:rsidRPr="007D4536" w:rsidTr="00E161EC">
        <w:tc>
          <w:tcPr>
            <w:tcW w:w="1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 том числе муниципальные гарантии в иностранной валюте(2)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7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  </w:t>
      </w:r>
    </w:p>
    <w:p w:rsidR="00E161EC" w:rsidRPr="007D4536" w:rsidRDefault="00885D48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1"/>
          <w:szCs w:val="21"/>
        </w:rPr>
        <w:t xml:space="preserve">Глава администрации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885D48" w:rsidRPr="007D4536">
        <w:rPr>
          <w:sz w:val="21"/>
          <w:szCs w:val="21"/>
        </w:rPr>
        <w:t xml:space="preserve">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b/>
          <w:bCs/>
          <w:sz w:val="23"/>
          <w:szCs w:val="23"/>
        </w:rPr>
        <w:t>Примечания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  <w:r w:rsidRPr="007D4536">
        <w:rPr>
          <w:sz w:val="23"/>
          <w:szCs w:val="23"/>
        </w:rPr>
        <w:t>(2) Обязательства, выраженные в разных валютах, группируются по валюте обязательства.</w:t>
      </w: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7D4536" w:rsidRDefault="007D4536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CC1F2D" w:rsidRDefault="00CC1F2D" w:rsidP="007D4536">
      <w:pPr>
        <w:shd w:val="clear" w:color="auto" w:fill="FFFFFF"/>
        <w:jc w:val="right"/>
        <w:rPr>
          <w:b/>
          <w:sz w:val="28"/>
          <w:szCs w:val="28"/>
        </w:rPr>
      </w:pPr>
    </w:p>
    <w:p w:rsidR="00E161EC" w:rsidRPr="007D4536" w:rsidRDefault="00E161EC" w:rsidP="007D4536">
      <w:pPr>
        <w:shd w:val="clear" w:color="auto" w:fill="FFFFFF"/>
        <w:jc w:val="right"/>
        <w:rPr>
          <w:sz w:val="23"/>
          <w:szCs w:val="23"/>
        </w:rPr>
      </w:pPr>
      <w:r w:rsidRPr="007D4536">
        <w:rPr>
          <w:b/>
          <w:sz w:val="28"/>
          <w:szCs w:val="28"/>
        </w:rPr>
        <w:lastRenderedPageBreak/>
        <w:t>Таблица 5.</w:t>
      </w:r>
    </w:p>
    <w:p w:rsidR="00E161EC" w:rsidRPr="007D4536" w:rsidRDefault="00E161EC" w:rsidP="007D4536">
      <w:pPr>
        <w:shd w:val="clear" w:color="auto" w:fill="FFFFFF"/>
        <w:jc w:val="center"/>
        <w:rPr>
          <w:b/>
          <w:sz w:val="28"/>
          <w:szCs w:val="28"/>
        </w:rPr>
      </w:pPr>
      <w:r w:rsidRPr="007D4536">
        <w:rPr>
          <w:b/>
          <w:sz w:val="28"/>
          <w:szCs w:val="28"/>
        </w:rPr>
        <w:t>Информация</w:t>
      </w:r>
      <w:r w:rsidRPr="007D4536">
        <w:rPr>
          <w:b/>
          <w:sz w:val="28"/>
          <w:szCs w:val="28"/>
        </w:rPr>
        <w:br/>
        <w:t xml:space="preserve">об иных долговых обязательствах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83"/>
        <w:gridCol w:w="2246"/>
        <w:gridCol w:w="1683"/>
        <w:gridCol w:w="2392"/>
        <w:gridCol w:w="3796"/>
      </w:tblGrid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Регистрационный номер обязательства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Вид долгового обязательства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Валюта обязательства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Сумма просроченной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задолженности по иным долговым</w:t>
            </w:r>
          </w:p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обязательствам (руб.)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Объем долга по иным долговым обязательствам (руб.)</w:t>
            </w:r>
          </w:p>
        </w:tc>
      </w:tr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1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2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3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center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5</w:t>
            </w:r>
          </w:p>
        </w:tc>
      </w:tr>
      <w:tr w:rsidR="00E161EC" w:rsidRPr="007D4536" w:rsidTr="00E161EC">
        <w:tc>
          <w:tcPr>
            <w:tcW w:w="1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Иные долговые обязательства муниципальн</w:t>
            </w:r>
            <w:r w:rsidR="0071583B" w:rsidRPr="007D4536">
              <w:rPr>
                <w:sz w:val="23"/>
                <w:szCs w:val="23"/>
              </w:rPr>
              <w:t>ого</w:t>
            </w:r>
            <w:r w:rsidRPr="007D4536">
              <w:rPr>
                <w:sz w:val="23"/>
                <w:szCs w:val="23"/>
              </w:rPr>
              <w:t xml:space="preserve"> образовани</w:t>
            </w:r>
            <w:r w:rsidR="0071583B" w:rsidRPr="007D4536">
              <w:rPr>
                <w:sz w:val="23"/>
                <w:szCs w:val="23"/>
              </w:rPr>
              <w:t>я.</w:t>
            </w:r>
          </w:p>
        </w:tc>
        <w:tc>
          <w:tcPr>
            <w:tcW w:w="7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8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161EC" w:rsidRPr="007D4536" w:rsidRDefault="00E161EC" w:rsidP="007D4536">
            <w:pPr>
              <w:jc w:val="both"/>
              <w:rPr>
                <w:sz w:val="23"/>
                <w:szCs w:val="23"/>
              </w:rPr>
            </w:pPr>
            <w:r w:rsidRPr="007D4536">
              <w:rPr>
                <w:sz w:val="23"/>
                <w:szCs w:val="23"/>
              </w:rPr>
              <w:t> </w:t>
            </w:r>
          </w:p>
        </w:tc>
      </w:tr>
    </w:tbl>
    <w:p w:rsidR="00E161EC" w:rsidRPr="007D4536" w:rsidRDefault="00E161EC" w:rsidP="007D4536">
      <w:pPr>
        <w:shd w:val="clear" w:color="auto" w:fill="FFFFFF"/>
        <w:jc w:val="both"/>
        <w:rPr>
          <w:sz w:val="23"/>
          <w:szCs w:val="23"/>
        </w:rPr>
      </w:pPr>
    </w:p>
    <w:p w:rsidR="00E161EC" w:rsidRPr="007D4536" w:rsidRDefault="0071583B" w:rsidP="007D4536">
      <w:pPr>
        <w:shd w:val="clear" w:color="auto" w:fill="FFFFFF"/>
        <w:jc w:val="both"/>
        <w:rPr>
          <w:sz w:val="21"/>
          <w:szCs w:val="21"/>
        </w:rPr>
      </w:pPr>
      <w:r w:rsidRPr="007D4536">
        <w:rPr>
          <w:sz w:val="23"/>
          <w:szCs w:val="23"/>
        </w:rPr>
        <w:t xml:space="preserve">Глава администрации                                               </w:t>
      </w:r>
      <w:r w:rsidR="00E161EC" w:rsidRPr="007D4536">
        <w:rPr>
          <w:sz w:val="21"/>
          <w:szCs w:val="21"/>
        </w:rPr>
        <w:t xml:space="preserve">        _________________________________</w:t>
      </w:r>
    </w:p>
    <w:p w:rsidR="00E161EC" w:rsidRPr="007D4536" w:rsidRDefault="00E161EC" w:rsidP="007D4536">
      <w:pPr>
        <w:shd w:val="clear" w:color="auto" w:fill="FFFFFF"/>
        <w:jc w:val="both"/>
        <w:rPr>
          <w:sz w:val="18"/>
          <w:szCs w:val="18"/>
        </w:rPr>
      </w:pPr>
      <w:r w:rsidRPr="007D4536">
        <w:rPr>
          <w:sz w:val="21"/>
          <w:szCs w:val="21"/>
        </w:rPr>
        <w:t xml:space="preserve">                                                 </w:t>
      </w:r>
      <w:r w:rsidR="0071583B" w:rsidRPr="007D4536">
        <w:rPr>
          <w:sz w:val="21"/>
          <w:szCs w:val="21"/>
        </w:rPr>
        <w:t xml:space="preserve">                                                           </w:t>
      </w:r>
      <w:r w:rsidRPr="007D4536">
        <w:rPr>
          <w:sz w:val="21"/>
          <w:szCs w:val="21"/>
        </w:rPr>
        <w:t xml:space="preserve"> </w:t>
      </w:r>
      <w:r w:rsidRPr="007D4536">
        <w:rPr>
          <w:sz w:val="18"/>
          <w:szCs w:val="18"/>
        </w:rPr>
        <w:t>(подпись, расшифровка подписи)</w:t>
      </w:r>
    </w:p>
    <w:sectPr w:rsidR="00E161EC" w:rsidRPr="007D4536" w:rsidSect="00D3390C">
      <w:pgSz w:w="16838" w:h="11905" w:orient="landscape" w:code="9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D34" w:rsidRDefault="00A47D34" w:rsidP="00E3519A">
      <w:r>
        <w:separator/>
      </w:r>
    </w:p>
  </w:endnote>
  <w:endnote w:type="continuationSeparator" w:id="1">
    <w:p w:rsidR="00A47D34" w:rsidRDefault="00A47D34" w:rsidP="00E3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D34" w:rsidRDefault="00A47D34" w:rsidP="00E3519A">
      <w:r>
        <w:separator/>
      </w:r>
    </w:p>
  </w:footnote>
  <w:footnote w:type="continuationSeparator" w:id="1">
    <w:p w:rsidR="00A47D34" w:rsidRDefault="00A47D34" w:rsidP="00E35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933"/>
    <w:rsid w:val="000016B6"/>
    <w:rsid w:val="00004B1B"/>
    <w:rsid w:val="00012210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E71C9"/>
    <w:rsid w:val="000F12AA"/>
    <w:rsid w:val="000F4C84"/>
    <w:rsid w:val="00103F9C"/>
    <w:rsid w:val="00111A7A"/>
    <w:rsid w:val="0011525E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D5E6A"/>
    <w:rsid w:val="001D6B58"/>
    <w:rsid w:val="001F0AE3"/>
    <w:rsid w:val="001F24E3"/>
    <w:rsid w:val="00202181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91E6F"/>
    <w:rsid w:val="002925FE"/>
    <w:rsid w:val="00293BA4"/>
    <w:rsid w:val="002A0A92"/>
    <w:rsid w:val="002A32D7"/>
    <w:rsid w:val="002A397E"/>
    <w:rsid w:val="002A6361"/>
    <w:rsid w:val="002B2D17"/>
    <w:rsid w:val="002B40C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91B93"/>
    <w:rsid w:val="00393EB0"/>
    <w:rsid w:val="00394465"/>
    <w:rsid w:val="00397090"/>
    <w:rsid w:val="003A7963"/>
    <w:rsid w:val="003B1155"/>
    <w:rsid w:val="003B25D2"/>
    <w:rsid w:val="003B53C0"/>
    <w:rsid w:val="003B6111"/>
    <w:rsid w:val="003B75ED"/>
    <w:rsid w:val="003C3102"/>
    <w:rsid w:val="003D01A6"/>
    <w:rsid w:val="003D4747"/>
    <w:rsid w:val="003D63C6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D3"/>
    <w:rsid w:val="00456FE4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22B96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84696"/>
    <w:rsid w:val="006866BB"/>
    <w:rsid w:val="00687AE5"/>
    <w:rsid w:val="00692266"/>
    <w:rsid w:val="00694765"/>
    <w:rsid w:val="00695CD5"/>
    <w:rsid w:val="006A7B1B"/>
    <w:rsid w:val="006B4942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653B"/>
    <w:rsid w:val="007D4536"/>
    <w:rsid w:val="007E795A"/>
    <w:rsid w:val="007F483D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72C2E"/>
    <w:rsid w:val="00972C64"/>
    <w:rsid w:val="00977601"/>
    <w:rsid w:val="00977802"/>
    <w:rsid w:val="009805D9"/>
    <w:rsid w:val="00982495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47D34"/>
    <w:rsid w:val="00A509E6"/>
    <w:rsid w:val="00A5318A"/>
    <w:rsid w:val="00A54F30"/>
    <w:rsid w:val="00A5543E"/>
    <w:rsid w:val="00A65379"/>
    <w:rsid w:val="00A67D8F"/>
    <w:rsid w:val="00A71C89"/>
    <w:rsid w:val="00A84BA6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30F76"/>
    <w:rsid w:val="00C33D7E"/>
    <w:rsid w:val="00C348A3"/>
    <w:rsid w:val="00C36D82"/>
    <w:rsid w:val="00C41037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1F2D"/>
    <w:rsid w:val="00CC6280"/>
    <w:rsid w:val="00CD11A2"/>
    <w:rsid w:val="00CE2590"/>
    <w:rsid w:val="00CE2EDE"/>
    <w:rsid w:val="00CE3BC5"/>
    <w:rsid w:val="00CE5A5D"/>
    <w:rsid w:val="00CE725C"/>
    <w:rsid w:val="00CF151C"/>
    <w:rsid w:val="00CF6123"/>
    <w:rsid w:val="00CF7A96"/>
    <w:rsid w:val="00D10C0D"/>
    <w:rsid w:val="00D14AB3"/>
    <w:rsid w:val="00D2063E"/>
    <w:rsid w:val="00D22694"/>
    <w:rsid w:val="00D235C4"/>
    <w:rsid w:val="00D23AD0"/>
    <w:rsid w:val="00D3132B"/>
    <w:rsid w:val="00D3390C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5922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0E9A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af5">
    <w:name w:val="Заголовок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D7CF277126A3A54F07C70B7433DE40D1DB4D16114CCCD63871A269584338A7EBA673BD9C55DE8C91E23R8F0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FD7CF277126A3A54F0627DA12F61EB0C17EDD86D16CF9E3FD8417BC28D39DD39F53E7994CER5F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FD7CF277126A3A54F0627DA12F61EB0C17EDD86D16CF9E3FD8417BC28D39DD39F53E7994CER5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F3FC-6F8E-446D-8299-DF786FBD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22</Pages>
  <Words>4756</Words>
  <Characters>27111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31804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Пользователь Windows</cp:lastModifiedBy>
  <cp:revision>3</cp:revision>
  <cp:lastPrinted>2022-05-04T17:08:00Z</cp:lastPrinted>
  <dcterms:created xsi:type="dcterms:W3CDTF">2022-05-13T12:00:00Z</dcterms:created>
  <dcterms:modified xsi:type="dcterms:W3CDTF">2022-05-13T12:28:00Z</dcterms:modified>
</cp:coreProperties>
</file>