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4" w:rsidRDefault="002479DB" w:rsidP="00545854">
      <w:pPr>
        <w:pStyle w:val="a4"/>
        <w:ind w:right="-9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3pt;margin-top:-31.5pt;width:54pt;height:62.2pt;z-index:251658240">
            <v:imagedata r:id="rId5" o:title=""/>
            <w10:wrap anchorx="page"/>
          </v:shape>
          <o:OLEObject Type="Embed" ProgID="Msxml2.SAXXMLReader.5.0" ShapeID="_x0000_s1027" DrawAspect="Content" ObjectID="_1571056109" r:id="rId6"/>
        </w:pict>
      </w:r>
    </w:p>
    <w:p w:rsidR="00C00C67" w:rsidRDefault="00C00C67" w:rsidP="00545854">
      <w:pPr>
        <w:pStyle w:val="a4"/>
        <w:ind w:right="-94"/>
        <w:rPr>
          <w:b/>
          <w:sz w:val="28"/>
          <w:szCs w:val="28"/>
        </w:rPr>
      </w:pPr>
    </w:p>
    <w:p w:rsidR="00C00C67" w:rsidRDefault="00C00C67" w:rsidP="00545854">
      <w:pPr>
        <w:pStyle w:val="a4"/>
        <w:ind w:right="-94"/>
        <w:rPr>
          <w:b/>
          <w:sz w:val="28"/>
          <w:szCs w:val="28"/>
        </w:rPr>
      </w:pPr>
    </w:p>
    <w:p w:rsidR="00545854" w:rsidRPr="002B2480" w:rsidRDefault="00545854" w:rsidP="00545854">
      <w:pPr>
        <w:pStyle w:val="a4"/>
        <w:ind w:right="-94"/>
        <w:rPr>
          <w:b/>
          <w:sz w:val="28"/>
          <w:szCs w:val="28"/>
        </w:rPr>
      </w:pPr>
      <w:r w:rsidRPr="002B2480">
        <w:rPr>
          <w:b/>
          <w:sz w:val="28"/>
          <w:szCs w:val="28"/>
        </w:rPr>
        <w:t xml:space="preserve">СОВЕТ  ДЕПУТАТОВ </w:t>
      </w:r>
    </w:p>
    <w:p w:rsidR="00545854" w:rsidRPr="002B2480" w:rsidRDefault="00545854" w:rsidP="00545854">
      <w:pPr>
        <w:pStyle w:val="a4"/>
        <w:ind w:right="-94"/>
        <w:rPr>
          <w:b/>
          <w:sz w:val="28"/>
          <w:szCs w:val="28"/>
        </w:rPr>
      </w:pPr>
      <w:r w:rsidRPr="002B2480">
        <w:rPr>
          <w:b/>
          <w:sz w:val="28"/>
          <w:szCs w:val="28"/>
        </w:rPr>
        <w:t>СЕЛЬСКОГО ПОСЕЛЕНИЯ ДУРОВСКИЙ СЕЛЬСОВЕТ</w:t>
      </w:r>
    </w:p>
    <w:p w:rsidR="00545854" w:rsidRPr="002B2480" w:rsidRDefault="00545854" w:rsidP="00DB0BF1">
      <w:pPr>
        <w:pStyle w:val="a4"/>
        <w:ind w:right="-94"/>
        <w:rPr>
          <w:b/>
          <w:sz w:val="28"/>
          <w:szCs w:val="28"/>
        </w:rPr>
      </w:pPr>
      <w:r w:rsidRPr="002B2480">
        <w:rPr>
          <w:b/>
          <w:sz w:val="28"/>
          <w:szCs w:val="28"/>
        </w:rPr>
        <w:t xml:space="preserve"> Д</w:t>
      </w:r>
      <w:r w:rsidR="00DB0BF1">
        <w:rPr>
          <w:b/>
          <w:sz w:val="28"/>
          <w:szCs w:val="28"/>
        </w:rPr>
        <w:t xml:space="preserve">обринского муниципального района </w:t>
      </w:r>
      <w:r w:rsidRPr="002B2480">
        <w:rPr>
          <w:b/>
          <w:sz w:val="28"/>
          <w:szCs w:val="28"/>
        </w:rPr>
        <w:t>Липецкой области</w:t>
      </w:r>
    </w:p>
    <w:p w:rsidR="00545854" w:rsidRPr="002B2480" w:rsidRDefault="00545854" w:rsidP="00545854">
      <w:pPr>
        <w:ind w:right="-94"/>
        <w:jc w:val="center"/>
        <w:rPr>
          <w:b/>
          <w:sz w:val="28"/>
          <w:szCs w:val="28"/>
        </w:rPr>
      </w:pPr>
      <w:r w:rsidRPr="002B2480">
        <w:rPr>
          <w:b/>
          <w:sz w:val="28"/>
          <w:szCs w:val="28"/>
        </w:rPr>
        <w:t>2</w:t>
      </w:r>
      <w:r w:rsidR="008E3AF0">
        <w:rPr>
          <w:b/>
          <w:sz w:val="28"/>
          <w:szCs w:val="28"/>
        </w:rPr>
        <w:t>9</w:t>
      </w:r>
      <w:r w:rsidRPr="002B2480">
        <w:rPr>
          <w:b/>
          <w:sz w:val="28"/>
          <w:szCs w:val="28"/>
        </w:rPr>
        <w:t xml:space="preserve">-я сессия </w:t>
      </w:r>
      <w:r w:rsidRPr="002B2480">
        <w:rPr>
          <w:b/>
          <w:sz w:val="28"/>
          <w:szCs w:val="28"/>
          <w:lang w:val="en-US"/>
        </w:rPr>
        <w:t>V</w:t>
      </w:r>
      <w:r w:rsidRPr="002B2480">
        <w:rPr>
          <w:b/>
          <w:sz w:val="28"/>
          <w:szCs w:val="28"/>
        </w:rPr>
        <w:t>-го созыва</w:t>
      </w:r>
    </w:p>
    <w:p w:rsidR="00545854" w:rsidRDefault="00545854" w:rsidP="00545854">
      <w:pPr>
        <w:tabs>
          <w:tab w:val="left" w:pos="5360"/>
        </w:tabs>
        <w:ind w:right="-94"/>
        <w:jc w:val="center"/>
        <w:rPr>
          <w:b/>
          <w:sz w:val="32"/>
          <w:szCs w:val="32"/>
        </w:rPr>
      </w:pPr>
    </w:p>
    <w:p w:rsidR="00545854" w:rsidRPr="00AE2BEA" w:rsidRDefault="00545854" w:rsidP="00545854">
      <w:pPr>
        <w:tabs>
          <w:tab w:val="left" w:pos="5360"/>
        </w:tabs>
        <w:ind w:right="-94"/>
        <w:jc w:val="center"/>
        <w:rPr>
          <w:b/>
          <w:sz w:val="32"/>
          <w:szCs w:val="32"/>
        </w:rPr>
      </w:pPr>
      <w:r w:rsidRPr="00AE2BEA">
        <w:rPr>
          <w:b/>
          <w:sz w:val="32"/>
          <w:szCs w:val="32"/>
        </w:rPr>
        <w:t>РЕШЕНИЕ</w:t>
      </w:r>
    </w:p>
    <w:p w:rsidR="00545854" w:rsidRPr="005B19AC" w:rsidRDefault="00545854" w:rsidP="00545854">
      <w:pPr>
        <w:pStyle w:val="a6"/>
        <w:ind w:right="-94"/>
        <w:rPr>
          <w:szCs w:val="28"/>
        </w:rPr>
      </w:pPr>
    </w:p>
    <w:p w:rsidR="00545854" w:rsidRPr="003203B0" w:rsidRDefault="00545854" w:rsidP="00545854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E3AF0">
        <w:rPr>
          <w:sz w:val="28"/>
          <w:szCs w:val="28"/>
        </w:rPr>
        <w:t>8</w:t>
      </w:r>
      <w:r w:rsidRPr="003203B0">
        <w:rPr>
          <w:sz w:val="28"/>
          <w:szCs w:val="28"/>
        </w:rPr>
        <w:t>.</w:t>
      </w:r>
      <w:r w:rsidR="008E3AF0">
        <w:rPr>
          <w:sz w:val="28"/>
          <w:szCs w:val="28"/>
        </w:rPr>
        <w:t>10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урово</w:t>
      </w:r>
      <w:r w:rsidRPr="003203B0">
        <w:rPr>
          <w:sz w:val="28"/>
          <w:szCs w:val="28"/>
        </w:rPr>
        <w:tab/>
        <w:t xml:space="preserve">                                    №</w:t>
      </w:r>
      <w:r w:rsidR="00C00C67">
        <w:rPr>
          <w:sz w:val="28"/>
          <w:szCs w:val="28"/>
        </w:rPr>
        <w:t xml:space="preserve"> 9</w:t>
      </w:r>
      <w:r w:rsidR="00C95620">
        <w:rPr>
          <w:sz w:val="28"/>
          <w:szCs w:val="28"/>
        </w:rPr>
        <w:t>0</w:t>
      </w:r>
      <w:r w:rsidRPr="003203B0">
        <w:rPr>
          <w:sz w:val="28"/>
          <w:szCs w:val="28"/>
        </w:rPr>
        <w:t>-рс</w:t>
      </w:r>
    </w:p>
    <w:p w:rsidR="00FA4CA6" w:rsidRPr="00F80CAC" w:rsidRDefault="00FA4CA6" w:rsidP="00FA4CA6">
      <w:pPr>
        <w:pStyle w:val="2"/>
        <w:spacing w:line="240" w:lineRule="auto"/>
        <w:ind w:right="279"/>
        <w:rPr>
          <w:b/>
          <w:bCs/>
          <w:sz w:val="28"/>
          <w:szCs w:val="28"/>
        </w:rPr>
      </w:pPr>
    </w:p>
    <w:p w:rsidR="00FA4CA6" w:rsidRPr="00F80CAC" w:rsidRDefault="00FA4CA6" w:rsidP="00C00C67">
      <w:pPr>
        <w:pStyle w:val="2"/>
        <w:spacing w:line="240" w:lineRule="auto"/>
        <w:ind w:right="279"/>
        <w:jc w:val="center"/>
        <w:rPr>
          <w:b/>
          <w:bCs/>
          <w:sz w:val="28"/>
          <w:szCs w:val="28"/>
        </w:rPr>
      </w:pPr>
      <w:r w:rsidRPr="00F80CAC">
        <w:rPr>
          <w:b/>
          <w:bCs/>
          <w:sz w:val="28"/>
          <w:szCs w:val="28"/>
        </w:rPr>
        <w:t>О Положении «О  порядке управления и распоряжения муниципальной</w:t>
      </w:r>
      <w:r w:rsidR="00C00C67" w:rsidRPr="00F80CAC">
        <w:rPr>
          <w:b/>
          <w:bCs/>
          <w:sz w:val="28"/>
          <w:szCs w:val="28"/>
        </w:rPr>
        <w:t xml:space="preserve"> собственностью сельского поселения Дуровский сельсовет Добринского муниципального района Липецкой области Российской Федерации</w:t>
      </w:r>
      <w:r w:rsidRPr="00F80CAC">
        <w:rPr>
          <w:b/>
          <w:bCs/>
          <w:sz w:val="28"/>
          <w:szCs w:val="28"/>
        </w:rPr>
        <w:t>»</w:t>
      </w:r>
    </w:p>
    <w:p w:rsidR="00545854" w:rsidRPr="00F80CAC" w:rsidRDefault="00545854" w:rsidP="00545854">
      <w:pPr>
        <w:jc w:val="both"/>
        <w:rPr>
          <w:sz w:val="28"/>
          <w:szCs w:val="28"/>
        </w:rPr>
      </w:pPr>
    </w:p>
    <w:p w:rsidR="0005359F" w:rsidRPr="00F80CAC" w:rsidRDefault="0005359F" w:rsidP="00F80CAC">
      <w:pPr>
        <w:pStyle w:val="2"/>
        <w:spacing w:line="240" w:lineRule="auto"/>
        <w:ind w:left="0" w:right="279" w:firstLine="283"/>
        <w:jc w:val="both"/>
        <w:rPr>
          <w:sz w:val="28"/>
          <w:szCs w:val="28"/>
        </w:rPr>
      </w:pPr>
      <w:r w:rsidRPr="00F80CAC">
        <w:rPr>
          <w:sz w:val="28"/>
          <w:szCs w:val="28"/>
        </w:rPr>
        <w:t xml:space="preserve"> </w:t>
      </w:r>
      <w:proofErr w:type="gramStart"/>
      <w:r w:rsidRPr="00F80CAC">
        <w:rPr>
          <w:sz w:val="28"/>
          <w:szCs w:val="28"/>
        </w:rPr>
        <w:t xml:space="preserve">Руководствуясь  Федеральным законом от 06.10.2003 года №131-ФЗ «Об общих принципах организации местного самоуправления в Российской Федерации», Законом Липецкой области </w:t>
      </w:r>
      <w:r w:rsidR="00FA4CA6" w:rsidRPr="00F80CAC">
        <w:rPr>
          <w:sz w:val="28"/>
          <w:szCs w:val="28"/>
        </w:rPr>
        <w:t xml:space="preserve">от </w:t>
      </w:r>
      <w:r w:rsidRPr="00F80CAC">
        <w:rPr>
          <w:sz w:val="28"/>
          <w:szCs w:val="28"/>
        </w:rPr>
        <w:t>31.08.2004 г. №122-ОЗ «О порядке управления и распоряжения государственной собственностью в Липецкой области»,   в соответствии со ст. 4</w:t>
      </w:r>
      <w:r w:rsidR="00FA4CA6" w:rsidRPr="00F80CAC">
        <w:rPr>
          <w:sz w:val="28"/>
          <w:szCs w:val="28"/>
        </w:rPr>
        <w:t>7</w:t>
      </w:r>
      <w:r w:rsidRPr="00F80CAC">
        <w:rPr>
          <w:sz w:val="28"/>
          <w:szCs w:val="28"/>
        </w:rPr>
        <w:t xml:space="preserve"> Устава сельского поселения</w:t>
      </w:r>
      <w:r w:rsidR="00FA4CA6" w:rsidRPr="00F80CAC">
        <w:rPr>
          <w:sz w:val="28"/>
          <w:szCs w:val="28"/>
        </w:rPr>
        <w:t xml:space="preserve"> Дуровский сельсовет,</w:t>
      </w:r>
      <w:r w:rsidRPr="00F80CAC">
        <w:rPr>
          <w:sz w:val="28"/>
          <w:szCs w:val="28"/>
        </w:rPr>
        <w:t xml:space="preserve"> </w:t>
      </w:r>
      <w:r w:rsidR="00FA4CA6" w:rsidRPr="00F80CAC">
        <w:rPr>
          <w:sz w:val="28"/>
          <w:szCs w:val="28"/>
        </w:rPr>
        <w:t xml:space="preserve">учитывая решение постоянной комиссии </w:t>
      </w:r>
      <w:r w:rsidRPr="00F80CAC">
        <w:rPr>
          <w:sz w:val="28"/>
          <w:szCs w:val="28"/>
        </w:rPr>
        <w:t xml:space="preserve"> по экономике, бюджету и муниципальной собственности, </w:t>
      </w:r>
      <w:r w:rsidR="00FA4CA6" w:rsidRPr="00F80CAC">
        <w:rPr>
          <w:sz w:val="28"/>
          <w:szCs w:val="28"/>
        </w:rPr>
        <w:t>рассмотрев проект Положения «О порядке управления и</w:t>
      </w:r>
      <w:proofErr w:type="gramEnd"/>
      <w:r w:rsidR="00FA4CA6" w:rsidRPr="00F80CAC">
        <w:rPr>
          <w:sz w:val="28"/>
          <w:szCs w:val="28"/>
        </w:rPr>
        <w:t xml:space="preserve"> распоряжения муниципальной собственностью сельского поселения Дуровский сельсовет», Совет депутатов сельского поселения Дуровский  сельсовет  </w:t>
      </w:r>
    </w:p>
    <w:p w:rsidR="00FA4CA6" w:rsidRPr="00F80CAC" w:rsidRDefault="00FA4CA6" w:rsidP="00F80CAC">
      <w:pPr>
        <w:pStyle w:val="2"/>
        <w:spacing w:line="240" w:lineRule="auto"/>
        <w:ind w:left="0" w:right="279" w:firstLine="283"/>
        <w:rPr>
          <w:b/>
          <w:sz w:val="28"/>
          <w:szCs w:val="28"/>
        </w:rPr>
      </w:pPr>
      <w:r w:rsidRPr="00F80CAC">
        <w:rPr>
          <w:b/>
          <w:sz w:val="28"/>
          <w:szCs w:val="28"/>
        </w:rPr>
        <w:t>РЕШИЛ:</w:t>
      </w:r>
    </w:p>
    <w:p w:rsidR="00FA4CA6" w:rsidRPr="00F80CAC" w:rsidRDefault="00FA4CA6" w:rsidP="00C00C67">
      <w:pPr>
        <w:ind w:left="708" w:right="279"/>
        <w:jc w:val="both"/>
        <w:rPr>
          <w:sz w:val="28"/>
          <w:szCs w:val="28"/>
        </w:rPr>
      </w:pPr>
      <w:r w:rsidRPr="00F80CAC">
        <w:rPr>
          <w:sz w:val="28"/>
          <w:szCs w:val="28"/>
        </w:rPr>
        <w:t>1.Принять Положение «О порядке управления и распоряжения муниципальной собственностью сельского поселения Дуровский сельсовет  (прилагается).</w:t>
      </w:r>
    </w:p>
    <w:p w:rsidR="00C00C67" w:rsidRPr="00F80CAC" w:rsidRDefault="00C00C67" w:rsidP="00C00C67">
      <w:pPr>
        <w:ind w:left="708"/>
        <w:jc w:val="both"/>
        <w:rPr>
          <w:sz w:val="28"/>
          <w:szCs w:val="28"/>
        </w:rPr>
      </w:pPr>
    </w:p>
    <w:p w:rsidR="00C00C67" w:rsidRPr="00F80CAC" w:rsidRDefault="00C00C67" w:rsidP="00C00C67">
      <w:pPr>
        <w:ind w:left="708"/>
        <w:jc w:val="both"/>
        <w:rPr>
          <w:sz w:val="28"/>
          <w:szCs w:val="28"/>
        </w:rPr>
      </w:pPr>
      <w:r w:rsidRPr="00F80CAC">
        <w:rPr>
          <w:sz w:val="28"/>
          <w:szCs w:val="28"/>
        </w:rPr>
        <w:t xml:space="preserve">2. </w:t>
      </w:r>
      <w:bookmarkStart w:id="0" w:name="OLE_LINK67"/>
      <w:bookmarkStart w:id="1" w:name="OLE_LINK66"/>
      <w:bookmarkStart w:id="2" w:name="OLE_LINK62"/>
      <w:r w:rsidRPr="00F80CAC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0"/>
      <w:bookmarkEnd w:id="1"/>
      <w:bookmarkEnd w:id="2"/>
      <w:r w:rsidRPr="00F80CAC">
        <w:rPr>
          <w:sz w:val="28"/>
          <w:szCs w:val="28"/>
        </w:rPr>
        <w:t>.</w:t>
      </w:r>
    </w:p>
    <w:p w:rsidR="00C00C67" w:rsidRPr="00F80CAC" w:rsidRDefault="00C00C67" w:rsidP="00C00C67">
      <w:pPr>
        <w:ind w:firstLine="708"/>
        <w:jc w:val="both"/>
        <w:rPr>
          <w:sz w:val="28"/>
          <w:szCs w:val="28"/>
        </w:rPr>
      </w:pPr>
    </w:p>
    <w:p w:rsidR="00C00C67" w:rsidRPr="00F80CAC" w:rsidRDefault="00C00C67" w:rsidP="00C00C67">
      <w:pPr>
        <w:ind w:firstLine="708"/>
        <w:jc w:val="both"/>
        <w:rPr>
          <w:b/>
          <w:sz w:val="28"/>
          <w:szCs w:val="28"/>
        </w:rPr>
      </w:pPr>
      <w:r w:rsidRPr="00F80CAC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C00C67" w:rsidRPr="00F80CAC" w:rsidRDefault="00C00C67" w:rsidP="00C00C6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C67" w:rsidRPr="00F80CAC" w:rsidRDefault="00C00C67" w:rsidP="00C00C6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AC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00C67" w:rsidRPr="00F80CAC" w:rsidRDefault="00C00C67" w:rsidP="00C00C6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A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80CAC" w:rsidRDefault="00C00C67" w:rsidP="00F80C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CAC">
        <w:rPr>
          <w:rFonts w:ascii="Times New Roman" w:hAnsi="Times New Roman" w:cs="Times New Roman"/>
          <w:b/>
          <w:sz w:val="28"/>
          <w:szCs w:val="28"/>
        </w:rPr>
        <w:t xml:space="preserve">Дуровский сельсовет                                                           </w:t>
      </w:r>
      <w:proofErr w:type="spellStart"/>
      <w:r w:rsidRPr="00F80CAC">
        <w:rPr>
          <w:rFonts w:ascii="Times New Roman" w:hAnsi="Times New Roman" w:cs="Times New Roman"/>
          <w:b/>
          <w:sz w:val="28"/>
          <w:szCs w:val="28"/>
        </w:rPr>
        <w:t>С.В.Ходяков</w:t>
      </w:r>
      <w:proofErr w:type="spellEnd"/>
      <w:r w:rsidRPr="00F80C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80CAC">
        <w:rPr>
          <w:rFonts w:ascii="Times New Roman" w:hAnsi="Times New Roman" w:cs="Times New Roman"/>
          <w:b/>
          <w:sz w:val="28"/>
          <w:szCs w:val="28"/>
        </w:rPr>
        <w:tab/>
      </w:r>
      <w:r w:rsidRPr="00F80CA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3310F" w:rsidRDefault="0073310F" w:rsidP="00F80C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3310F" w:rsidRDefault="0073310F" w:rsidP="00F80C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3310F" w:rsidRDefault="0073310F" w:rsidP="00F80C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0C67" w:rsidRPr="00F80CAC" w:rsidRDefault="00C00C67" w:rsidP="00F80C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lastRenderedPageBreak/>
        <w:t xml:space="preserve">Принято </w:t>
      </w:r>
    </w:p>
    <w:p w:rsidR="00C00C67" w:rsidRPr="00F80CAC" w:rsidRDefault="00C00C67" w:rsidP="00C00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0CAC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</w:t>
      </w:r>
    </w:p>
    <w:p w:rsidR="00C00C67" w:rsidRPr="00F80CAC" w:rsidRDefault="00C00C67" w:rsidP="00C00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0CA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Дуровский сельсовет </w:t>
      </w:r>
    </w:p>
    <w:p w:rsidR="00C00C67" w:rsidRPr="00F80CAC" w:rsidRDefault="00C00C67" w:rsidP="00C00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0CAC">
        <w:rPr>
          <w:rFonts w:ascii="Times New Roman" w:hAnsi="Times New Roman" w:cs="Times New Roman"/>
          <w:b w:val="0"/>
          <w:sz w:val="24"/>
          <w:szCs w:val="24"/>
        </w:rPr>
        <w:t xml:space="preserve">Добринского муниципального района </w:t>
      </w:r>
    </w:p>
    <w:p w:rsidR="00545854" w:rsidRPr="00F80CAC" w:rsidRDefault="00D430A4" w:rsidP="00C00C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0CAC">
        <w:rPr>
          <w:rFonts w:ascii="Times New Roman" w:hAnsi="Times New Roman" w:cs="Times New Roman"/>
          <w:b w:val="0"/>
          <w:sz w:val="24"/>
          <w:szCs w:val="24"/>
        </w:rPr>
        <w:t>№</w:t>
      </w:r>
      <w:r w:rsidR="00C00C67" w:rsidRPr="00F80CAC">
        <w:rPr>
          <w:rFonts w:ascii="Times New Roman" w:hAnsi="Times New Roman" w:cs="Times New Roman"/>
          <w:b w:val="0"/>
          <w:sz w:val="24"/>
          <w:szCs w:val="24"/>
        </w:rPr>
        <w:t>9</w:t>
      </w:r>
      <w:r w:rsidR="00C95620" w:rsidRPr="00F80CAC">
        <w:rPr>
          <w:rFonts w:ascii="Times New Roman" w:hAnsi="Times New Roman" w:cs="Times New Roman"/>
          <w:b w:val="0"/>
          <w:sz w:val="24"/>
          <w:szCs w:val="24"/>
        </w:rPr>
        <w:t>0</w:t>
      </w:r>
      <w:r w:rsidR="00C00C67" w:rsidRPr="00F80CAC">
        <w:rPr>
          <w:rFonts w:ascii="Times New Roman" w:hAnsi="Times New Roman" w:cs="Times New Roman"/>
          <w:b w:val="0"/>
          <w:sz w:val="24"/>
          <w:szCs w:val="24"/>
        </w:rPr>
        <w:t>-рс от 18.10.2017г</w:t>
      </w:r>
    </w:p>
    <w:p w:rsidR="00545854" w:rsidRPr="00F80CAC" w:rsidRDefault="00545854" w:rsidP="00AF32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5854" w:rsidRPr="00F80CAC" w:rsidRDefault="00545854" w:rsidP="00AF32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C00C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ПОЛОЖЕНИЕ</w:t>
      </w:r>
    </w:p>
    <w:p w:rsidR="00AF32E7" w:rsidRPr="00F80CAC" w:rsidRDefault="00C00C67" w:rsidP="00AF32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«</w:t>
      </w:r>
      <w:r w:rsidR="00AF32E7" w:rsidRPr="00F80CAC">
        <w:rPr>
          <w:rFonts w:ascii="Times New Roman" w:hAnsi="Times New Roman" w:cs="Times New Roman"/>
          <w:sz w:val="24"/>
          <w:szCs w:val="24"/>
        </w:rPr>
        <w:t xml:space="preserve">О ПОРЯДКЕ УПРАВЛЕНИЯ И РАСПОРЯЖЕНИЯ </w:t>
      </w:r>
      <w:proofErr w:type="gramStart"/>
      <w:r w:rsidR="00AF32E7" w:rsidRPr="00F80CA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F32E7" w:rsidRPr="00F80CAC" w:rsidRDefault="00AF32E7" w:rsidP="00AF32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СОБСТВЕННОСТЬЮ СЕЛЬСКОГО ПОСЕЛЕНИЯ ДУРОВСКИЙ СЕЛЬСОВЕТ ДОБРИНСКОГО МУНИЦИПАЛЬНОГО РАЙОНА ЛИПЕЦКОЙ ОБЛАСТИ РОССИЙСКОЙ ФЕДЕРАЦИИ</w:t>
      </w:r>
      <w:r w:rsidR="00C00C67" w:rsidRPr="00F80CAC">
        <w:rPr>
          <w:rFonts w:ascii="Times New Roman" w:hAnsi="Times New Roman" w:cs="Times New Roman"/>
          <w:sz w:val="24"/>
          <w:szCs w:val="24"/>
        </w:rPr>
        <w:t>»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 xml:space="preserve"> 1. Отношения, регулируемые настоящим Положением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1.1. Настоящим Положением определяются основы управления и распоряжения муниципальной собственностью сельского поселения Дуровский сельсовет (далее - муниципальная собственность).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1.2. Под управлением муниципальной собственностью понимается осуществление от имени сельского поселения Дуровский сельсовет (далее – сельского поселения) и в интересах его населения</w:t>
      </w:r>
      <w:r w:rsidR="00F80CAC">
        <w:rPr>
          <w:rFonts w:ascii="Times New Roman" w:hAnsi="Times New Roman" w:cs="Times New Roman"/>
          <w:sz w:val="24"/>
          <w:szCs w:val="24"/>
        </w:rPr>
        <w:t>,</w:t>
      </w:r>
      <w:r w:rsidRPr="00F80CAC">
        <w:rPr>
          <w:rFonts w:ascii="Times New Roman" w:hAnsi="Times New Roman" w:cs="Times New Roman"/>
          <w:sz w:val="24"/>
          <w:szCs w:val="24"/>
        </w:rPr>
        <w:t xml:space="preserve"> деятельности органов  власти сельского поселения по реализации в рамках их компетенции, установленной действующим законодательством, права владения, пользования и распоряжения муниципальной собственностью.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1.3. Особенности управления финансовыми ресурсами, природными ресурсами, другими объектами, относящимися к муниципальной собственности, неурегулированные настоящим Положением, устанавливаются законодательством Российской Федерации и нормативными правовыми актами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 xml:space="preserve"> 2. Право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2.1. Сельское поселение в соответствии с действующим законодательством самостоятельно и свободно осуществляет права собственника в отношении</w:t>
      </w:r>
      <w:r w:rsidR="00F80CAC">
        <w:rPr>
          <w:rFonts w:ascii="Times New Roman" w:hAnsi="Times New Roman" w:cs="Times New Roman"/>
          <w:sz w:val="24"/>
          <w:szCs w:val="24"/>
        </w:rPr>
        <w:t>,</w:t>
      </w:r>
      <w:r w:rsidRPr="00F80CAC">
        <w:rPr>
          <w:rFonts w:ascii="Times New Roman" w:hAnsi="Times New Roman" w:cs="Times New Roman"/>
          <w:sz w:val="24"/>
          <w:szCs w:val="24"/>
        </w:rPr>
        <w:t xml:space="preserve"> принадлежащего ему на праве собственности</w:t>
      </w:r>
      <w:r w:rsidR="00F80CAC">
        <w:rPr>
          <w:rFonts w:ascii="Times New Roman" w:hAnsi="Times New Roman" w:cs="Times New Roman"/>
          <w:sz w:val="24"/>
          <w:szCs w:val="24"/>
        </w:rPr>
        <w:t>,</w:t>
      </w:r>
      <w:r w:rsidRPr="00F80CAC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2.2. Права собственника от имени сельского поселения осуществляют органы  власти сельского поселения - Дуровский Совет депутатов сельского поселения (далее - Совет депутатов сельского поселения), администрация  сельского поселения Дуровский сельсовет (далее – администрация сельского поселения).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 </w:t>
      </w:r>
      <w:r w:rsidRPr="00F80CAC">
        <w:rPr>
          <w:rFonts w:ascii="Times New Roman" w:hAnsi="Times New Roman" w:cs="Times New Roman"/>
          <w:b/>
          <w:sz w:val="24"/>
          <w:szCs w:val="24"/>
        </w:rPr>
        <w:t>3. Основания возникновения и прекращения права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3.1. Основаниями возникновения права муниципальной собственности являются: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а) передача имущества областными органами государственной власти, районными органами государственной власти и органами местного самоуправления;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б) приобретение имущества в порядке, предусмотренном действующим законодательством.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в) вступившие в законную силу решения суда;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г) иные основания для возникновения права муниципальной собственности в соответствии с гражданским законодательством;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lastRenderedPageBreak/>
        <w:t>3.2. Право муниципальной собственности прекращается в случаях, предусмотренных гражданским законодательством.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 </w:t>
      </w:r>
      <w:r w:rsidRPr="00F80CAC">
        <w:rPr>
          <w:rFonts w:ascii="Times New Roman" w:hAnsi="Times New Roman" w:cs="Times New Roman"/>
          <w:b/>
          <w:sz w:val="24"/>
          <w:szCs w:val="24"/>
        </w:rPr>
        <w:t>4. Состав муниципальной собственности</w:t>
      </w:r>
    </w:p>
    <w:p w:rsidR="006C66F0" w:rsidRPr="006C66F0" w:rsidRDefault="006C66F0" w:rsidP="006C66F0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6C66F0">
        <w:rPr>
          <w:rFonts w:ascii="Times New Roman" w:hAnsi="Times New Roman"/>
          <w:sz w:val="24"/>
          <w:szCs w:val="24"/>
        </w:rPr>
        <w:t xml:space="preserve"> В собственности муниципального образования может </w:t>
      </w:r>
      <w:proofErr w:type="gramStart"/>
      <w:r w:rsidRPr="006C66F0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6C66F0">
        <w:rPr>
          <w:rFonts w:ascii="Times New Roman" w:hAnsi="Times New Roman"/>
          <w:sz w:val="24"/>
          <w:szCs w:val="24"/>
        </w:rPr>
        <w:t xml:space="preserve">:                                           </w:t>
      </w:r>
    </w:p>
    <w:p w:rsidR="006C66F0" w:rsidRPr="006C66F0" w:rsidRDefault="006C66F0" w:rsidP="006C66F0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</w:t>
      </w:r>
      <w:r w:rsidRPr="006C66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C66F0">
        <w:rPr>
          <w:rFonts w:ascii="Times New Roman" w:hAnsi="Times New Roman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органу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органа местного самоуправления, переданных им в порядке, предусмотренном частью 4 статьи 15 Федерального закона 131-ФЗ от 06.10.2003г «  Об общих принципах организации местного самоуправления в Российской Федерации»;</w:t>
      </w:r>
      <w:proofErr w:type="gramEnd"/>
    </w:p>
    <w:p w:rsidR="006C66F0" w:rsidRPr="006C66F0" w:rsidRDefault="006C66F0" w:rsidP="006C66F0">
      <w:pPr>
        <w:jc w:val="both"/>
      </w:pPr>
      <w:r w:rsidRPr="006C66F0">
        <w:t xml:space="preserve"> </w:t>
      </w:r>
      <w:r>
        <w:t>4.</w:t>
      </w:r>
      <w:r w:rsidRPr="006C66F0">
        <w:t>2. Имущество, предназначенное для обеспечения деятельности органа местного самоуправления и должностных лиц местного самоуправления, муниципальных служащих в соответствии с нормативными правовыми актами представительного орг</w:t>
      </w:r>
      <w:r>
        <w:t>ана муниципального</w:t>
      </w:r>
      <w:r>
        <w:tab/>
        <w:t>об</w:t>
      </w:r>
      <w:r w:rsidRPr="006C66F0">
        <w:t xml:space="preserve">разования;                                                                                                                                                   </w:t>
      </w:r>
      <w:r>
        <w:t>4.</w:t>
      </w:r>
      <w:r w:rsidRPr="006C66F0">
        <w:t xml:space="preserve">3. Имущество, необходимое для решения вопросов, право </w:t>
      </w:r>
      <w:proofErr w:type="gramStart"/>
      <w:r w:rsidRPr="006C66F0">
        <w:t>решения</w:t>
      </w:r>
      <w:proofErr w:type="gramEnd"/>
      <w:r w:rsidRPr="006C66F0">
        <w:t xml:space="preserve"> которых предоставлено органу местного самоуправления федеральным</w:t>
      </w:r>
      <w:r>
        <w:t>и законами и которые не отнесены</w:t>
      </w:r>
      <w:r w:rsidRPr="006C66F0">
        <w:t xml:space="preserve"> к вопросам местного значения.                                                                                                               </w:t>
      </w:r>
      <w:r>
        <w:t>4.</w:t>
      </w:r>
      <w:r w:rsidRPr="006C66F0">
        <w:t xml:space="preserve">4. В собственности поселения могут находиться:                                                                                                </w:t>
      </w:r>
    </w:p>
    <w:p w:rsidR="006C66F0" w:rsidRPr="006C66F0" w:rsidRDefault="006C66F0" w:rsidP="006C66F0">
      <w:pPr>
        <w:jc w:val="both"/>
      </w:pPr>
      <w:r>
        <w:t>1) и</w:t>
      </w:r>
      <w:r w:rsidRPr="006C66F0">
        <w:t xml:space="preserve">мущество, предназначенное для </w:t>
      </w:r>
      <w:proofErr w:type="spellStart"/>
      <w:r w:rsidRPr="006C66F0">
        <w:t>электро</w:t>
      </w:r>
      <w:proofErr w:type="spellEnd"/>
      <w:r w:rsidRPr="006C66F0">
        <w:t>-, тепл</w:t>
      </w:r>
      <w:proofErr w:type="gramStart"/>
      <w:r w:rsidRPr="006C66F0">
        <w:t>о-</w:t>
      </w:r>
      <w:proofErr w:type="gramEnd"/>
      <w:r w:rsidRPr="006C66F0">
        <w:t xml:space="preserve">, </w:t>
      </w:r>
      <w:proofErr w:type="spellStart"/>
      <w:r w:rsidRPr="006C66F0">
        <w:t>газо</w:t>
      </w:r>
      <w:proofErr w:type="spellEnd"/>
      <w:r w:rsidRPr="006C66F0">
        <w:t>- и водоснабжения населения, водоотведения, снабжения населения топливом, для оснащения улиц населенных пунктов поселения:                                                                                                                                                         2)</w:t>
      </w:r>
      <w:r>
        <w:t xml:space="preserve">  а</w:t>
      </w:r>
      <w:r w:rsidRPr="006C66F0">
        <w:t xml:space="preserve">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                           </w:t>
      </w:r>
    </w:p>
    <w:p w:rsidR="006C66F0" w:rsidRPr="006C66F0" w:rsidRDefault="006C66F0" w:rsidP="006C66F0">
      <w:pPr>
        <w:jc w:val="both"/>
      </w:pPr>
      <w:r w:rsidRPr="006C66F0">
        <w:t>3)</w:t>
      </w:r>
      <w:r>
        <w:t xml:space="preserve"> ж</w:t>
      </w:r>
      <w:r w:rsidRPr="006C66F0">
        <w:t xml:space="preserve">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      </w:t>
      </w:r>
    </w:p>
    <w:p w:rsidR="006C66F0" w:rsidRPr="006C66F0" w:rsidRDefault="006C66F0" w:rsidP="006C66F0">
      <w:pPr>
        <w:jc w:val="both"/>
      </w:pPr>
      <w:r w:rsidRPr="006C66F0">
        <w:t xml:space="preserve">4) </w:t>
      </w:r>
      <w:r>
        <w:t>и</w:t>
      </w:r>
      <w:r w:rsidRPr="006C66F0">
        <w:t>мущество, предназначенное для предупреждения и ликвидации последствий чрезвычайных ситуаций в границах поселения;</w:t>
      </w:r>
    </w:p>
    <w:p w:rsidR="006C66F0" w:rsidRPr="006C66F0" w:rsidRDefault="006C66F0" w:rsidP="006C66F0">
      <w:pPr>
        <w:jc w:val="both"/>
      </w:pPr>
      <w:r w:rsidRPr="006C66F0">
        <w:t xml:space="preserve">5)  </w:t>
      </w:r>
      <w:r>
        <w:t>и</w:t>
      </w:r>
      <w:r w:rsidRPr="006C66F0">
        <w:t>мущество, предназначенное для предупреждения и ликвидации последствий чрезвычайных ситуаций в границах поселения;</w:t>
      </w:r>
    </w:p>
    <w:p w:rsidR="006C66F0" w:rsidRPr="006C66F0" w:rsidRDefault="006C66F0" w:rsidP="006C66F0">
      <w:pPr>
        <w:jc w:val="both"/>
      </w:pPr>
      <w:r w:rsidRPr="006C66F0">
        <w:t xml:space="preserve">6) </w:t>
      </w:r>
      <w:r>
        <w:t xml:space="preserve"> и</w:t>
      </w:r>
      <w:r w:rsidRPr="006C66F0">
        <w:t>мущество, предназначенное для обеспечения первичных мер пожарной безопасности;</w:t>
      </w:r>
    </w:p>
    <w:p w:rsidR="006C66F0" w:rsidRPr="006C66F0" w:rsidRDefault="006C66F0" w:rsidP="006C66F0">
      <w:pPr>
        <w:jc w:val="both"/>
      </w:pPr>
      <w:r w:rsidRPr="006C66F0">
        <w:t>7)</w:t>
      </w:r>
      <w:r>
        <w:t xml:space="preserve"> и</w:t>
      </w:r>
      <w:r w:rsidRPr="006C66F0">
        <w:t>мущество</w:t>
      </w:r>
      <w:r>
        <w:tab/>
        <w:t xml:space="preserve"> библиотек</w:t>
      </w:r>
      <w:r>
        <w:tab/>
      </w:r>
      <w:r w:rsidRPr="006C66F0">
        <w:t xml:space="preserve">поселения;                                                                                                                           8) </w:t>
      </w:r>
      <w:r>
        <w:t>и</w:t>
      </w:r>
      <w:r w:rsidRPr="006C66F0">
        <w:t xml:space="preserve">мущество, предназначенное для организации досуга и обеспечения жителей поселения услугами организаций культуры.                                                                                                          </w:t>
      </w:r>
    </w:p>
    <w:p w:rsidR="006C66F0" w:rsidRPr="006C66F0" w:rsidRDefault="006C66F0" w:rsidP="006C66F0">
      <w:pPr>
        <w:jc w:val="both"/>
      </w:pPr>
      <w:r w:rsidRPr="006C66F0">
        <w:t xml:space="preserve"> 9) </w:t>
      </w:r>
      <w:r>
        <w:t>о</w:t>
      </w:r>
      <w:r w:rsidRPr="006C66F0">
        <w:t>бъекты культурного наследи</w:t>
      </w:r>
      <w:proofErr w:type="gramStart"/>
      <w:r w:rsidRPr="006C66F0">
        <w:t>я(</w:t>
      </w:r>
      <w:proofErr w:type="gramEnd"/>
      <w:r w:rsidRPr="006C66F0">
        <w:t xml:space="preserve"> памятники истории и культуры) независимо от категории их  </w:t>
      </w:r>
      <w:proofErr w:type="spellStart"/>
      <w:r w:rsidRPr="006C66F0">
        <w:t>историко</w:t>
      </w:r>
      <w:proofErr w:type="spellEnd"/>
      <w:r w:rsidRPr="006C66F0">
        <w:t>- культурного  значения в соответстви</w:t>
      </w:r>
      <w:r>
        <w:t>и с законодательством Российской</w:t>
      </w:r>
      <w:r>
        <w:tab/>
      </w:r>
      <w:r w:rsidRPr="006C66F0">
        <w:t xml:space="preserve">Федерации;                                                                                                                                                       10) </w:t>
      </w:r>
      <w:r>
        <w:t>и</w:t>
      </w:r>
      <w:r w:rsidRPr="006C66F0">
        <w:t xml:space="preserve">мущество, предназначенное для развития на территории поселения физической культуры и массового спорта;                                                                                                                                      </w:t>
      </w:r>
    </w:p>
    <w:p w:rsidR="006C66F0" w:rsidRPr="006C66F0" w:rsidRDefault="006C66F0" w:rsidP="006C66F0">
      <w:pPr>
        <w:jc w:val="both"/>
      </w:pPr>
      <w:proofErr w:type="gramStart"/>
      <w:r w:rsidRPr="006C66F0">
        <w:t xml:space="preserve">11)  </w:t>
      </w:r>
      <w:r>
        <w:t>и</w:t>
      </w:r>
      <w:r w:rsidRPr="006C66F0">
        <w:t>мущество, предназначенное для организации благоустройства и озеленения территории поселения, в том числе для  обустройства мест обще</w:t>
      </w:r>
      <w:r>
        <w:t>го пользования и мест массового</w:t>
      </w:r>
      <w:r>
        <w:tab/>
      </w:r>
      <w:r w:rsidRPr="006C66F0">
        <w:t>отдыха</w:t>
      </w:r>
      <w:r>
        <w:tab/>
      </w:r>
      <w:r w:rsidRPr="006C66F0">
        <w:t xml:space="preserve">населения;                                                                                                                                 12)  </w:t>
      </w:r>
      <w:r>
        <w:t>и</w:t>
      </w:r>
      <w:r w:rsidRPr="006C66F0">
        <w:t xml:space="preserve">мущество, предназначенное  для сбора и вывоза бытовых отходов и мусора;                                  </w:t>
      </w:r>
      <w:proofErr w:type="gramEnd"/>
    </w:p>
    <w:p w:rsidR="006C66F0" w:rsidRPr="006C66F0" w:rsidRDefault="006C66F0" w:rsidP="006C66F0">
      <w:pPr>
        <w:jc w:val="both"/>
      </w:pPr>
      <w:r w:rsidRPr="006C66F0">
        <w:t xml:space="preserve">13) </w:t>
      </w:r>
      <w:r>
        <w:t>и</w:t>
      </w:r>
      <w:r w:rsidRPr="006C66F0">
        <w:t xml:space="preserve">мущество, включая земельные участки, предназначенные для организации ритуальных  услуг и  содержания  мест  захоронения;                                                                                           </w:t>
      </w:r>
    </w:p>
    <w:p w:rsidR="006C66F0" w:rsidRPr="006C66F0" w:rsidRDefault="006C66F0" w:rsidP="006C66F0">
      <w:pPr>
        <w:jc w:val="both"/>
      </w:pPr>
      <w:r w:rsidRPr="006C66F0">
        <w:t xml:space="preserve"> 14) Имущество, предназначенное для официального опубликования (обнародования) муниципальных правовых актов, иной  официальной  информации;                                                            </w:t>
      </w:r>
    </w:p>
    <w:p w:rsidR="006C66F0" w:rsidRPr="006C66F0" w:rsidRDefault="006C66F0" w:rsidP="006C66F0">
      <w:pPr>
        <w:jc w:val="both"/>
      </w:pPr>
      <w:r w:rsidRPr="006C66F0">
        <w:t xml:space="preserve">15) </w:t>
      </w:r>
      <w:r>
        <w:t xml:space="preserve"> з</w:t>
      </w:r>
      <w:r w:rsidRPr="006C66F0">
        <w:t xml:space="preserve">емельные участки, отнесенные к муниципальной собственности поселения в соответствии с федеральными  законами;                                                                                                                   </w:t>
      </w:r>
    </w:p>
    <w:p w:rsidR="006C66F0" w:rsidRPr="006C66F0" w:rsidRDefault="006C66F0" w:rsidP="006C66F0">
      <w:pPr>
        <w:jc w:val="both"/>
      </w:pPr>
      <w:r w:rsidRPr="006C66F0">
        <w:t xml:space="preserve">16) </w:t>
      </w:r>
      <w:r>
        <w:t>п</w:t>
      </w:r>
      <w:r w:rsidRPr="006C66F0">
        <w:t xml:space="preserve">руды, обводненные карьеры на  территории поселения;                                                                            </w:t>
      </w:r>
    </w:p>
    <w:p w:rsidR="006C66F0" w:rsidRPr="006C66F0" w:rsidRDefault="006C66F0" w:rsidP="006C66F0">
      <w:pPr>
        <w:jc w:val="both"/>
      </w:pPr>
      <w:r w:rsidRPr="006C66F0">
        <w:lastRenderedPageBreak/>
        <w:t xml:space="preserve"> 17) </w:t>
      </w:r>
      <w:r>
        <w:t>и</w:t>
      </w:r>
      <w:r w:rsidRPr="006C66F0">
        <w:t xml:space="preserve">мущество, предназначенное для создания, развития и обеспечения охраны лечебно-оздоровительных местностей и курортов местного значения на территории  поселения;                      </w:t>
      </w:r>
    </w:p>
    <w:p w:rsidR="006C66F0" w:rsidRPr="006C66F0" w:rsidRDefault="006C66F0" w:rsidP="006C66F0">
      <w:pPr>
        <w:jc w:val="both"/>
      </w:pPr>
      <w:r w:rsidRPr="006C66F0">
        <w:t xml:space="preserve">18)  </w:t>
      </w:r>
      <w:r>
        <w:t>и</w:t>
      </w:r>
      <w:r w:rsidRPr="006C66F0">
        <w:t xml:space="preserve">мущество, предназначенное для организации защиты населения и территории поселения от чрезвычайных ситуаций природного и техногенного характера;                                           </w:t>
      </w:r>
    </w:p>
    <w:p w:rsidR="006C66F0" w:rsidRPr="006C66F0" w:rsidRDefault="006C66F0" w:rsidP="006C66F0">
      <w:pPr>
        <w:jc w:val="both"/>
      </w:pPr>
      <w:r w:rsidRPr="006C66F0">
        <w:t xml:space="preserve">19) </w:t>
      </w:r>
      <w:r>
        <w:t>и</w:t>
      </w:r>
      <w:r w:rsidRPr="006C66F0">
        <w:t xml:space="preserve">мущество, предназначенное для обеспечения безопасности людей на водных объектах, охраны их жизни и здоровья;                                                                                                                </w:t>
      </w:r>
    </w:p>
    <w:p w:rsidR="006C66F0" w:rsidRPr="006C66F0" w:rsidRDefault="006C66F0" w:rsidP="006C66F0">
      <w:pPr>
        <w:jc w:val="both"/>
      </w:pPr>
      <w:r w:rsidRPr="006C66F0">
        <w:t xml:space="preserve">  20) </w:t>
      </w:r>
      <w:r>
        <w:t>и</w:t>
      </w:r>
      <w:r w:rsidRPr="006C66F0">
        <w:t xml:space="preserve">мущество, предназначенное для развития малого и среднего предпринимательства в поселении,  в  том числе для  формирования и развития инфраструктуры  поддержки субъектов  малого и среднего  предпринимательства;                                                                                           </w:t>
      </w:r>
    </w:p>
    <w:p w:rsidR="006C66F0" w:rsidRPr="006C66F0" w:rsidRDefault="006C66F0" w:rsidP="006C66F0">
      <w:pPr>
        <w:jc w:val="both"/>
      </w:pPr>
      <w:r w:rsidRPr="006C66F0">
        <w:t xml:space="preserve"> 21) </w:t>
      </w:r>
      <w:r>
        <w:t>и</w:t>
      </w:r>
      <w:r w:rsidRPr="006C66F0">
        <w:t>мущество, предназначенное для оказания  поддержки социально ориентированным некоммерческим организациям, осуществляющим деятельность на территории  поселения.</w:t>
      </w:r>
    </w:p>
    <w:p w:rsidR="006C66F0" w:rsidRPr="00F80CAC" w:rsidRDefault="006C66F0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5. Казна сельского поселения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5.1. Средства местного бюджета и иное муниципальное имущество сельского поселения, не закрепленное за муниципальными органами сельского поселения, органами  власти сельского поселения, составляют казну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5.2. Распоряжение казной сельского поселения осуществляется в соответствии с действующим законодательством.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 xml:space="preserve"> 6. Органы, осуществляющие управление муниципальной собственностью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осуществляют: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6.1. Совет депутатов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6.2. Администрация сельского поселения Дуровский сельсовет;</w:t>
      </w:r>
    </w:p>
    <w:p w:rsidR="00AF32E7" w:rsidRPr="00F80CAC" w:rsidRDefault="00AF32E7" w:rsidP="00AF3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32E7" w:rsidRPr="00F80CAC" w:rsidRDefault="006C66F0" w:rsidP="00AF32E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AF32E7" w:rsidRPr="00F80CAC">
        <w:rPr>
          <w:rFonts w:ascii="Times New Roman" w:hAnsi="Times New Roman" w:cs="Times New Roman"/>
          <w:sz w:val="24"/>
          <w:szCs w:val="24"/>
        </w:rPr>
        <w:t>КОМПЕТЕНЦИЯ ОРГАНОВ  ВЛАСТИ СЕЛЬСКОГО ПОСЕЛЕНИЯ</w:t>
      </w:r>
    </w:p>
    <w:p w:rsidR="00AF32E7" w:rsidRPr="00F80CAC" w:rsidRDefault="00AF32E7" w:rsidP="00AF32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МУНИЦИПАЛЬНОЙ СОБСТВЕННОСТЬЮ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 </w:t>
      </w:r>
      <w:r w:rsidRPr="00F80CAC">
        <w:rPr>
          <w:rFonts w:ascii="Times New Roman" w:hAnsi="Times New Roman" w:cs="Times New Roman"/>
          <w:b/>
          <w:sz w:val="24"/>
          <w:szCs w:val="24"/>
        </w:rPr>
        <w:t>7. Полномочия Совета депутатов сельского поселения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Совет депутатов сельского поселения: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7.1) принимает решения о порядке создания,  использования и отчуждения объектов муниципальной  собственности в пределах своей компетенции;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7.2) утверждает реестр муниципальной собственности;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7.3) устанавливает в пределах своей компетенции порядок и условия приватизации объектов муниципальной собственности;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7.4) утверждает ежегодный прогнозный план приватизации;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7.5) утверждает представленные главой администрации сельского поселения перечни объектов муниципальной  собственности, передаваемые в  собственность сельских поселений;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7.6) дает согласие на отчуждение объектов муниципальной собственности рыночной стоимостью более пятисот тысяч рублей;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7.7) дает согласие на отчуждение объектов муниципальной собственности рыночной стоимостью более пятисот тысяч рублей на безвозмездной основе;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7.8) устанавливает  базовый уровень арендной платы за пользование муниципальным имуществом;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7.9) принимает решение о залоге имущества, являющегося объектом муниципальной казны, в порядке, установленном Положением о залоговом фонде Сельского поселения Дуровский сельсовет;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7.10) устанавливает зоны охраны объектов культурного наследия муниципальной собственности;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lastRenderedPageBreak/>
        <w:t>7.11) осуществляет иные полномочия в соответствии с Уставом сельского поселения и иными законодательными актами.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 </w:t>
      </w:r>
      <w:r w:rsidRPr="00F80CAC">
        <w:rPr>
          <w:rFonts w:ascii="Times New Roman" w:hAnsi="Times New Roman" w:cs="Times New Roman"/>
          <w:b/>
          <w:sz w:val="24"/>
          <w:szCs w:val="24"/>
        </w:rPr>
        <w:t>8. Полномочия администрации сельского поселения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Администрация сельского поселения: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8.1) издает в пределах своей компетенции правовые акты по вопросам управления и распоряжения муниципальной собственностью и дает поручения уполномоченным отделам администрации по вопросам управления объектами муниципальной собственности, в том числе земельными участками и природными ресурсами;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8.2) определяет уполномоченный отдел по управлению и распоряжению земельными участками, утверждает положение о нем;</w:t>
      </w:r>
    </w:p>
    <w:p w:rsidR="00AF32E7" w:rsidRPr="00F80CAC" w:rsidRDefault="00AF32E7" w:rsidP="00AF32E7">
      <w:pPr>
        <w:pStyle w:val="ConsPlusNormal"/>
        <w:widowControl/>
        <w:ind w:left="454" w:hanging="27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8.3) обращается в Совет депутатов сельского поселения с предложением о принятии  в муниципальную собственность имущества (по цене предложения).                                                                     </w:t>
      </w:r>
    </w:p>
    <w:p w:rsidR="00AF32E7" w:rsidRPr="00F80CAC" w:rsidRDefault="00AF32E7" w:rsidP="00AF32E7">
      <w:pPr>
        <w:pStyle w:val="ConsPlusNormal"/>
        <w:widowControl/>
        <w:ind w:left="454" w:hanging="27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8.4) принимает решение об оплате уставного капитала юридических лиц, создаваемых с участием сельского поселения;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8.5) принимает решение об отчуждении объектов муниципальной собственности рыночной стоимостью не более пятисот  тысяч рублей, в том числе на безвозмездной основе;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8.6) распоряжается имуществом, перешедшим в порядке наследования к государству, переданным в собственность сельского поселения, в целях реализации областных программ;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8.7) принимает решение о залоге имущества, являющегося объектом муниципальной казны, в порядке, установленном Положением о залоговом фонде сельского поселения Дуровский сельсовет;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8.8) утверждает методику расчета арендной платы и порядок компенсации затрат на капитальный ремонт при сдаче объектов муниципальной собственности в аренду;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8.9) разрабатывает поселенческие программы рационального использования и охраны земель, находящихся в границах сельского поселения;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8.10) осуществляет полномочия по отнесению земель к категориям, перевод их из одной категории в другую в отношении земель, находящихся в муниципальной собственности;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8.11) распоряжается земельным участком при отказе лица от права пожизненного наследуемого владения либо права постоянного (бессрочного) пользования данным земельным участком, в пределах своей компетенции;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8.12) определяет порядок использования отдельных видов земель промышленности и иного специального назначения, а также зон с особыми условиями использования земель данной категории, находящихся в собственности сельского поселения;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8.13) утверждает порядок предоставления сведений о земельных участках, на которых у сельского поселения возникает право собственности, в соответствии с действующим законодательством;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8.14) устанавливает порядок проведения землеустройства на территории сельского поселения;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8.15) утверждает порядок определения подлежащей перечислению в местный бюджет части прибыли муниципальных  унитарных предприятий;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8.16) осуществляет иные полномочия в соответствии с Уставом сельского поселения и иными законами области.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8.17) осуществляет учет объектов муниципальной собственности и ведет их реестр;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8.18) согласовывает учредительные документы муниципальных учреждений, участвует в их реорганизации и ликвидации;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8.19) закрепляет имущество на праве хозяйственного ведения или оперативного управления за муниципальными органами, муниципальными унитарными предприятиями, учреждениями, осуществляет </w:t>
      </w:r>
      <w:proofErr w:type="gramStart"/>
      <w:r w:rsidRPr="00F80C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0CAC">
        <w:rPr>
          <w:rFonts w:ascii="Times New Roman" w:hAnsi="Times New Roman" w:cs="Times New Roman"/>
          <w:sz w:val="24"/>
          <w:szCs w:val="24"/>
        </w:rPr>
        <w:t xml:space="preserve"> его сохранностью и использованием по </w:t>
      </w:r>
      <w:r w:rsidRPr="00F80CAC">
        <w:rPr>
          <w:rFonts w:ascii="Times New Roman" w:hAnsi="Times New Roman" w:cs="Times New Roman"/>
          <w:sz w:val="24"/>
          <w:szCs w:val="24"/>
        </w:rPr>
        <w:lastRenderedPageBreak/>
        <w:t>назначению, изымает имущество в случаях, установленных действующим законодательством, передает имущество в безвозмездное пользование;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8.20) дает согласие на осуществление муниципальными органами, муниципальными учреждениями и предприятиями гражданско-правовых сделок с закрепленным за ними имуществом в соответствии с действующим законодательством;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8.21) выступает арендодателем имущества, находящегося в муниципальной собственности, в том числе земельных участков;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8.22) обеспечивает сохранность и страхование имущества, поступающего в муниципальную казну, до его закрепления за юридическими и физическими лицами;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8.23) выступает продавцом находящегося в муниципальной собственности незакрепленного имущества, в том числе долей (вкладов, акций) в уставных капиталах юридических лиц;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8.24) организует и проводит аукционы и конкурсы;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8.</w:t>
      </w:r>
      <w:r w:rsidR="006C66F0">
        <w:rPr>
          <w:rFonts w:ascii="Times New Roman" w:hAnsi="Times New Roman" w:cs="Times New Roman"/>
          <w:sz w:val="24"/>
          <w:szCs w:val="24"/>
        </w:rPr>
        <w:t>25</w:t>
      </w:r>
      <w:r w:rsidRPr="00F80CAC">
        <w:rPr>
          <w:rFonts w:ascii="Times New Roman" w:hAnsi="Times New Roman" w:cs="Times New Roman"/>
          <w:sz w:val="24"/>
          <w:szCs w:val="24"/>
        </w:rPr>
        <w:t>) осуществляет иные полномочия в соответствии с законами и иными нормативными правовыми актами</w:t>
      </w:r>
      <w:proofErr w:type="gramStart"/>
      <w:r w:rsidRPr="00F80C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Глава 3. </w:t>
      </w:r>
    </w:p>
    <w:p w:rsidR="00AF32E7" w:rsidRPr="00F80CAC" w:rsidRDefault="00AF32E7" w:rsidP="00AF32E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ВИДЫ СДЕЛОК С ОБЪЕКТАМИ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9. Правовая основа совершения сделок с муниципальной собственностью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9.1. Сделки с муниципальной собственностью совершаются в соответствии с гражданским законодательством и нормативно – правовыми актами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Муниципальная собственность, являющаяся предметом сделок, подлежит обязательной независимой оценке  в соответствии с действующим законодательством.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9.2. Сделки с объектами муниципальной собственности совершает администрация сельского поселения Дуровский сельсовет в пределах ее компетенции, установленной законодательством Российской Федерации, Уставом сельского поселения и иными нормативными правовыми актами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10. Виды сделок, совершаемые с объектами 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10.1. Сельское поселение вправе совершать сделки в отношении объектов муниципальной собственности с субъектами Российской Федерации, органами государственной власти Российской Федерации, юридическими и физическими лицами, в том числе иностранными, если это не противоречит действующему законодательству.</w:t>
      </w:r>
      <w:r w:rsidR="00545854" w:rsidRPr="00F80CAC">
        <w:rPr>
          <w:rFonts w:ascii="Times New Roman" w:hAnsi="Times New Roman" w:cs="Times New Roman"/>
          <w:sz w:val="24"/>
          <w:szCs w:val="24"/>
        </w:rPr>
        <w:t xml:space="preserve"> Правом на получение муниципального имущества во временное или постоянное пользование наделены органы местного самоуправления иных муниципальных образований.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10.2. В отношении объектов муниципальной собственности могут совершаться любые сделки, не противоречащие гражданскому законодательству, в том числе: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а) купли-продажи;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б) аренды;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в) безвозмездного пользования;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г) залога;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C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0CAC">
        <w:rPr>
          <w:rFonts w:ascii="Times New Roman" w:hAnsi="Times New Roman" w:cs="Times New Roman"/>
          <w:sz w:val="24"/>
          <w:szCs w:val="24"/>
        </w:rPr>
        <w:t>) займа;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е) доверительного управления;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ж) иные сделки, связанные с установлением, изменением и прекращением вещных прав, не противоречащие федеральному законодательству.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10.3. В случаях и порядке, предусмотренных федеральным законодательством, администрация сельского поселения может определять виды объектов или конкретные объекты муниципальной собственности, нахождение которых в обороте ограничивается или не допускается.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lastRenderedPageBreak/>
        <w:t>10.4. Права собственности и другие вещные права на недвижимое имущество и сделки с ним подлежат государственной регистрации.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11. Общие положения об отчуждении объектов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11.1. Объекты муниципальной собственности могут </w:t>
      </w:r>
      <w:proofErr w:type="spellStart"/>
      <w:r w:rsidRPr="00F80CAC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F80CAC">
        <w:rPr>
          <w:rFonts w:ascii="Times New Roman" w:hAnsi="Times New Roman" w:cs="Times New Roman"/>
          <w:sz w:val="24"/>
          <w:szCs w:val="24"/>
        </w:rPr>
        <w:t xml:space="preserve"> или безвозмездно передаваться (отчуждаться) в порядке, установленном действующим законодательством.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11.2. Нормативными правовыми актами сельского поселения могут устанавливаться ограничения и запреты на отчуждение объектов муниципальной собственности, имеющих наиболее важное историческое, культурное, социальное или экономическое значение.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11.3. Информация о результатах продажи объектов недвижимости муниципальной собственности подлежит обязательному опубликованию продавцом в средствах массовой информации.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11.4. Особенности отчуждения объектов муниципальной собственности в порядке приватизации муниципальной собственности устанавливаются законодательством о приватизации и порядком приватизации муниципального имущества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12. Общие положения об аренде объектов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F80CAC">
        <w:rPr>
          <w:rFonts w:ascii="Times New Roman" w:hAnsi="Times New Roman" w:cs="Times New Roman"/>
          <w:sz w:val="24"/>
          <w:szCs w:val="24"/>
        </w:rPr>
        <w:t>В аренду могут быть сданы</w:t>
      </w:r>
      <w:r w:rsidR="00545854" w:rsidRPr="00F80CAC">
        <w:rPr>
          <w:rFonts w:ascii="Times New Roman" w:hAnsi="Times New Roman" w:cs="Times New Roman"/>
          <w:sz w:val="24"/>
          <w:szCs w:val="24"/>
        </w:rPr>
        <w:t xml:space="preserve">, </w:t>
      </w:r>
      <w:r w:rsidRPr="00F80CAC">
        <w:rPr>
          <w:rFonts w:ascii="Times New Roman" w:hAnsi="Times New Roman" w:cs="Times New Roman"/>
          <w:sz w:val="24"/>
          <w:szCs w:val="24"/>
        </w:rPr>
        <w:t xml:space="preserve"> находящиеся в муниципальной собственности:</w:t>
      </w:r>
      <w:proofErr w:type="gramEnd"/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а) земельные участки;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б) земельные участки</w:t>
      </w:r>
      <w:r w:rsidR="006C66F0">
        <w:rPr>
          <w:rFonts w:ascii="Times New Roman" w:hAnsi="Times New Roman" w:cs="Times New Roman"/>
          <w:sz w:val="24"/>
          <w:szCs w:val="24"/>
        </w:rPr>
        <w:t xml:space="preserve">, находящиеся в муниципальной собственности, в границах которых находятся участки недр, передаваемые органами государственной власти для осуществления </w:t>
      </w:r>
      <w:proofErr w:type="spellStart"/>
      <w:r w:rsidR="006C66F0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F80CAC">
        <w:rPr>
          <w:rFonts w:ascii="Times New Roman" w:hAnsi="Times New Roman" w:cs="Times New Roman"/>
          <w:sz w:val="24"/>
          <w:szCs w:val="24"/>
        </w:rPr>
        <w:t>;</w:t>
      </w:r>
    </w:p>
    <w:p w:rsidR="00AF32E7" w:rsidRPr="00F80CAC" w:rsidRDefault="006C66F0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32E7" w:rsidRPr="00F80CAC">
        <w:rPr>
          <w:rFonts w:ascii="Times New Roman" w:hAnsi="Times New Roman" w:cs="Times New Roman"/>
          <w:sz w:val="24"/>
          <w:szCs w:val="24"/>
        </w:rPr>
        <w:t>) здания, сооружения, нежилые помещения;</w:t>
      </w:r>
    </w:p>
    <w:p w:rsidR="00AF32E7" w:rsidRPr="00F80CAC" w:rsidRDefault="006C66F0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F32E7" w:rsidRPr="00F80CAC">
        <w:rPr>
          <w:rFonts w:ascii="Times New Roman" w:hAnsi="Times New Roman" w:cs="Times New Roman"/>
          <w:sz w:val="24"/>
          <w:szCs w:val="24"/>
        </w:rPr>
        <w:t>) объекты жилищного фонда;</w:t>
      </w:r>
    </w:p>
    <w:p w:rsidR="00AF32E7" w:rsidRPr="00F80CAC" w:rsidRDefault="006C66F0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F32E7" w:rsidRPr="00F80CAC">
        <w:rPr>
          <w:rFonts w:ascii="Times New Roman" w:hAnsi="Times New Roman" w:cs="Times New Roman"/>
          <w:sz w:val="24"/>
          <w:szCs w:val="24"/>
        </w:rPr>
        <w:t>) иное недвижимое и движимое имущество, за исключением объектов муниципальной собственности, сдача которых в аренду не допускается в соответствии с действующим законодательством.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12.2. Объекты муниципальной собственности могут сдаваться в аренду: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а) для поддержки и развития организаций здравоохранения и медицинского обслуживания, образования и просвещения, науки и культуры;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б) для размещения общественных, благотворительных и иных некоммерческих организаций;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в) в целях эффективного использования имущества сельского поселения;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г) в иных случаях.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12.3. Объекты муниципальной собственности могут быть сданы в аренду юридическим и физическим лицам, в том числе иностранным.</w:t>
      </w:r>
    </w:p>
    <w:p w:rsidR="00AF32E7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6F0" w:rsidRPr="00F80CAC" w:rsidRDefault="006C66F0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13. Особенности аренды памятников истории и культуры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Сдача в аренду зданий, сооружений и иных объектов, являющихся памятниками истории и культуры, производится в соответствии с настоящим положением и действующим законодательством.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14. Порядок заключения договоров аренды и передачи объектов муниципальной собственности арендатору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14.1. Договор аренды заключается в соответствии с требованиями Гражданского кодекса Российской Федерации и действующим законодательством.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14.2. При заключении договора аренды арендная плата устанавливается за все имущество в совокупности, если имущество состоит из нескольких объектов.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lastRenderedPageBreak/>
        <w:t>14.3. Конкретные условия аренды, срок действия договора, сроки, формы и порядок внесения арендной платы определяются в договоре аренды.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14.4. Для заключения договора аренды необходимы следующие документы: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- заявка с указанием объекта муниципальной собственности, желаемого взять в аренду;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- бухгалтерский баланс или декларация о доходах арендатора на последнюю отчетную дату, </w:t>
      </w:r>
      <w:proofErr w:type="gramStart"/>
      <w:r w:rsidRPr="00F80CAC"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  <w:r w:rsidRPr="00F80CAC">
        <w:rPr>
          <w:rFonts w:ascii="Times New Roman" w:hAnsi="Times New Roman" w:cs="Times New Roman"/>
          <w:sz w:val="24"/>
          <w:szCs w:val="24"/>
        </w:rPr>
        <w:t xml:space="preserve"> налоговой инспекцией;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- подлинники или копии учредительных документов арендатора, заверенных нотариально или регистрирующим органом, свидетельство о регистрации.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14.5. Решение по вопросам сдачи объектов муниципальной собственности в аренду, а также перезаключения договоров аренды принимается арендодателем не позднее 30 дней с момента предоставления заинтересованной стороной необходимых документов для заключения договора.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14.6. Арендатор по отдельному договору возмещает балансодержателю расходы по коммунальным услугам и затраты на эксплуатацию, часть налога на имущество и землю.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14.7. Арендатор по договору со страховой компанией страхует арендованное имущество от несчастных случаев, промышленных аварий, катастроф и стихийных бедствий на сумму его рыночной стоимости на дату заключения договора аренды.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14.8. Передача в аренду объектов муниципальной собственности производится по акту приема-передачи.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15. Распределение платы от сдачи в аренду объектов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Денежные средства, поступившие от сдачи в аренду объектов муниципальной собственности и полученные за несвоевременное перечисление арендной платы и невыполнение условий договора, в полном объеме зачисляются в местный бюджет.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16. Льготы по арендной плате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Устанавливаются следующие льготы по арендной плате: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- для организаций, финансируемых из  местного бюджета, арендная ставка равна нулю;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- для организаций, общественных объединений, выполняющих значимые функции для социально-экономического развития сельского поселения, не преследующих в качестве основной деятельности извлечение прибыли, льготы по арендной плате устанавливаются ежегодно Советом депутатов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17. Субаренда объектов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17.1. Арендуемые объекты муниципальной собственности могут быть сданы арендатором в субаренду, если это предусмотрено условиями договора аренды имущества.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В других случаях сдача арендуемых объектов муниципальной собственности в субаренду может осуществляться только при наличии предварительного письменного согласия арендодателя.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17.</w:t>
      </w:r>
      <w:r w:rsidR="006C66F0">
        <w:rPr>
          <w:rFonts w:ascii="Times New Roman" w:hAnsi="Times New Roman" w:cs="Times New Roman"/>
          <w:sz w:val="24"/>
          <w:szCs w:val="24"/>
        </w:rPr>
        <w:t>2</w:t>
      </w:r>
      <w:r w:rsidRPr="00F80CAC">
        <w:rPr>
          <w:rFonts w:ascii="Times New Roman" w:hAnsi="Times New Roman" w:cs="Times New Roman"/>
          <w:sz w:val="24"/>
          <w:szCs w:val="24"/>
        </w:rPr>
        <w:t>. В случаях и порядке, предусмотренных договором аренды, арендатор обязан согласовать с арендодателем условия субаренды арендованного имущества.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18. Передача объектов муниципальной собственности в безвозмездное пользование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18.1. Объекты муниципальной собственности могут быть переданы в безвозмездное пользование: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lastRenderedPageBreak/>
        <w:t>а) федеральным, областным органам государственной власти, государственным органам области;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б) органам местного самоуправления для обеспечения выполнения передаваемых им государственных полномочий;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в) организациям, если среднесписочная численность инвалидов среди их работников составляет не менее 50%, а их доля в фонде оплаты труда - не менее 25%;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г) в иных случаях, определяемых администрацией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18.2. Договор безвозмездного пользования объектами муниципальной собственности заключается администрацией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18.3. В договоре безвозмездного пользования имуществом предусматриваются срок безвозмездного пользования, условия использования, содержания и обеспечения сохранности имущества, условия возврата имущества, а также иные условия в соответствии с действующим законодательством.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18.4. Передача объектов муниципальной собственности в безвозмездное пользование осуществляется на основании договора по акту приема-передачи.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19. Общие положения о залоге объектов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19.1. Залог объектов муниципальной собственности может осуществляться для обеспечения: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а) обязательств сельского поселения;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б) иных обязательств, в исполнении которых заинтересовано сельское поселение.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19.2. Не могут быть предметом залога объекты муниципальной собственности, не подлежащие отчуждению в соответствии с действующим законодательством.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19.3. Для обеспечения исполнения обязательств могут создаваться специальные залоговые фонды.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20. Передача объектов муниципальной собственности в доверительное управление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20.1. Находящиеся в муниципальной собственности пакеты акций и иные объекты муниципальной собственности могут быть переданы в доверительное управление другим лицам (доверительным управляющим).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Доверительные управляющие обязаны осуществлять управление объектами муниципальной собственности в интересах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20.2. По согласованию с Советом депутатов сельского поселения муниципальная собственность рыночной стоимостью более 500 тысяч рублей может быть передана администрацией сельского поселения в трастовое (доверительное) управление хозяйствующим субъектам и предпринимательским структурам с условием перечисления части полученной прибыли в местный бюджет.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20.3. Договоры о передаче указанных объектов в доверительное управление заключаются администрацией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Глава 4. </w:t>
      </w:r>
    </w:p>
    <w:p w:rsidR="00AF32E7" w:rsidRPr="00F80CAC" w:rsidRDefault="00AF32E7" w:rsidP="00AF32E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УПРАВЛЕНИЕ СОБСТВЕННОСТЬЮ СЕЛЬСКОГО ПОСЕЛЕНИЯ, СВЯЗАННОЕ</w:t>
      </w:r>
    </w:p>
    <w:p w:rsidR="00AF32E7" w:rsidRPr="00F80CAC" w:rsidRDefault="00AF32E7" w:rsidP="00AF32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С СОЗДАНИЕМ, РЕОРГАНИЗАЦИЕЙ И ЛИКВИДАЦИЕЙ МУНИЦИПАЛЬНЫХ УНИТАРНЫХ ПРЕДПРИЯТИЙ И УЧРЕЖДЕНИЙ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21. Создание предприятий и учреждений, создаваемых на основе (с использованием)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21.1. На основе (с использованием) объектов муниципальной собственности в соответствии с действующим законодательством могут создаваться: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а) муниципальные унитарные предприятия;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lastRenderedPageBreak/>
        <w:t>б) муниципальные учреждения;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21.2. Решение о создании муниципальных предприятий и учреждений принимается администрацией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21.3. В качестве учредителя муниципальных унитарных предприятий  выступает администрация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22. Реорганизация и ликвидация предприятий, учреждений, создаваемых на основе (с использованием)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22.1. Муниципальные унитарные предприятия, учреждения могут быть ликвидированы по решению администрации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22.2. Имущество ликвидируемых муниципальных унитарных предприятий и учреждений, переданное им на праве хозяйственного ведения, оперативного управления, поступает в казну сельского поселения  до его последующего закрепления.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23. Порядок передачи объектов муниципальной собственности в хозяйственное ведение и оперативное управление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23.1. Передача имущества в хозяйственное ведение или оперативное управление может производиться при образовании муниципального унитарного предприятия, учреждения и в процессе его деятельности.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23.2. Передача объектов муниципальной собственности в хозяйственное ведение или оперативное управление предприятий, учреждений осуществляется на основании решения администрации сельского поселения и акта приема-передачи имущества.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23.3. Право хозяйственного ведения или оперативного управления на имущество возникает у предприятия, учреждения с момента передачи ему имущества администрацией сельского поселения, если иное не установлено действующим законодательством.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23.4. Имущество, закрепленное за муниципальными унитарными предприятиями, учреждениями на праве хозяйственного ведения или оперативного управления, отражается в балансах этих предприятий,  учреждений и должно быть застраховано.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 xml:space="preserve">Глава 5. </w:t>
      </w:r>
    </w:p>
    <w:p w:rsidR="00AF32E7" w:rsidRPr="00F80CAC" w:rsidRDefault="00AF32E7" w:rsidP="00AF32E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УЧЕТ ОБЪЕКТОВ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2</w:t>
      </w:r>
      <w:r w:rsidR="006C66F0">
        <w:rPr>
          <w:rFonts w:ascii="Times New Roman" w:hAnsi="Times New Roman" w:cs="Times New Roman"/>
          <w:b/>
          <w:sz w:val="24"/>
          <w:szCs w:val="24"/>
        </w:rPr>
        <w:t>4</w:t>
      </w:r>
      <w:r w:rsidRPr="00F80CAC">
        <w:rPr>
          <w:rFonts w:ascii="Times New Roman" w:hAnsi="Times New Roman" w:cs="Times New Roman"/>
          <w:b/>
          <w:sz w:val="24"/>
          <w:szCs w:val="24"/>
        </w:rPr>
        <w:t>. Учет объектов муниципальной собственности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</w:t>
      </w:r>
      <w:r w:rsidR="006C66F0">
        <w:rPr>
          <w:rFonts w:ascii="Times New Roman" w:hAnsi="Times New Roman" w:cs="Times New Roman"/>
          <w:sz w:val="24"/>
          <w:szCs w:val="24"/>
        </w:rPr>
        <w:t>4</w:t>
      </w:r>
      <w:r w:rsidRPr="00F80CAC">
        <w:rPr>
          <w:rFonts w:ascii="Times New Roman" w:hAnsi="Times New Roman" w:cs="Times New Roman"/>
          <w:sz w:val="24"/>
          <w:szCs w:val="24"/>
        </w:rPr>
        <w:t>.1. Объекты муниципальной собственности подлежат обязательному государственному учету.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</w:t>
      </w:r>
      <w:r w:rsidR="006C66F0">
        <w:rPr>
          <w:rFonts w:ascii="Times New Roman" w:hAnsi="Times New Roman" w:cs="Times New Roman"/>
          <w:sz w:val="24"/>
          <w:szCs w:val="24"/>
        </w:rPr>
        <w:t>4</w:t>
      </w:r>
      <w:r w:rsidRPr="00F80CAC">
        <w:rPr>
          <w:rFonts w:ascii="Times New Roman" w:hAnsi="Times New Roman" w:cs="Times New Roman"/>
          <w:sz w:val="24"/>
          <w:szCs w:val="24"/>
        </w:rPr>
        <w:t>.2. Реестр объектов муниципальной собственности ежегодно рассматривается и утверждается  Советом депутатов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</w:t>
      </w:r>
      <w:r w:rsidR="006C66F0">
        <w:rPr>
          <w:rFonts w:ascii="Times New Roman" w:hAnsi="Times New Roman" w:cs="Times New Roman"/>
          <w:sz w:val="24"/>
          <w:szCs w:val="24"/>
        </w:rPr>
        <w:t>4</w:t>
      </w:r>
      <w:r w:rsidRPr="00F80CAC">
        <w:rPr>
          <w:rFonts w:ascii="Times New Roman" w:hAnsi="Times New Roman" w:cs="Times New Roman"/>
          <w:sz w:val="24"/>
          <w:szCs w:val="24"/>
        </w:rPr>
        <w:t>.3. Учет средств местного бюджета  осуществляется соответственно администрацией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2</w:t>
      </w:r>
      <w:r w:rsidR="006C66F0">
        <w:rPr>
          <w:rFonts w:ascii="Times New Roman" w:hAnsi="Times New Roman" w:cs="Times New Roman"/>
          <w:sz w:val="24"/>
          <w:szCs w:val="24"/>
        </w:rPr>
        <w:t>4</w:t>
      </w:r>
      <w:r w:rsidRPr="00F80CAC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F80CAC">
        <w:rPr>
          <w:rFonts w:ascii="Times New Roman" w:hAnsi="Times New Roman" w:cs="Times New Roman"/>
          <w:sz w:val="24"/>
          <w:szCs w:val="24"/>
        </w:rPr>
        <w:t>Учет объектов муниципальной собственности, составляющих муниципальную  казну (за исключением финансовых средств); недвижимого имущества муниципальных унитарных предприятий, учреждений; находящихся в собственности сельского поселения долей (паев, акций) в капиталах хозяйственных товариществ и обществ; находящихся в муниципальной собственности зданий, сооружений, нежилых помещений осуществляется администрацией сельского поселения в Реестре муниципальной  собственности сельского поселения Дуровский сельсовет.</w:t>
      </w:r>
      <w:proofErr w:type="gramEnd"/>
    </w:p>
    <w:p w:rsidR="00AF32E7" w:rsidRPr="00F80CAC" w:rsidRDefault="006C66F0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F32E7" w:rsidRPr="00F80CAC">
        <w:rPr>
          <w:rFonts w:ascii="Times New Roman" w:hAnsi="Times New Roman" w:cs="Times New Roman"/>
          <w:sz w:val="24"/>
          <w:szCs w:val="24"/>
        </w:rPr>
        <w:t>.5. Учет объектов культурного и исторического назначения сельского поселения осуществляется уполномоченным отделом в Реестре объектов культурного и исторического достояния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C66F0">
        <w:rPr>
          <w:rFonts w:ascii="Times New Roman" w:hAnsi="Times New Roman" w:cs="Times New Roman"/>
          <w:sz w:val="24"/>
          <w:szCs w:val="24"/>
        </w:rPr>
        <w:t>4</w:t>
      </w:r>
      <w:r w:rsidRPr="00F80CAC">
        <w:rPr>
          <w:rFonts w:ascii="Times New Roman" w:hAnsi="Times New Roman" w:cs="Times New Roman"/>
          <w:sz w:val="24"/>
          <w:szCs w:val="24"/>
        </w:rPr>
        <w:t>.6. Учет находящихся в муниципальной собственности природных ресурсов осуществляют соответствующий уполномоченный отдел в Реестре (кадастре) природных ресурсов.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2</w:t>
      </w:r>
      <w:r w:rsidR="006C66F0">
        <w:rPr>
          <w:rFonts w:ascii="Times New Roman" w:hAnsi="Times New Roman" w:cs="Times New Roman"/>
          <w:b/>
          <w:sz w:val="24"/>
          <w:szCs w:val="24"/>
        </w:rPr>
        <w:t>5</w:t>
      </w:r>
      <w:r w:rsidRPr="00F80CAC">
        <w:rPr>
          <w:rFonts w:ascii="Times New Roman" w:hAnsi="Times New Roman" w:cs="Times New Roman"/>
          <w:b/>
          <w:sz w:val="24"/>
          <w:szCs w:val="24"/>
        </w:rPr>
        <w:t>. Общие требования к ведению Реестра муниципальной собственности сельского поселения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E7" w:rsidRPr="00F80CAC" w:rsidRDefault="006C66F0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F32E7" w:rsidRPr="00F80CAC">
        <w:rPr>
          <w:rFonts w:ascii="Times New Roman" w:hAnsi="Times New Roman" w:cs="Times New Roman"/>
          <w:sz w:val="24"/>
          <w:szCs w:val="24"/>
        </w:rPr>
        <w:t>.1. В Реестре муниципальной собственности сельского поселения должны содержаться следующие сведения: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а) наименование объектов муниципальной собственности;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б) местонахождение объектов муниципальной собственности;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в) балансовая (оценочная) стоимость объектов муниципальной собственности;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г) площадь, этажность, материал изготовления объекта, дата ввода в эксплуатацию (для недвижимого имущества);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C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0CAC">
        <w:rPr>
          <w:rFonts w:ascii="Times New Roman" w:hAnsi="Times New Roman" w:cs="Times New Roman"/>
          <w:sz w:val="24"/>
          <w:szCs w:val="24"/>
        </w:rPr>
        <w:t>) сведения об обременениях объектов муниципальной собственности правами третьих лиц.</w:t>
      </w:r>
    </w:p>
    <w:p w:rsidR="00AF32E7" w:rsidRPr="00F80CAC" w:rsidRDefault="006C66F0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F32E7" w:rsidRPr="00F80CAC">
        <w:rPr>
          <w:rFonts w:ascii="Times New Roman" w:hAnsi="Times New Roman" w:cs="Times New Roman"/>
          <w:sz w:val="24"/>
          <w:szCs w:val="24"/>
        </w:rPr>
        <w:t>.2. Юридические и физические лица вправе получать в администрации сельского поселения сведения об объектах муниципальной собственности, содержащиеся в Реестре муниципальной собственности сельского поселения.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32E7" w:rsidRPr="00F80CAC" w:rsidRDefault="006C66F0" w:rsidP="00AF32E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F32E7" w:rsidRPr="00F80CAC">
        <w:rPr>
          <w:rFonts w:ascii="Times New Roman" w:hAnsi="Times New Roman" w:cs="Times New Roman"/>
          <w:b/>
          <w:sz w:val="24"/>
          <w:szCs w:val="24"/>
        </w:rPr>
        <w:t>. Вступление в силу настоящего Положения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AC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официального обнародования.</w:t>
      </w: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CAC" w:rsidRDefault="00F80CAC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F32E7" w:rsidRPr="00F80CAC" w:rsidRDefault="00F80CAC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Дуровский сельсовет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С.В.Ходяков</w:t>
      </w:r>
      <w:proofErr w:type="spellEnd"/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2E7" w:rsidRPr="00F80CAC" w:rsidRDefault="00AF32E7" w:rsidP="00AF32E7">
      <w:pPr>
        <w:jc w:val="both"/>
      </w:pPr>
    </w:p>
    <w:p w:rsidR="00AF32E7" w:rsidRPr="00F80CAC" w:rsidRDefault="00AF32E7" w:rsidP="00AF32E7">
      <w:pPr>
        <w:jc w:val="both"/>
      </w:pPr>
    </w:p>
    <w:p w:rsidR="00AF32E7" w:rsidRPr="00F80CAC" w:rsidRDefault="00AF32E7" w:rsidP="00AF32E7">
      <w:pPr>
        <w:jc w:val="both"/>
      </w:pPr>
    </w:p>
    <w:p w:rsidR="00AF32E7" w:rsidRPr="00F80CAC" w:rsidRDefault="00AF32E7" w:rsidP="00AF32E7"/>
    <w:p w:rsidR="005D3EFC" w:rsidRPr="00F80CAC" w:rsidRDefault="005D3EFC"/>
    <w:sectPr w:rsidR="005D3EFC" w:rsidRPr="00F80CAC" w:rsidSect="007331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E7"/>
    <w:rsid w:val="00031754"/>
    <w:rsid w:val="0005359F"/>
    <w:rsid w:val="002479DB"/>
    <w:rsid w:val="00257097"/>
    <w:rsid w:val="002B4C83"/>
    <w:rsid w:val="00314AD3"/>
    <w:rsid w:val="00473395"/>
    <w:rsid w:val="004968AE"/>
    <w:rsid w:val="004B4AED"/>
    <w:rsid w:val="004B6D2C"/>
    <w:rsid w:val="004F1728"/>
    <w:rsid w:val="00541D40"/>
    <w:rsid w:val="00545854"/>
    <w:rsid w:val="005D3EFC"/>
    <w:rsid w:val="00692005"/>
    <w:rsid w:val="006B316C"/>
    <w:rsid w:val="006C66F0"/>
    <w:rsid w:val="0073025B"/>
    <w:rsid w:val="0073310F"/>
    <w:rsid w:val="007D632C"/>
    <w:rsid w:val="00880288"/>
    <w:rsid w:val="008E3AF0"/>
    <w:rsid w:val="00AF32E7"/>
    <w:rsid w:val="00B27ACF"/>
    <w:rsid w:val="00C00C67"/>
    <w:rsid w:val="00C95620"/>
    <w:rsid w:val="00CF4D32"/>
    <w:rsid w:val="00D430A4"/>
    <w:rsid w:val="00DB0BF1"/>
    <w:rsid w:val="00E77E18"/>
    <w:rsid w:val="00F323FB"/>
    <w:rsid w:val="00F656A7"/>
    <w:rsid w:val="00F80CAC"/>
    <w:rsid w:val="00F87E3B"/>
    <w:rsid w:val="00FA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F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458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5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5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585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54585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458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54585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545854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535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3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0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6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8DF61-13F9-4C25-AF55-9E3FE4B3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2017-10-30T11:15:00Z</cp:lastPrinted>
  <dcterms:created xsi:type="dcterms:W3CDTF">2017-10-24T10:41:00Z</dcterms:created>
  <dcterms:modified xsi:type="dcterms:W3CDTF">2017-11-01T12:42:00Z</dcterms:modified>
</cp:coreProperties>
</file>