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CF4CC3" w:rsidTr="00CF4CC3">
        <w:trPr>
          <w:cantSplit/>
          <w:trHeight w:val="1293"/>
          <w:jc w:val="center"/>
        </w:trPr>
        <w:tc>
          <w:tcPr>
            <w:tcW w:w="4608" w:type="dxa"/>
          </w:tcPr>
          <w:p w:rsidR="00CF4CC3" w:rsidRDefault="00A42B96" w:rsidP="00A42B96">
            <w:pPr>
              <w:spacing w:before="240" w:line="240" w:lineRule="atLeast"/>
              <w:ind w:right="27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Start w:id="1" w:name="OLE_LINK58"/>
            <w:bookmarkStart w:id="2" w:name="OLE_LINK57"/>
            <w:bookmarkStart w:id="3" w:name="OLE_LINK56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</w:tbl>
    <w:p w:rsidR="00CF4CC3" w:rsidRPr="00226AC2" w:rsidRDefault="00CF4CC3" w:rsidP="006210AD">
      <w:pPr>
        <w:pStyle w:val="ab"/>
        <w:spacing w:line="240" w:lineRule="auto"/>
        <w:rPr>
          <w:sz w:val="24"/>
          <w:szCs w:val="24"/>
        </w:rPr>
      </w:pPr>
      <w:r w:rsidRPr="00226AC2">
        <w:rPr>
          <w:sz w:val="24"/>
          <w:szCs w:val="24"/>
        </w:rPr>
        <w:t>СОВЕТ  ДЕПУТАТОВ</w:t>
      </w:r>
      <w:r w:rsidR="00226AC2" w:rsidRPr="00226AC2">
        <w:rPr>
          <w:sz w:val="24"/>
          <w:szCs w:val="24"/>
        </w:rPr>
        <w:t xml:space="preserve"> </w:t>
      </w:r>
      <w:r w:rsidRPr="00226AC2">
        <w:rPr>
          <w:sz w:val="24"/>
          <w:szCs w:val="24"/>
        </w:rPr>
        <w:t>СЕЛЬСКОГО  ПОСЕЛЕНИЯ  ДУРОВСКИЙ  СЕЛЬСОВЕТ</w:t>
      </w:r>
    </w:p>
    <w:p w:rsidR="00CF4CC3" w:rsidRPr="00226AC2" w:rsidRDefault="00CF4CC3" w:rsidP="00CF4CC3">
      <w:pPr>
        <w:pStyle w:val="ab"/>
        <w:spacing w:line="240" w:lineRule="auto"/>
        <w:rPr>
          <w:sz w:val="28"/>
          <w:szCs w:val="28"/>
        </w:rPr>
      </w:pPr>
      <w:r w:rsidRPr="00226AC2">
        <w:rPr>
          <w:sz w:val="24"/>
          <w:szCs w:val="24"/>
        </w:rPr>
        <w:t xml:space="preserve"> </w:t>
      </w:r>
      <w:r w:rsidRPr="00226AC2">
        <w:rPr>
          <w:sz w:val="28"/>
          <w:szCs w:val="28"/>
        </w:rPr>
        <w:t>Добринского  муниципального  района Липецкой области</w:t>
      </w:r>
    </w:p>
    <w:p w:rsidR="00CF4CC3" w:rsidRPr="00226AC2" w:rsidRDefault="00CF4CC3" w:rsidP="00CF4CC3">
      <w:pPr>
        <w:pStyle w:val="ab"/>
        <w:spacing w:line="240" w:lineRule="auto"/>
        <w:rPr>
          <w:sz w:val="28"/>
          <w:szCs w:val="28"/>
        </w:rPr>
      </w:pPr>
      <w:r w:rsidRPr="00226AC2">
        <w:rPr>
          <w:sz w:val="28"/>
          <w:szCs w:val="28"/>
        </w:rPr>
        <w:t>Российской Федерации</w:t>
      </w:r>
    </w:p>
    <w:p w:rsidR="00CF4CC3" w:rsidRDefault="00EB3261" w:rsidP="006210AD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="00CF4CC3">
        <w:rPr>
          <w:sz w:val="28"/>
          <w:szCs w:val="28"/>
        </w:rPr>
        <w:t xml:space="preserve"> сессия  </w:t>
      </w:r>
      <w:r>
        <w:rPr>
          <w:sz w:val="28"/>
          <w:szCs w:val="28"/>
          <w:lang w:val="en-US"/>
        </w:rPr>
        <w:t>V-</w:t>
      </w:r>
      <w:r w:rsidR="00CF4CC3">
        <w:rPr>
          <w:sz w:val="28"/>
          <w:szCs w:val="28"/>
        </w:rPr>
        <w:t xml:space="preserve"> созыва</w:t>
      </w:r>
    </w:p>
    <w:p w:rsidR="00CF4CC3" w:rsidRDefault="00CF4CC3" w:rsidP="00CF4CC3">
      <w:pPr>
        <w:pStyle w:val="7"/>
        <w:ind w:right="279"/>
        <w:jc w:val="center"/>
        <w:rPr>
          <w:b/>
          <w:i w:val="0"/>
          <w:sz w:val="32"/>
          <w:szCs w:val="32"/>
        </w:rPr>
      </w:pPr>
    </w:p>
    <w:p w:rsidR="00CF4CC3" w:rsidRDefault="00CF4CC3" w:rsidP="00CF4CC3">
      <w:pPr>
        <w:pStyle w:val="7"/>
        <w:ind w:right="279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РЕШЕНИЕ</w:t>
      </w:r>
    </w:p>
    <w:p w:rsidR="00CF4CC3" w:rsidRDefault="00CF4CC3" w:rsidP="00CF4CC3">
      <w:pPr>
        <w:rPr>
          <w:b/>
          <w:sz w:val="28"/>
          <w:szCs w:val="28"/>
        </w:rPr>
      </w:pPr>
    </w:p>
    <w:p w:rsidR="00CF4CC3" w:rsidRDefault="00EB3261" w:rsidP="00CF4CC3">
      <w:pPr>
        <w:jc w:val="center"/>
        <w:rPr>
          <w:sz w:val="28"/>
          <w:szCs w:val="28"/>
        </w:rPr>
      </w:pPr>
      <w:r>
        <w:rPr>
          <w:sz w:val="28"/>
          <w:szCs w:val="28"/>
        </w:rPr>
        <w:t>06.12.</w:t>
      </w:r>
      <w:r w:rsidR="00CF4CC3">
        <w:rPr>
          <w:sz w:val="28"/>
          <w:szCs w:val="28"/>
        </w:rPr>
        <w:t xml:space="preserve">2017                                 с. Дурово                                    № </w:t>
      </w:r>
      <w:r>
        <w:rPr>
          <w:sz w:val="28"/>
          <w:szCs w:val="28"/>
        </w:rPr>
        <w:t>103-рс</w:t>
      </w:r>
    </w:p>
    <w:bookmarkEnd w:id="1"/>
    <w:bookmarkEnd w:id="2"/>
    <w:bookmarkEnd w:id="3"/>
    <w:p w:rsidR="00CF4CC3" w:rsidRDefault="00CF4CC3" w:rsidP="00CF4CC3">
      <w:pPr>
        <w:rPr>
          <w:b/>
        </w:rPr>
      </w:pPr>
    </w:p>
    <w:p w:rsidR="006210AD" w:rsidRDefault="006210AD" w:rsidP="006210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OLE_LINK47"/>
      <w:bookmarkStart w:id="5" w:name="OLE_LINK46"/>
      <w:bookmarkStart w:id="6" w:name="OLE_LINK52"/>
      <w:bookmarkStart w:id="7" w:name="OLE_LINK53"/>
      <w:bookmarkStart w:id="8" w:name="OLE_LINK48"/>
      <w:bookmarkStart w:id="9" w:name="OLE_LINK49"/>
      <w:bookmarkStart w:id="10" w:name="OLE_LINK50"/>
      <w:bookmarkStart w:id="11" w:name="OLE_LINK51"/>
    </w:p>
    <w:p w:rsidR="00CF4CC3" w:rsidRDefault="00CF4CC3" w:rsidP="006210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 </w:t>
      </w:r>
      <w:bookmarkStart w:id="12" w:name="OLE_LINK65"/>
      <w:bookmarkStart w:id="13" w:name="OLE_LINK64"/>
      <w:bookmarkStart w:id="14" w:name="OLE_LINK63"/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FC34FB">
        <w:rPr>
          <w:rFonts w:ascii="Times New Roman" w:hAnsi="Times New Roman" w:cs="Times New Roman"/>
          <w:b/>
          <w:sz w:val="28"/>
          <w:szCs w:val="28"/>
        </w:rPr>
        <w:t xml:space="preserve">ограмме комплексного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транспортной инфраструктуры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Дуровский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Pr="00526BC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C34FB" w:rsidRPr="00526BC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4"/>
    <w:bookmarkEnd w:id="5"/>
    <w:bookmarkEnd w:id="6"/>
    <w:bookmarkEnd w:id="7"/>
    <w:bookmarkEnd w:id="12"/>
    <w:bookmarkEnd w:id="13"/>
    <w:bookmarkEnd w:id="14"/>
    <w:p w:rsidR="00CF4CC3" w:rsidRDefault="00CF4CC3" w:rsidP="00CF4CC3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8"/>
    <w:bookmarkEnd w:id="9"/>
    <w:bookmarkEnd w:id="10"/>
    <w:bookmarkEnd w:id="11"/>
    <w:p w:rsidR="00CF4CC3" w:rsidRDefault="00CF4CC3" w:rsidP="007F7D32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proofErr w:type="gramStart"/>
      <w:r>
        <w:rPr>
          <w:spacing w:val="-2"/>
          <w:sz w:val="28"/>
          <w:szCs w:val="28"/>
        </w:rPr>
        <w:t xml:space="preserve">Руководствуясь Градостроительным кодеком  </w:t>
      </w:r>
      <w:bookmarkStart w:id="15" w:name="OLE_LINK41"/>
      <w:bookmarkStart w:id="16" w:name="OLE_LINK40"/>
      <w:bookmarkStart w:id="17" w:name="OLE_LINK39"/>
      <w:bookmarkStart w:id="18" w:name="OLE_LINK38"/>
      <w:r>
        <w:rPr>
          <w:spacing w:val="-2"/>
          <w:sz w:val="28"/>
          <w:szCs w:val="28"/>
        </w:rPr>
        <w:t xml:space="preserve">Российской Федерации </w:t>
      </w:r>
      <w:bookmarkEnd w:id="15"/>
      <w:bookmarkEnd w:id="16"/>
      <w:bookmarkEnd w:id="17"/>
      <w:bookmarkEnd w:id="18"/>
      <w:r>
        <w:rPr>
          <w:spacing w:val="-2"/>
          <w:sz w:val="28"/>
          <w:szCs w:val="28"/>
        </w:rPr>
        <w:t>от 29.12.2004г.,</w:t>
      </w:r>
      <w:r>
        <w:rPr>
          <w:spacing w:val="-4"/>
          <w:sz w:val="28"/>
          <w:szCs w:val="28"/>
        </w:rPr>
        <w:t xml:space="preserve"> Федеральным законом  от  08.11.2007г.  № 257-ФЗ </w:t>
      </w:r>
      <w:r>
        <w:rPr>
          <w:bCs/>
          <w:spacing w:val="-4"/>
          <w:sz w:val="28"/>
          <w:szCs w:val="28"/>
        </w:rPr>
        <w:t xml:space="preserve">«Об автомобильных дорогах и </w:t>
      </w:r>
      <w:r>
        <w:rPr>
          <w:spacing w:val="-4"/>
          <w:sz w:val="28"/>
          <w:szCs w:val="28"/>
        </w:rPr>
        <w:t xml:space="preserve">о </w:t>
      </w:r>
      <w:r>
        <w:rPr>
          <w:bCs/>
          <w:spacing w:val="-4"/>
          <w:sz w:val="28"/>
          <w:szCs w:val="28"/>
        </w:rPr>
        <w:t xml:space="preserve">дорожной </w:t>
      </w:r>
      <w:r>
        <w:rPr>
          <w:spacing w:val="-4"/>
          <w:sz w:val="28"/>
          <w:szCs w:val="28"/>
        </w:rPr>
        <w:t xml:space="preserve">деятельности в </w:t>
      </w:r>
      <w:r>
        <w:rPr>
          <w:bCs/>
          <w:sz w:val="28"/>
          <w:szCs w:val="28"/>
        </w:rPr>
        <w:t>Российской Федерации</w:t>
      </w:r>
      <w:r>
        <w:rPr>
          <w:bCs/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 xml:space="preserve">о внесении </w:t>
      </w:r>
      <w:r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>
        <w:rPr>
          <w:bCs/>
          <w:sz w:val="28"/>
          <w:szCs w:val="28"/>
        </w:rPr>
        <w:t xml:space="preserve">акты Российской Федерации», </w:t>
      </w:r>
      <w:r>
        <w:rPr>
          <w:spacing w:val="-5"/>
          <w:sz w:val="28"/>
          <w:szCs w:val="28"/>
        </w:rPr>
        <w:t xml:space="preserve">Федеральным законом от 10.12.1995г. №196-ФЗ </w:t>
      </w:r>
      <w:r>
        <w:rPr>
          <w:bCs/>
          <w:spacing w:val="-5"/>
          <w:sz w:val="28"/>
          <w:szCs w:val="28"/>
        </w:rPr>
        <w:t xml:space="preserve">«О безопасности </w:t>
      </w:r>
      <w:r>
        <w:rPr>
          <w:bCs/>
          <w:sz w:val="28"/>
          <w:szCs w:val="28"/>
        </w:rPr>
        <w:t>дорожного движения»,</w:t>
      </w:r>
      <w:r w:rsidR="00263D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</w:t>
      </w:r>
      <w:r>
        <w:rPr>
          <w:spacing w:val="-2"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23.10.1993г. </w:t>
      </w:r>
      <w:r>
        <w:rPr>
          <w:bCs/>
          <w:sz w:val="28"/>
          <w:szCs w:val="28"/>
        </w:rPr>
        <w:t xml:space="preserve">№1090, </w:t>
      </w:r>
      <w:r>
        <w:rPr>
          <w:sz w:val="28"/>
          <w:szCs w:val="28"/>
        </w:rPr>
        <w:t>Постановлением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>
        <w:rPr>
          <w:spacing w:val="-2"/>
          <w:sz w:val="28"/>
          <w:szCs w:val="28"/>
        </w:rPr>
        <w:t>Российской Федерации</w:t>
      </w:r>
      <w:r>
        <w:rPr>
          <w:bCs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от </w:t>
      </w:r>
      <w:r>
        <w:rPr>
          <w:spacing w:val="9"/>
          <w:sz w:val="28"/>
          <w:szCs w:val="28"/>
        </w:rPr>
        <w:t>25.12.2015г.</w:t>
      </w:r>
      <w:r>
        <w:rPr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№1440</w:t>
      </w:r>
      <w:proofErr w:type="gramEnd"/>
      <w:r>
        <w:rPr>
          <w:bCs/>
          <w:spacing w:val="-9"/>
          <w:sz w:val="28"/>
          <w:szCs w:val="28"/>
        </w:rPr>
        <w:t xml:space="preserve"> «Об утверждении требований к </w:t>
      </w:r>
      <w:r>
        <w:rPr>
          <w:sz w:val="28"/>
          <w:szCs w:val="28"/>
        </w:rPr>
        <w:t xml:space="preserve">программам комплексного развития транспортной инфраструктуры </w:t>
      </w:r>
      <w:r>
        <w:rPr>
          <w:bCs/>
          <w:sz w:val="28"/>
          <w:szCs w:val="28"/>
        </w:rPr>
        <w:t xml:space="preserve">поселений, городских </w:t>
      </w:r>
      <w:r>
        <w:rPr>
          <w:sz w:val="28"/>
          <w:szCs w:val="28"/>
        </w:rPr>
        <w:t>округов», Уставом сельского поселения Дуровский сельсовет</w:t>
      </w:r>
      <w:r>
        <w:rPr>
          <w:color w:val="000000"/>
          <w:sz w:val="28"/>
          <w:szCs w:val="28"/>
        </w:rPr>
        <w:t xml:space="preserve">,  </w:t>
      </w:r>
      <w:bookmarkStart w:id="19" w:name="OLE_LINK76"/>
      <w:bookmarkStart w:id="20" w:name="OLE_LINK75"/>
      <w:bookmarkStart w:id="21" w:name="OLE_LINK74"/>
      <w:bookmarkStart w:id="22" w:name="OLE_LINK73"/>
      <w:r>
        <w:rPr>
          <w:color w:val="000000"/>
          <w:sz w:val="28"/>
          <w:szCs w:val="28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19"/>
      <w:bookmarkEnd w:id="20"/>
      <w:bookmarkEnd w:id="21"/>
      <w:bookmarkEnd w:id="22"/>
      <w:r>
        <w:rPr>
          <w:color w:val="000000"/>
          <w:sz w:val="28"/>
          <w:szCs w:val="28"/>
        </w:rPr>
        <w:t>, Совет депутатов сельского поселения Дуровский сельсовет</w:t>
      </w:r>
      <w:r w:rsidR="00AD49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F4CC3" w:rsidRDefault="00CF4CC3" w:rsidP="00CF4C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CF4CC3" w:rsidRDefault="00CF4CC3" w:rsidP="00CF4CC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</w:t>
      </w:r>
      <w:bookmarkStart w:id="23" w:name="OLE_LINK45"/>
      <w:bookmarkStart w:id="24" w:name="OLE_LINK44"/>
      <w:bookmarkStart w:id="25" w:name="OLE_LINK72"/>
      <w:bookmarkStart w:id="26" w:name="OLE_LINK71"/>
      <w:bookmarkStart w:id="27" w:name="OLE_LINK4"/>
      <w:bookmarkStart w:id="28" w:name="OLE_LINK3"/>
      <w:r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 транспортной инфраструктуры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2017-</w:t>
      </w:r>
      <w:r w:rsidRPr="00526BC1">
        <w:rPr>
          <w:rFonts w:ascii="Times New Roman" w:hAnsi="Times New Roman" w:cs="Times New Roman"/>
          <w:bCs/>
          <w:sz w:val="28"/>
          <w:szCs w:val="28"/>
        </w:rPr>
        <w:t>202</w:t>
      </w:r>
      <w:r w:rsidR="00FC34FB" w:rsidRPr="00526BC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bookmarkEnd w:id="23"/>
      <w:bookmarkEnd w:id="24"/>
      <w:bookmarkEnd w:id="25"/>
      <w:bookmarkEnd w:id="26"/>
      <w:bookmarkEnd w:id="27"/>
      <w:bookmarkEnd w:id="28"/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210AD" w:rsidRDefault="006210AD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решение  от 08.08.2017г №82-рс «О Программе комплексного развития транспортной инфраструктуры на территории сельского поселения Дуровский сельсовет на 2017-2025годы»</w:t>
      </w:r>
    </w:p>
    <w:p w:rsidR="00CF4CC3" w:rsidRDefault="006210AD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4CC3">
        <w:rPr>
          <w:sz w:val="28"/>
          <w:szCs w:val="28"/>
        </w:rPr>
        <w:t xml:space="preserve">. </w:t>
      </w:r>
      <w:bookmarkStart w:id="29" w:name="OLE_LINK67"/>
      <w:bookmarkStart w:id="30" w:name="OLE_LINK66"/>
      <w:bookmarkStart w:id="31" w:name="OLE_LINK62"/>
      <w:r w:rsidR="00CF4CC3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</w:t>
      </w:r>
      <w:bookmarkEnd w:id="29"/>
      <w:bookmarkEnd w:id="30"/>
      <w:bookmarkEnd w:id="31"/>
      <w:r w:rsidR="00CF4CC3">
        <w:rPr>
          <w:sz w:val="28"/>
          <w:szCs w:val="28"/>
        </w:rPr>
        <w:t>.</w:t>
      </w:r>
    </w:p>
    <w:p w:rsidR="00CF4CC3" w:rsidRDefault="006210AD" w:rsidP="00CF4C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F4CC3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4CC3" w:rsidRDefault="00CF4CC3" w:rsidP="00CF4C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Дуровский сельсовет                                           </w:t>
      </w:r>
      <w:r w:rsidR="00EB3261">
        <w:rPr>
          <w:rFonts w:ascii="Times New Roman" w:hAnsi="Times New Roman" w:cs="Times New Roman"/>
          <w:b/>
          <w:sz w:val="28"/>
          <w:szCs w:val="28"/>
        </w:rPr>
        <w:t>С.В.Ходяков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6AC2" w:rsidRDefault="00226AC2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</w:p>
    <w:p w:rsidR="00226AC2" w:rsidRPr="006210AD" w:rsidRDefault="00226AC2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</w:p>
    <w:p w:rsidR="00A42B96" w:rsidRDefault="00A42B96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</w:p>
    <w:p w:rsidR="00CF4CC3" w:rsidRPr="006210AD" w:rsidRDefault="00CF4CC3" w:rsidP="00263D26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proofErr w:type="gramStart"/>
      <w:r w:rsidRPr="006210AD">
        <w:rPr>
          <w:b w:val="0"/>
          <w:sz w:val="24"/>
          <w:szCs w:val="24"/>
        </w:rPr>
        <w:lastRenderedPageBreak/>
        <w:t>Принята</w:t>
      </w:r>
      <w:proofErr w:type="gramEnd"/>
    </w:p>
    <w:p w:rsidR="00CF4CC3" w:rsidRPr="006210AD" w:rsidRDefault="006210AD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6210AD">
        <w:rPr>
          <w:b w:val="0"/>
          <w:sz w:val="24"/>
          <w:szCs w:val="24"/>
        </w:rPr>
        <w:t>р</w:t>
      </w:r>
      <w:r w:rsidR="00CF4CC3" w:rsidRPr="006210AD">
        <w:rPr>
          <w:b w:val="0"/>
          <w:sz w:val="24"/>
          <w:szCs w:val="24"/>
        </w:rPr>
        <w:t xml:space="preserve">ешением Совета депутатов </w:t>
      </w:r>
    </w:p>
    <w:p w:rsidR="00CF4CC3" w:rsidRPr="006210AD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6210AD">
        <w:rPr>
          <w:b w:val="0"/>
          <w:sz w:val="24"/>
          <w:szCs w:val="24"/>
        </w:rPr>
        <w:t>сельского поселения</w:t>
      </w:r>
    </w:p>
    <w:p w:rsidR="00CF4CC3" w:rsidRPr="006210AD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6210AD">
        <w:rPr>
          <w:b w:val="0"/>
          <w:sz w:val="24"/>
          <w:szCs w:val="24"/>
        </w:rPr>
        <w:t>Дуровский сельсовет</w:t>
      </w:r>
    </w:p>
    <w:p w:rsidR="00CF4CC3" w:rsidRPr="00EB3261" w:rsidRDefault="00226AC2" w:rsidP="00CF4CC3">
      <w:pPr>
        <w:pStyle w:val="ab"/>
        <w:tabs>
          <w:tab w:val="center" w:pos="4947"/>
          <w:tab w:val="left" w:pos="8115"/>
        </w:tabs>
        <w:spacing w:line="240" w:lineRule="auto"/>
        <w:jc w:val="right"/>
        <w:rPr>
          <w:b w:val="0"/>
          <w:sz w:val="24"/>
          <w:szCs w:val="24"/>
        </w:rPr>
      </w:pPr>
      <w:r w:rsidRPr="006210AD">
        <w:rPr>
          <w:b w:val="0"/>
          <w:sz w:val="24"/>
          <w:szCs w:val="24"/>
        </w:rPr>
        <w:t xml:space="preserve">от </w:t>
      </w:r>
      <w:r w:rsidR="00EB3261" w:rsidRPr="00EB3261">
        <w:rPr>
          <w:b w:val="0"/>
          <w:sz w:val="24"/>
          <w:szCs w:val="24"/>
        </w:rPr>
        <w:t xml:space="preserve">06.12.2017 </w:t>
      </w:r>
      <w:r w:rsidR="00CF4CC3" w:rsidRPr="006210AD">
        <w:rPr>
          <w:b w:val="0"/>
          <w:sz w:val="24"/>
          <w:szCs w:val="24"/>
        </w:rPr>
        <w:t xml:space="preserve">№ </w:t>
      </w:r>
      <w:r w:rsidR="00EB3261" w:rsidRPr="00EB3261">
        <w:rPr>
          <w:b w:val="0"/>
          <w:sz w:val="24"/>
          <w:szCs w:val="24"/>
        </w:rPr>
        <w:t>103-</w:t>
      </w:r>
      <w:r w:rsidR="00EB3261">
        <w:rPr>
          <w:b w:val="0"/>
          <w:sz w:val="24"/>
          <w:szCs w:val="24"/>
        </w:rPr>
        <w:t>рс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CF4CC3" w:rsidRDefault="00CF4CC3" w:rsidP="00CF4CC3">
      <w:pPr>
        <w:pStyle w:val="ab"/>
        <w:shd w:val="clear" w:color="auto" w:fill="FFFFFF"/>
        <w:tabs>
          <w:tab w:val="center" w:pos="4947"/>
          <w:tab w:val="left" w:pos="8115"/>
        </w:tabs>
        <w:spacing w:line="240" w:lineRule="auto"/>
        <w:rPr>
          <w:sz w:val="40"/>
          <w:szCs w:val="40"/>
        </w:rPr>
      </w:pPr>
      <w:r>
        <w:rPr>
          <w:sz w:val="50"/>
          <w:szCs w:val="50"/>
        </w:rPr>
        <w:t xml:space="preserve">Программа        </w:t>
      </w:r>
      <w:r>
        <w:rPr>
          <w:sz w:val="40"/>
          <w:szCs w:val="40"/>
        </w:rPr>
        <w:t xml:space="preserve">                                                                                                    </w:t>
      </w:r>
      <w:bookmarkStart w:id="32" w:name="OLE_LINK43"/>
      <w:bookmarkStart w:id="33" w:name="OLE_LINK42"/>
      <w:r>
        <w:rPr>
          <w:sz w:val="40"/>
          <w:szCs w:val="40"/>
        </w:rPr>
        <w:t xml:space="preserve">комплексного развития  транспортной инфраструктуры на территории сельского поселения </w:t>
      </w:r>
      <w:r>
        <w:rPr>
          <w:bCs w:val="0"/>
          <w:sz w:val="40"/>
          <w:szCs w:val="40"/>
        </w:rPr>
        <w:t>Дуровский</w:t>
      </w:r>
      <w:r>
        <w:rPr>
          <w:sz w:val="40"/>
          <w:szCs w:val="40"/>
        </w:rPr>
        <w:t xml:space="preserve"> сельсовет</w:t>
      </w:r>
      <w:r>
        <w:rPr>
          <w:sz w:val="50"/>
          <w:szCs w:val="50"/>
        </w:rPr>
        <w:t xml:space="preserve"> </w:t>
      </w:r>
      <w:r>
        <w:rPr>
          <w:bCs w:val="0"/>
          <w:sz w:val="50"/>
          <w:szCs w:val="50"/>
        </w:rPr>
        <w:t xml:space="preserve">                                                         </w:t>
      </w:r>
      <w:r>
        <w:rPr>
          <w:sz w:val="40"/>
          <w:szCs w:val="40"/>
        </w:rPr>
        <w:t xml:space="preserve">на </w:t>
      </w:r>
      <w:r w:rsidR="00FC34FB">
        <w:rPr>
          <w:bCs w:val="0"/>
          <w:sz w:val="40"/>
          <w:szCs w:val="40"/>
        </w:rPr>
        <w:t>2017</w:t>
      </w:r>
      <w:r w:rsidR="00FC34FB" w:rsidRPr="00526BC1">
        <w:rPr>
          <w:bCs w:val="0"/>
          <w:sz w:val="40"/>
          <w:szCs w:val="40"/>
        </w:rPr>
        <w:t>-2027</w:t>
      </w:r>
      <w:r>
        <w:rPr>
          <w:sz w:val="40"/>
          <w:szCs w:val="40"/>
        </w:rPr>
        <w:t xml:space="preserve"> годы</w:t>
      </w:r>
      <w:bookmarkEnd w:id="32"/>
      <w:bookmarkEnd w:id="33"/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CF4CC3" w:rsidRDefault="00CF4CC3" w:rsidP="00CF4CC3"/>
    <w:p w:rsidR="00CF4CC3" w:rsidRDefault="00CF4CC3" w:rsidP="00CF4CC3">
      <w:pPr>
        <w:widowControl/>
        <w:autoSpaceDE/>
        <w:autoSpaceDN/>
        <w:adjustRightInd/>
        <w:sectPr w:rsidR="00CF4CC3" w:rsidSect="006210AD">
          <w:pgSz w:w="11909" w:h="16834"/>
          <w:pgMar w:top="284" w:right="1136" w:bottom="1134" w:left="1134" w:header="720" w:footer="720" w:gutter="0"/>
          <w:cols w:space="720"/>
        </w:sectPr>
      </w:pPr>
    </w:p>
    <w:p w:rsidR="00CF4CC3" w:rsidRDefault="00CF4CC3" w:rsidP="00CF4CC3">
      <w:pPr>
        <w:shd w:val="clear" w:color="auto" w:fill="FFFFFF"/>
        <w:spacing w:line="281" w:lineRule="exact"/>
        <w:jc w:val="center"/>
        <w:rPr>
          <w:b/>
          <w:spacing w:val="-4"/>
          <w:sz w:val="24"/>
          <w:szCs w:val="24"/>
        </w:rPr>
      </w:pPr>
      <w:bookmarkStart w:id="34" w:name="OLE_LINK2"/>
      <w:bookmarkStart w:id="35" w:name="OLE_LINK1"/>
      <w:r>
        <w:rPr>
          <w:b/>
          <w:spacing w:val="-4"/>
          <w:sz w:val="24"/>
          <w:szCs w:val="24"/>
        </w:rPr>
        <w:lastRenderedPageBreak/>
        <w:t>Содержание</w:t>
      </w:r>
    </w:p>
    <w:tbl>
      <w:tblPr>
        <w:tblW w:w="9747" w:type="dxa"/>
        <w:tblLayout w:type="fixed"/>
        <w:tblLook w:val="04A0"/>
      </w:tblPr>
      <w:tblGrid>
        <w:gridCol w:w="535"/>
        <w:gridCol w:w="8504"/>
        <w:gridCol w:w="708"/>
      </w:tblGrid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 w:rsidP="00621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существующего состояния транспортной инфраструктуры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— экономическое состояние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 автомобильных   дорог    общего   пользования   Липецкой   области, являющихся областной собственностью.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пассажирский транспорт.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в сфере транспорта, оценка транспортного спроса.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автомобильных дорог общего пользования, расположенных на территории 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состава парка </w:t>
            </w:r>
            <w:proofErr w:type="gramStart"/>
            <w:r>
              <w:rPr>
                <w:sz w:val="24"/>
                <w:szCs w:val="24"/>
              </w:rPr>
              <w:t>транспортных</w:t>
            </w:r>
            <w:proofErr w:type="gramEnd"/>
            <w:r>
              <w:rPr>
                <w:sz w:val="24"/>
                <w:szCs w:val="24"/>
              </w:rPr>
              <w:t xml:space="preserve"> средой и уровни автомобилизации  сельского поселения, обеспеченность парковками (парковочными местами).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226AC2">
            <w:pPr>
              <w:jc w:val="both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Оценка уровня автомобилизации населения па территории   сельского поселения  Д</w:t>
            </w:r>
            <w:r w:rsidR="00226AC2">
              <w:rPr>
                <w:spacing w:val="-9"/>
                <w:sz w:val="24"/>
                <w:szCs w:val="24"/>
              </w:rPr>
              <w:t>уровс</w:t>
            </w:r>
            <w:r>
              <w:rPr>
                <w:spacing w:val="-9"/>
                <w:sz w:val="24"/>
                <w:szCs w:val="24"/>
              </w:rPr>
              <w:t xml:space="preserve">кий </w:t>
            </w:r>
            <w:r>
              <w:rPr>
                <w:sz w:val="24"/>
                <w:szCs w:val="24"/>
              </w:rPr>
              <w:t>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работы транспортных средств общего  пользования, включая анализ пассажиропотока.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пешеходного и велосипедного передвижения.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движения грузовых транспортных средств.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уровня безопасности дорожного движения.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уровни негативного воздействия транспортной инфраструктуры  на окружающую среду, безопасность и здоровье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Оценка нормативно-правовой базы, необходимой для функционирования и развития </w:t>
            </w:r>
            <w:r>
              <w:rPr>
                <w:bCs/>
                <w:sz w:val="24"/>
                <w:szCs w:val="24"/>
              </w:rPr>
              <w:t>транспортной системы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транспортного  спроса, изменение объемов и характера передвижения  населения и перевозок грузов на территории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Прогноз социально-экономического и градостроительного развития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Характеристика существующих условий и перспектив развития и размещения  транспортной инфраструктуры  сельского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Мероприятия по обеспечению территории сельского поселения </w:t>
            </w:r>
            <w:r>
              <w:rPr>
                <w:bCs/>
                <w:sz w:val="24"/>
                <w:szCs w:val="24"/>
              </w:rPr>
              <w:t>объектами  транспортной 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7"/>
                <w:sz w:val="24"/>
                <w:szCs w:val="24"/>
              </w:rPr>
              <w:t>Технико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– экономические </w:t>
            </w:r>
            <w:r>
              <w:rPr>
                <w:bCs/>
                <w:spacing w:val="-2"/>
                <w:sz w:val="24"/>
                <w:szCs w:val="24"/>
              </w:rPr>
              <w:t xml:space="preserve">  показатели   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Прогноз   транспортного   спроса   поселения,   объемов   и   характера   </w:t>
            </w:r>
            <w:proofErr w:type="gramStart"/>
            <w:r>
              <w:rPr>
                <w:sz w:val="24"/>
                <w:szCs w:val="24"/>
              </w:rPr>
              <w:t>передвижении</w:t>
            </w:r>
            <w:proofErr w:type="gramEnd"/>
            <w:r>
              <w:rPr>
                <w:sz w:val="24"/>
                <w:szCs w:val="24"/>
              </w:rPr>
              <w:t xml:space="preserve">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развития транспортной  </w:t>
            </w:r>
            <w:proofErr w:type="gramStart"/>
            <w:r>
              <w:rPr>
                <w:sz w:val="24"/>
                <w:szCs w:val="24"/>
              </w:rPr>
              <w:t>инфраструктуры</w:t>
            </w:r>
            <w:proofErr w:type="gramEnd"/>
            <w:r>
              <w:rPr>
                <w:sz w:val="24"/>
                <w:szCs w:val="24"/>
              </w:rPr>
              <w:t xml:space="preserve"> но видам транспорта.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развития дорожной сети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Прогноз изменения уровня автомобилизации и количества автомобилей у населения  на территории </w:t>
            </w:r>
            <w:r>
              <w:rPr>
                <w:spacing w:val="-1"/>
                <w:sz w:val="24"/>
                <w:szCs w:val="24"/>
              </w:rPr>
              <w:t>сельского поселения Дуровский сельсовет.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показателей безопасности дорожного движения.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Прогноз негативного воздействия транспортной инфраструктуры на                                                    окружающую среду и здоровье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Принципиальные варианты развития транспортной инфраструктуры и их укрупненную оценку по целевым показа гелям (индикаторам) развития транспортной </w:t>
            </w:r>
            <w:proofErr w:type="gramStart"/>
            <w:r>
              <w:rPr>
                <w:bCs/>
                <w:spacing w:val="-1"/>
                <w:sz w:val="24"/>
                <w:szCs w:val="24"/>
              </w:rPr>
              <w:t>инфраструктуры</w:t>
            </w:r>
            <w:proofErr w:type="gramEnd"/>
            <w:r>
              <w:rPr>
                <w:bCs/>
                <w:spacing w:val="-1"/>
                <w:sz w:val="24"/>
                <w:szCs w:val="24"/>
              </w:rPr>
              <w:t xml:space="preserve">  с последующим выбором предлагаемого к реализации варианта.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Перечень мероприятий (инвестиционных проектов) </w:t>
            </w:r>
            <w:r>
              <w:rPr>
                <w:bCs/>
                <w:spacing w:val="-2"/>
                <w:sz w:val="24"/>
                <w:szCs w:val="24"/>
              </w:rPr>
              <w:t xml:space="preserve">по проектированию, строительству, реконструкции объектов  транспортной </w:t>
            </w:r>
            <w:r>
              <w:rPr>
                <w:bCs/>
                <w:spacing w:val="-3"/>
                <w:sz w:val="24"/>
                <w:szCs w:val="24"/>
              </w:rPr>
              <w:t>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дорог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2C6C6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Перечень программных мероприятий Программы комплексного развития транспортной инфраструктуры на территории сельского поселения Дуровский сельсовет  2017-</w:t>
            </w:r>
            <w:r w:rsidRPr="00526BC1">
              <w:rPr>
                <w:bCs/>
                <w:iCs/>
                <w:sz w:val="24"/>
                <w:szCs w:val="24"/>
              </w:rPr>
              <w:t>202</w:t>
            </w:r>
            <w:r w:rsidR="00FC34FB" w:rsidRPr="00526BC1">
              <w:rPr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pacing w:val="-1"/>
                <w:sz w:val="24"/>
                <w:szCs w:val="24"/>
              </w:rPr>
              <w:t>годы.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Оценка объемов и источников финансирования мероприятий    по </w:t>
            </w:r>
            <w:r>
              <w:rPr>
                <w:bCs/>
                <w:spacing w:val="-1"/>
                <w:sz w:val="24"/>
                <w:szCs w:val="24"/>
              </w:rPr>
              <w:t xml:space="preserve">проектированию, строительству, реконструкции объектов транспортной </w:t>
            </w:r>
            <w:r>
              <w:rPr>
                <w:bCs/>
                <w:sz w:val="24"/>
                <w:szCs w:val="24"/>
              </w:rPr>
              <w:t>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Оценка</w:t>
            </w:r>
            <w:r>
              <w:rPr>
                <w:sz w:val="24"/>
                <w:szCs w:val="24"/>
              </w:rPr>
              <w:t xml:space="preserve"> эффективности мероприятий </w:t>
            </w:r>
            <w:r>
              <w:rPr>
                <w:spacing w:val="-1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проектированию, </w:t>
            </w:r>
            <w:r>
              <w:rPr>
                <w:spacing w:val="-6"/>
                <w:sz w:val="24"/>
                <w:szCs w:val="24"/>
              </w:rPr>
              <w:t xml:space="preserve">строительству,   реконструкции   объектов   транспортной   инфраструктуры </w:t>
            </w:r>
            <w:r>
              <w:rPr>
                <w:sz w:val="24"/>
                <w:szCs w:val="24"/>
              </w:rPr>
              <w:t xml:space="preserve">предлагаемого к реализации варианта </w:t>
            </w:r>
            <w:r>
              <w:rPr>
                <w:spacing w:val="-3"/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транспортной 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Сведения о методике расчета показателя (индикатора)  муниципальной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</w:tr>
      <w:tr w:rsidR="00CF4CC3" w:rsidTr="00CF4CC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Предложения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институциональным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преобразованиям, </w:t>
            </w:r>
            <w:r>
              <w:rPr>
                <w:sz w:val="24"/>
                <w:szCs w:val="24"/>
              </w:rPr>
              <w:t>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 на территории   сельского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</w:tr>
      <w:bookmarkEnd w:id="34"/>
      <w:bookmarkEnd w:id="35"/>
    </w:tbl>
    <w:p w:rsidR="00CF4CC3" w:rsidRDefault="00CF4CC3" w:rsidP="00CF4CC3">
      <w:pPr>
        <w:shd w:val="clear" w:color="auto" w:fill="FFFFFF"/>
        <w:spacing w:line="281" w:lineRule="exact"/>
        <w:ind w:left="5645"/>
        <w:jc w:val="right"/>
        <w:rPr>
          <w:b/>
          <w:spacing w:val="-4"/>
          <w:sz w:val="24"/>
          <w:szCs w:val="24"/>
        </w:rPr>
      </w:pP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color w:val="000000"/>
          <w:szCs w:val="26"/>
        </w:rPr>
      </w:pPr>
      <w:r>
        <w:rPr>
          <w:color w:val="000000"/>
          <w:szCs w:val="26"/>
        </w:rPr>
        <w:t>Программа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       комплексного развития транспортной инфраструктуры                                                       на территории сельского поселения </w:t>
      </w:r>
      <w:r>
        <w:rPr>
          <w:bCs w:val="0"/>
          <w:color w:val="000000"/>
          <w:szCs w:val="26"/>
        </w:rPr>
        <w:t>Дуровский</w:t>
      </w:r>
      <w:r>
        <w:rPr>
          <w:color w:val="000000"/>
          <w:szCs w:val="26"/>
        </w:rPr>
        <w:t xml:space="preserve"> сельсовет </w:t>
      </w:r>
      <w:r>
        <w:rPr>
          <w:bCs w:val="0"/>
          <w:color w:val="000000"/>
          <w:szCs w:val="26"/>
        </w:rPr>
        <w:t xml:space="preserve">                                                         </w:t>
      </w:r>
      <w:r>
        <w:rPr>
          <w:color w:val="000000"/>
          <w:szCs w:val="26"/>
        </w:rPr>
        <w:t xml:space="preserve">на </w:t>
      </w:r>
      <w:r>
        <w:rPr>
          <w:bCs w:val="0"/>
          <w:color w:val="000000"/>
          <w:szCs w:val="26"/>
        </w:rPr>
        <w:t>2017-</w:t>
      </w:r>
      <w:r w:rsidRPr="00526BC1">
        <w:rPr>
          <w:bCs w:val="0"/>
          <w:color w:val="000000"/>
          <w:szCs w:val="26"/>
        </w:rPr>
        <w:t>202</w:t>
      </w:r>
      <w:r w:rsidR="00FC34FB" w:rsidRPr="00526BC1">
        <w:rPr>
          <w:bCs w:val="0"/>
          <w:color w:val="000000"/>
          <w:szCs w:val="26"/>
        </w:rPr>
        <w:t>7</w:t>
      </w:r>
      <w:r>
        <w:rPr>
          <w:color w:val="000000"/>
          <w:szCs w:val="26"/>
        </w:rPr>
        <w:t xml:space="preserve"> годы</w:t>
      </w:r>
    </w:p>
    <w:p w:rsidR="00CF4CC3" w:rsidRDefault="00CF4CC3" w:rsidP="00CF4CC3">
      <w:pPr>
        <w:pStyle w:val="ab"/>
        <w:tabs>
          <w:tab w:val="center" w:pos="4947"/>
          <w:tab w:val="left" w:pos="8115"/>
        </w:tabs>
        <w:spacing w:line="240" w:lineRule="auto"/>
        <w:rPr>
          <w:color w:val="000000"/>
          <w:szCs w:val="26"/>
        </w:rPr>
      </w:pPr>
    </w:p>
    <w:p w:rsidR="00CF4CC3" w:rsidRDefault="00CF4CC3" w:rsidP="00CF4C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 программы</w:t>
      </w:r>
    </w:p>
    <w:tbl>
      <w:tblPr>
        <w:tblW w:w="0" w:type="auto"/>
        <w:tblLook w:val="04A0"/>
      </w:tblPr>
      <w:tblGrid>
        <w:gridCol w:w="2376"/>
        <w:gridCol w:w="7195"/>
      </w:tblGrid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FC34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комплексного развития транспортной инфраструктуры на территории сельского поселения </w:t>
            </w:r>
            <w:r>
              <w:rPr>
                <w:b/>
                <w:bCs/>
                <w:sz w:val="24"/>
                <w:szCs w:val="24"/>
              </w:rPr>
              <w:t>Дуровский</w:t>
            </w:r>
            <w:r>
              <w:rPr>
                <w:b/>
                <w:sz w:val="24"/>
                <w:szCs w:val="24"/>
              </w:rPr>
              <w:t xml:space="preserve"> сельсовет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2017-</w:t>
            </w:r>
            <w:r w:rsidRPr="00526BC1">
              <w:rPr>
                <w:b/>
                <w:bCs/>
                <w:sz w:val="24"/>
                <w:szCs w:val="24"/>
              </w:rPr>
              <w:t>202</w:t>
            </w:r>
            <w:r w:rsidR="00FC34FB" w:rsidRPr="00526BC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годы (далее – Программа)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Основания для разработки программы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закон от </w:t>
            </w:r>
            <w:r>
              <w:rPr>
                <w:spacing w:val="12"/>
                <w:sz w:val="24"/>
                <w:szCs w:val="24"/>
              </w:rPr>
              <w:t>29.12.2014</w:t>
            </w:r>
            <w:r>
              <w:rPr>
                <w:sz w:val="24"/>
                <w:szCs w:val="24"/>
              </w:rPr>
              <w:t xml:space="preserve"> N 456-ФЗ «О внесении </w:t>
            </w:r>
            <w:r>
              <w:rPr>
                <w:spacing w:val="-1"/>
                <w:sz w:val="24"/>
                <w:szCs w:val="24"/>
              </w:rPr>
              <w:t xml:space="preserve">изменений в Градостроительный кодекс Российской Федерации и </w:t>
            </w:r>
            <w:r>
              <w:rPr>
                <w:sz w:val="24"/>
                <w:szCs w:val="24"/>
              </w:rPr>
              <w:t xml:space="preserve">отдельные законодательные акты Российской Федерации», 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- Федеральный закон от  06 октября 2003 года № </w:t>
            </w:r>
            <w:r>
              <w:rPr>
                <w:sz w:val="24"/>
                <w:szCs w:val="24"/>
              </w:rPr>
              <w:t>131-</w:t>
            </w:r>
            <w:r>
              <w:rPr>
                <w:spacing w:val="-5"/>
                <w:sz w:val="24"/>
                <w:szCs w:val="24"/>
              </w:rPr>
              <w:t xml:space="preserve"> ФЗ «Об общих </w:t>
            </w:r>
            <w:r>
              <w:rPr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>
              <w:rPr>
                <w:spacing w:val="-3"/>
                <w:sz w:val="24"/>
                <w:szCs w:val="24"/>
              </w:rPr>
              <w:t xml:space="preserve">Федерации»,                          - Постановление  Правительства РФ  от 25.12.2015г. N 1440 «Об утверждении требований к программам комплексного развития </w:t>
            </w:r>
            <w:r>
              <w:rPr>
                <w:sz w:val="24"/>
                <w:szCs w:val="24"/>
              </w:rPr>
              <w:t xml:space="preserve">социальной инфраструктуры поселений, городских округов», </w:t>
            </w:r>
          </w:p>
          <w:p w:rsidR="00CF4CC3" w:rsidRDefault="00CF4CC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 администрации Липецкой области от 21 ноября </w:t>
            </w:r>
            <w:r>
              <w:rPr>
                <w:spacing w:val="-2"/>
                <w:sz w:val="24"/>
                <w:szCs w:val="24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>
              <w:rPr>
                <w:sz w:val="24"/>
                <w:szCs w:val="24"/>
              </w:rPr>
              <w:t xml:space="preserve">постановления администрации Липецкой области от 31.12.2013 N </w:t>
            </w:r>
            <w:r>
              <w:rPr>
                <w:spacing w:val="-1"/>
                <w:sz w:val="24"/>
                <w:szCs w:val="24"/>
              </w:rPr>
              <w:t xml:space="preserve">641 г.),  </w:t>
            </w:r>
          </w:p>
          <w:p w:rsidR="00CF4CC3" w:rsidRDefault="00CF4CC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Генеральный план сельского поселения </w:t>
            </w:r>
            <w:r>
              <w:rPr>
                <w:bCs/>
                <w:spacing w:val="-2"/>
                <w:sz w:val="24"/>
                <w:szCs w:val="24"/>
              </w:rPr>
              <w:t xml:space="preserve">Дуровский сельсовет, утвержденный решением </w:t>
            </w:r>
            <w:r>
              <w:rPr>
                <w:spacing w:val="-3"/>
                <w:sz w:val="24"/>
                <w:szCs w:val="24"/>
              </w:rPr>
              <w:t xml:space="preserve">Совета депутатов сельского поселения Дуровский сельсовет  № </w:t>
            </w:r>
            <w:r w:rsidR="00195225">
              <w:rPr>
                <w:spacing w:val="-3"/>
                <w:sz w:val="24"/>
                <w:szCs w:val="24"/>
              </w:rPr>
              <w:t>197</w:t>
            </w:r>
            <w:r>
              <w:rPr>
                <w:spacing w:val="-3"/>
                <w:sz w:val="24"/>
                <w:szCs w:val="24"/>
              </w:rPr>
              <w:t xml:space="preserve">-рс от </w:t>
            </w:r>
            <w:r w:rsidR="00195225">
              <w:rPr>
                <w:spacing w:val="-3"/>
                <w:sz w:val="24"/>
                <w:szCs w:val="24"/>
              </w:rPr>
              <w:t>02</w:t>
            </w:r>
            <w:r>
              <w:rPr>
                <w:bCs/>
                <w:spacing w:val="12"/>
                <w:sz w:val="24"/>
                <w:szCs w:val="24"/>
              </w:rPr>
              <w:t>.0</w:t>
            </w:r>
            <w:r w:rsidR="00195225">
              <w:rPr>
                <w:bCs/>
                <w:spacing w:val="12"/>
                <w:sz w:val="24"/>
                <w:szCs w:val="24"/>
              </w:rPr>
              <w:t>2</w:t>
            </w:r>
            <w:r>
              <w:rPr>
                <w:bCs/>
                <w:spacing w:val="12"/>
                <w:sz w:val="24"/>
                <w:szCs w:val="24"/>
              </w:rPr>
              <w:t>.2015</w:t>
            </w:r>
            <w:r>
              <w:rPr>
                <w:bCs/>
                <w:spacing w:val="-3"/>
                <w:sz w:val="24"/>
                <w:szCs w:val="24"/>
              </w:rPr>
              <w:t>г.;</w:t>
            </w:r>
          </w:p>
          <w:p w:rsidR="00CF4CC3" w:rsidRDefault="00CF4CC3" w:rsidP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-Устав сельского поселения Дуровский сельсовет.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   поселения    Дуровский     сельсовет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Добринского муниципального района.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нахождения разработчика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 w:rsidP="00CF4CC3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spacing w:val="-4"/>
                <w:sz w:val="24"/>
                <w:szCs w:val="24"/>
              </w:rPr>
              <w:t>Добринский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район, с. Дурово, ул. Центральная, д.9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сельского     поселения    Дуровский     сельсовет </w:t>
            </w:r>
            <w:r>
              <w:rPr>
                <w:spacing w:val="-4"/>
                <w:sz w:val="24"/>
                <w:szCs w:val="24"/>
              </w:rPr>
              <w:t>Добринского муниципального района.</w:t>
            </w:r>
          </w:p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 Добринского муниципального района Липецкой области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 w:rsidP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развитие транспортной инфраструктуры сельского поселения Дуровский сельсовет  Добринского  муниципального </w:t>
            </w:r>
            <w:r>
              <w:rPr>
                <w:spacing w:val="-4"/>
                <w:sz w:val="24"/>
                <w:szCs w:val="24"/>
              </w:rPr>
              <w:t>района.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Безопасность, качество и эффективность транспортного </w:t>
            </w:r>
            <w:r>
              <w:rPr>
                <w:spacing w:val="-1"/>
                <w:sz w:val="24"/>
                <w:szCs w:val="24"/>
              </w:rPr>
              <w:t xml:space="preserve">обслуживания населения, юридических лиц и индивидуальных </w:t>
            </w:r>
            <w:r>
              <w:rPr>
                <w:sz w:val="24"/>
                <w:szCs w:val="24"/>
              </w:rPr>
              <w:t>предпринимателей сельского поселения;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-эффективность  функционирования  действующей     транспортной </w:t>
            </w:r>
            <w:r>
              <w:rPr>
                <w:sz w:val="24"/>
                <w:szCs w:val="24"/>
              </w:rPr>
              <w:t>инфраструктуры.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снижение   удельного   веса   дорог,   нуждающихся   в   капитальном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ремонте (реконструкции);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протяженности  дорог  с твердым покрытием;</w:t>
            </w:r>
          </w:p>
          <w:p w:rsidR="00CF4CC3" w:rsidRDefault="00CF4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-достижение расчетного уровня обеспеченности населения услугами </w:t>
            </w:r>
            <w:r>
              <w:rPr>
                <w:spacing w:val="-2"/>
                <w:sz w:val="24"/>
                <w:szCs w:val="24"/>
              </w:rPr>
              <w:t>транспортной инфраструктуры.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 w:rsidRPr="00526BC1">
              <w:rPr>
                <w:sz w:val="24"/>
                <w:szCs w:val="24"/>
              </w:rPr>
              <w:t>202</w:t>
            </w:r>
            <w:r w:rsidR="005B563C" w:rsidRPr="00526BC1">
              <w:rPr>
                <w:sz w:val="24"/>
                <w:szCs w:val="24"/>
              </w:rPr>
              <w:t>7</w:t>
            </w:r>
            <w:r w:rsidR="005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Укрупнённое описание запланированных мероприятий 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документации;</w:t>
            </w:r>
          </w:p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существующих дорог;                                                                                            ремонт и капитальный ремонт дорог.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и</w:t>
            </w:r>
          </w:p>
          <w:p w:rsidR="00CF4CC3" w:rsidRDefault="00CF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финансирования:</w:t>
            </w:r>
          </w:p>
          <w:p w:rsidR="00CF4CC3" w:rsidRDefault="00CF4CC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при </w:t>
            </w:r>
            <w:r>
              <w:rPr>
                <w:spacing w:val="-1"/>
                <w:sz w:val="24"/>
                <w:szCs w:val="24"/>
              </w:rPr>
              <w:t>формировании бюджета на очередной финансовый год.</w:t>
            </w:r>
          </w:p>
          <w:p w:rsidR="00CF4CC3" w:rsidRPr="005B563C" w:rsidRDefault="00AE5F7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  <w:r w:rsidRPr="00AE5F7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95</w:t>
            </w:r>
            <w:r w:rsidRPr="00AE5F73">
              <w:rPr>
                <w:spacing w:val="-1"/>
                <w:sz w:val="24"/>
                <w:szCs w:val="24"/>
              </w:rPr>
              <w:t>0 000</w:t>
            </w:r>
            <w:r w:rsidR="00CF4CC3" w:rsidRPr="00AE5F73">
              <w:rPr>
                <w:spacing w:val="-1"/>
                <w:sz w:val="24"/>
                <w:szCs w:val="24"/>
              </w:rPr>
              <w:t xml:space="preserve"> руб.</w:t>
            </w:r>
          </w:p>
        </w:tc>
      </w:tr>
      <w:tr w:rsidR="00CF4CC3" w:rsidTr="00A746A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повышение качества, эффективности   и доступности транспортного </w:t>
            </w:r>
            <w:r>
              <w:rPr>
                <w:sz w:val="24"/>
                <w:szCs w:val="24"/>
              </w:rPr>
              <w:t>обслуживания населения    и субъектов экономической деятельности сельского поселения;</w:t>
            </w:r>
          </w:p>
          <w:p w:rsidR="00CF4CC3" w:rsidRDefault="00C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CF4CC3" w:rsidRDefault="00CF4CC3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Характеристика существующего состояния транспортной инфраструктуры сельского поселения Дуровский сельсовет</w:t>
      </w:r>
    </w:p>
    <w:p w:rsidR="00A746A8" w:rsidRDefault="00A746A8" w:rsidP="00CF4CC3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</w:p>
    <w:p w:rsidR="00A746A8" w:rsidRDefault="00A746A8" w:rsidP="00A746A8">
      <w:pPr>
        <w:shd w:val="clear" w:color="auto" w:fill="FFFFFF"/>
        <w:tabs>
          <w:tab w:val="left" w:pos="284"/>
        </w:tabs>
        <w:spacing w:line="100" w:lineRule="atLeast"/>
        <w:jc w:val="center"/>
        <w:rPr>
          <w:rStyle w:val="s1"/>
          <w:rFonts w:eastAsia="Calibri"/>
          <w:b/>
          <w:color w:val="000000"/>
          <w:sz w:val="28"/>
          <w:szCs w:val="28"/>
        </w:rPr>
      </w:pPr>
      <w:r w:rsidRPr="0072028F">
        <w:rPr>
          <w:rStyle w:val="s1"/>
          <w:rFonts w:eastAsia="Calibri"/>
          <w:b/>
          <w:color w:val="000000"/>
          <w:sz w:val="28"/>
          <w:szCs w:val="28"/>
        </w:rPr>
        <w:t xml:space="preserve">2.1. Анализ положения сельского поселения </w:t>
      </w:r>
      <w:r>
        <w:rPr>
          <w:rStyle w:val="s1"/>
          <w:rFonts w:eastAsia="Calibri"/>
          <w:b/>
          <w:color w:val="000000"/>
          <w:sz w:val="28"/>
          <w:szCs w:val="28"/>
        </w:rPr>
        <w:t>Дуровский</w:t>
      </w:r>
      <w:r w:rsidRPr="0072028F">
        <w:rPr>
          <w:rStyle w:val="s1"/>
          <w:rFonts w:eastAsia="Calibri"/>
          <w:b/>
          <w:color w:val="000000"/>
          <w:sz w:val="28"/>
          <w:szCs w:val="28"/>
        </w:rPr>
        <w:t xml:space="preserve"> сельсовет в структуре пространственной организации Добринского муниципального района.</w:t>
      </w:r>
    </w:p>
    <w:p w:rsidR="00A746A8" w:rsidRDefault="00A746A8" w:rsidP="00CF4CC3">
      <w:pPr>
        <w:ind w:firstLine="567"/>
        <w:jc w:val="both"/>
        <w:rPr>
          <w:color w:val="000000"/>
          <w:sz w:val="28"/>
          <w:szCs w:val="28"/>
        </w:rPr>
      </w:pPr>
      <w:bookmarkStart w:id="36" w:name="OLE_LINK88"/>
      <w:bookmarkStart w:id="37" w:name="OLE_LINK87"/>
      <w:bookmarkStart w:id="38" w:name="OLE_LINK86"/>
    </w:p>
    <w:p w:rsidR="00CF4CC3" w:rsidRDefault="00CF4CC3" w:rsidP="00CF4C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Сельское поселение Дуровский сельсовет - муниципальное образование, </w:t>
      </w:r>
      <w:r>
        <w:rPr>
          <w:sz w:val="28"/>
          <w:szCs w:val="28"/>
        </w:rPr>
        <w:t>представляющее собой часть территории Добринского муниципального района Липецкой области Российской Федерации. Климат умеренно-континентальный. Сельское поселение   расположено в центр</w:t>
      </w:r>
      <w:r w:rsidR="00792AC8">
        <w:rPr>
          <w:sz w:val="28"/>
          <w:szCs w:val="28"/>
        </w:rPr>
        <w:t>ально-западной части</w:t>
      </w:r>
      <w:r>
        <w:rPr>
          <w:sz w:val="28"/>
          <w:szCs w:val="28"/>
        </w:rPr>
        <w:t xml:space="preserve"> Добринского муниципального района, расположенного в юго-восточной части Липецкой области и в центре Европейской части России. </w:t>
      </w:r>
    </w:p>
    <w:p w:rsidR="00A746A8" w:rsidRDefault="00CF4CC3" w:rsidP="00A746A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Территория сельского поселения граничит н</w:t>
      </w:r>
      <w:r w:rsidR="00792AC8">
        <w:rPr>
          <w:sz w:val="28"/>
          <w:szCs w:val="28"/>
        </w:rPr>
        <w:t xml:space="preserve">а севере с сельскими поселением </w:t>
      </w:r>
      <w:proofErr w:type="spellStart"/>
      <w:r w:rsidR="00792AC8">
        <w:rPr>
          <w:sz w:val="28"/>
          <w:szCs w:val="28"/>
        </w:rPr>
        <w:t>Хворостянский</w:t>
      </w:r>
      <w:proofErr w:type="spellEnd"/>
      <w:r w:rsidR="00792A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792A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востоке с сельским</w:t>
      </w:r>
      <w:r w:rsidR="00792AC8">
        <w:rPr>
          <w:sz w:val="28"/>
          <w:szCs w:val="28"/>
        </w:rPr>
        <w:t>и поселения</w:t>
      </w:r>
      <w:r>
        <w:rPr>
          <w:sz w:val="28"/>
          <w:szCs w:val="28"/>
        </w:rPr>
        <w:t>м</w:t>
      </w:r>
      <w:r w:rsidR="00792AC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2AC8">
        <w:rPr>
          <w:sz w:val="28"/>
          <w:szCs w:val="28"/>
        </w:rPr>
        <w:t>Тихвинский и Богородицкий</w:t>
      </w:r>
      <w:r>
        <w:rPr>
          <w:sz w:val="28"/>
          <w:szCs w:val="28"/>
        </w:rPr>
        <w:t xml:space="preserve"> сельсовет</w:t>
      </w:r>
      <w:r w:rsidR="00792AC8">
        <w:rPr>
          <w:sz w:val="28"/>
          <w:szCs w:val="28"/>
        </w:rPr>
        <w:t>ы</w:t>
      </w:r>
      <w:r>
        <w:rPr>
          <w:sz w:val="28"/>
          <w:szCs w:val="28"/>
        </w:rPr>
        <w:t>,  на юге с</w:t>
      </w:r>
      <w:r w:rsidR="00792AC8">
        <w:rPr>
          <w:sz w:val="28"/>
          <w:szCs w:val="28"/>
        </w:rPr>
        <w:t xml:space="preserve"> сельским поселением</w:t>
      </w:r>
      <w:r>
        <w:rPr>
          <w:sz w:val="28"/>
          <w:szCs w:val="28"/>
        </w:rPr>
        <w:t xml:space="preserve"> </w:t>
      </w:r>
      <w:proofErr w:type="spellStart"/>
      <w:r w:rsidR="00792AC8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на юго-</w:t>
      </w:r>
      <w:r w:rsidR="00792AC8">
        <w:rPr>
          <w:sz w:val="28"/>
          <w:szCs w:val="28"/>
        </w:rPr>
        <w:t xml:space="preserve">востоке с сельским поселение </w:t>
      </w:r>
      <w:proofErr w:type="spellStart"/>
      <w:r w:rsidR="00792AC8">
        <w:rPr>
          <w:sz w:val="28"/>
          <w:szCs w:val="28"/>
        </w:rPr>
        <w:t>Демшинский</w:t>
      </w:r>
      <w:proofErr w:type="spellEnd"/>
      <w:r w:rsidR="00792AC8">
        <w:rPr>
          <w:sz w:val="28"/>
          <w:szCs w:val="28"/>
        </w:rPr>
        <w:t xml:space="preserve"> сельсовет,</w:t>
      </w:r>
      <w:r>
        <w:rPr>
          <w:sz w:val="28"/>
          <w:szCs w:val="28"/>
        </w:rPr>
        <w:t xml:space="preserve"> на западе с</w:t>
      </w:r>
      <w:r w:rsidR="00792AC8">
        <w:rPr>
          <w:sz w:val="28"/>
          <w:szCs w:val="28"/>
        </w:rPr>
        <w:t xml:space="preserve"> сельским поселением </w:t>
      </w:r>
      <w:proofErr w:type="spellStart"/>
      <w:r w:rsidR="00792AC8">
        <w:rPr>
          <w:sz w:val="28"/>
          <w:szCs w:val="28"/>
        </w:rPr>
        <w:t>Нижнематренский</w:t>
      </w:r>
      <w:proofErr w:type="spellEnd"/>
      <w:r w:rsidR="00792AC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r w:rsidR="00A746A8" w:rsidRPr="00A746A8">
        <w:rPr>
          <w:sz w:val="28"/>
          <w:szCs w:val="28"/>
        </w:rPr>
        <w:t xml:space="preserve"> </w:t>
      </w:r>
      <w:proofErr w:type="gramEnd"/>
    </w:p>
    <w:p w:rsidR="00A746A8" w:rsidRDefault="00A746A8" w:rsidP="00A746A8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Сельское поселение Дуровский сельсовет расположено на юго-востоке Липецкой области. </w:t>
      </w:r>
      <w:r>
        <w:rPr>
          <w:spacing w:val="-6"/>
          <w:sz w:val="28"/>
          <w:szCs w:val="28"/>
        </w:rPr>
        <w:t xml:space="preserve"> От города Липецка поселение находится на расстоянии </w:t>
      </w:r>
      <w:r w:rsidR="00526BC1">
        <w:rPr>
          <w:spacing w:val="-6"/>
          <w:sz w:val="28"/>
          <w:szCs w:val="28"/>
        </w:rPr>
        <w:t>83</w:t>
      </w:r>
      <w:r w:rsidR="00AD49D4">
        <w:rPr>
          <w:color w:val="FF0000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км. С городом Липецк его связывают дорога с твердым покрытием.</w:t>
      </w:r>
    </w:p>
    <w:p w:rsidR="00A746A8" w:rsidRDefault="00CF4CC3" w:rsidP="00CF4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сельского поселения составляет </w:t>
      </w:r>
      <w:r w:rsidR="00792AC8">
        <w:rPr>
          <w:sz w:val="28"/>
          <w:szCs w:val="28"/>
        </w:rPr>
        <w:t>9460</w:t>
      </w:r>
      <w:r>
        <w:rPr>
          <w:sz w:val="28"/>
          <w:szCs w:val="28"/>
        </w:rPr>
        <w:t xml:space="preserve"> га. </w:t>
      </w:r>
    </w:p>
    <w:p w:rsidR="00A746A8" w:rsidRDefault="00A746A8" w:rsidP="00CF4CC3">
      <w:pPr>
        <w:ind w:firstLine="567"/>
        <w:jc w:val="both"/>
        <w:rPr>
          <w:sz w:val="28"/>
          <w:szCs w:val="28"/>
        </w:rPr>
      </w:pPr>
    </w:p>
    <w:p w:rsidR="00A746A8" w:rsidRPr="0072028F" w:rsidRDefault="00A746A8" w:rsidP="00A746A8">
      <w:pPr>
        <w:shd w:val="clear" w:color="auto" w:fill="FFFFFF"/>
        <w:suppressAutoHyphens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Pr="00675770">
        <w:rPr>
          <w:b/>
          <w:bCs/>
          <w:sz w:val="28"/>
          <w:szCs w:val="28"/>
        </w:rPr>
        <w:t xml:space="preserve">.Социально — экономическое состояние  сельского поселения </w:t>
      </w:r>
      <w:r>
        <w:rPr>
          <w:b/>
          <w:bCs/>
          <w:sz w:val="28"/>
          <w:szCs w:val="28"/>
        </w:rPr>
        <w:t>Дуровский сельсовет,</w:t>
      </w:r>
      <w:r w:rsidRPr="0072028F">
        <w:rPr>
          <w:b/>
          <w:color w:val="000000"/>
          <w:sz w:val="28"/>
          <w:szCs w:val="28"/>
        </w:rPr>
        <w:t xml:space="preserve"> характеристика градостроительной деятельности на территории сельского поселения, включая деятельность в сфере транспорта, оценка транспортного спроса.</w:t>
      </w:r>
    </w:p>
    <w:p w:rsidR="00A746A8" w:rsidRDefault="00A746A8" w:rsidP="00CF4CC3">
      <w:pPr>
        <w:ind w:firstLine="567"/>
        <w:jc w:val="both"/>
        <w:rPr>
          <w:sz w:val="28"/>
          <w:szCs w:val="28"/>
        </w:rPr>
      </w:pPr>
    </w:p>
    <w:p w:rsidR="00CF4CC3" w:rsidRDefault="00CF4CC3" w:rsidP="00CF4CC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Численность населения  на 01.01.2017г. </w:t>
      </w:r>
      <w:r w:rsidRPr="00422B01">
        <w:rPr>
          <w:sz w:val="28"/>
          <w:szCs w:val="28"/>
        </w:rPr>
        <w:t xml:space="preserve">составила </w:t>
      </w:r>
      <w:r w:rsidR="00422B01">
        <w:rPr>
          <w:sz w:val="28"/>
          <w:szCs w:val="28"/>
        </w:rPr>
        <w:t>639</w:t>
      </w:r>
      <w:r w:rsidRPr="00422B01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На территории поселения расположено 5 населенных пунктов:  с. Д</w:t>
      </w:r>
      <w:r w:rsidR="00792AC8">
        <w:rPr>
          <w:sz w:val="28"/>
          <w:szCs w:val="28"/>
        </w:rPr>
        <w:t xml:space="preserve">урово, </w:t>
      </w:r>
      <w:proofErr w:type="spellStart"/>
      <w:r w:rsidR="00792AC8">
        <w:rPr>
          <w:sz w:val="28"/>
          <w:szCs w:val="28"/>
        </w:rPr>
        <w:t>с</w:t>
      </w:r>
      <w:proofErr w:type="gramStart"/>
      <w:r w:rsidR="00792AC8">
        <w:rPr>
          <w:sz w:val="28"/>
          <w:szCs w:val="28"/>
        </w:rPr>
        <w:t>.О</w:t>
      </w:r>
      <w:proofErr w:type="gramEnd"/>
      <w:r w:rsidR="00792AC8">
        <w:rPr>
          <w:sz w:val="28"/>
          <w:szCs w:val="28"/>
        </w:rPr>
        <w:t>тскочное</w:t>
      </w:r>
      <w:proofErr w:type="spellEnd"/>
      <w:r w:rsidR="00792A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д. На</w:t>
      </w:r>
      <w:r w:rsidR="00792AC8">
        <w:rPr>
          <w:sz w:val="28"/>
          <w:szCs w:val="28"/>
        </w:rPr>
        <w:t>тальино</w:t>
      </w:r>
      <w:r>
        <w:rPr>
          <w:sz w:val="28"/>
          <w:szCs w:val="28"/>
        </w:rPr>
        <w:t xml:space="preserve">, д. </w:t>
      </w:r>
      <w:proofErr w:type="spellStart"/>
      <w:r w:rsidR="00233031">
        <w:rPr>
          <w:sz w:val="28"/>
          <w:szCs w:val="28"/>
        </w:rPr>
        <w:t>Востряковка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 w:rsidR="00233031">
        <w:rPr>
          <w:sz w:val="28"/>
          <w:szCs w:val="28"/>
        </w:rPr>
        <w:t>Нижнематренские</w:t>
      </w:r>
      <w:proofErr w:type="spellEnd"/>
      <w:r w:rsidR="00233031">
        <w:rPr>
          <w:sz w:val="28"/>
          <w:szCs w:val="28"/>
        </w:rPr>
        <w:t xml:space="preserve"> Выселки</w:t>
      </w:r>
      <w:r>
        <w:rPr>
          <w:sz w:val="28"/>
          <w:szCs w:val="28"/>
        </w:rPr>
        <w:t>.  Центр сельского поселения – с. Д</w:t>
      </w:r>
      <w:r w:rsidR="00233031">
        <w:rPr>
          <w:sz w:val="28"/>
          <w:szCs w:val="28"/>
        </w:rPr>
        <w:t>урово.</w:t>
      </w:r>
    </w:p>
    <w:bookmarkEnd w:id="36"/>
    <w:bookmarkEnd w:id="37"/>
    <w:bookmarkEnd w:id="38"/>
    <w:p w:rsidR="00CF4CC3" w:rsidRDefault="00CF4CC3" w:rsidP="00CF4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поселения находятся объекты благоустройства: спортивные площадки, открытые водоемы; зеленые насаждения; места массового пребывания людей; малые архитектурные формы; водоразборные колонки; места захоронения.</w:t>
      </w:r>
    </w:p>
    <w:p w:rsidR="00CF4CC3" w:rsidRDefault="00CF4CC3" w:rsidP="00CF4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 единственным видом внешнего транспорта поселения является автомобильный. </w:t>
      </w:r>
    </w:p>
    <w:p w:rsidR="00352BB7" w:rsidRDefault="00352BB7" w:rsidP="00CF4CC3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</w:p>
    <w:p w:rsidR="000C1ED5" w:rsidRDefault="00526BC1" w:rsidP="000C1ED5">
      <w:pPr>
        <w:shd w:val="clear" w:color="auto" w:fill="FFFFFF"/>
        <w:spacing w:line="281" w:lineRule="exact"/>
        <w:ind w:left="7" w:right="22" w:firstLine="554"/>
        <w:jc w:val="both"/>
        <w:rPr>
          <w:b/>
          <w:sz w:val="28"/>
          <w:szCs w:val="28"/>
        </w:rPr>
      </w:pPr>
      <w:r w:rsidRPr="008F4FD1">
        <w:rPr>
          <w:b/>
          <w:sz w:val="28"/>
          <w:szCs w:val="28"/>
        </w:rPr>
        <w:t xml:space="preserve">2.3. </w:t>
      </w:r>
      <w:r w:rsidR="000C1ED5" w:rsidRPr="008F4FD1">
        <w:rPr>
          <w:b/>
          <w:sz w:val="28"/>
          <w:szCs w:val="28"/>
        </w:rPr>
        <w:t xml:space="preserve">Социальная и </w:t>
      </w:r>
      <w:r w:rsidR="008F4FD1">
        <w:rPr>
          <w:b/>
          <w:sz w:val="28"/>
          <w:szCs w:val="28"/>
        </w:rPr>
        <w:t>э</w:t>
      </w:r>
      <w:r w:rsidR="000C1ED5" w:rsidRPr="008F4FD1">
        <w:rPr>
          <w:b/>
          <w:sz w:val="28"/>
          <w:szCs w:val="28"/>
        </w:rPr>
        <w:t>кономическая база сельского поселения</w:t>
      </w:r>
      <w:r w:rsidRPr="008F4FD1">
        <w:rPr>
          <w:b/>
          <w:sz w:val="28"/>
          <w:szCs w:val="28"/>
        </w:rPr>
        <w:t>.</w:t>
      </w:r>
      <w:r w:rsidR="000C1ED5" w:rsidRPr="00526BC1">
        <w:rPr>
          <w:b/>
          <w:sz w:val="28"/>
          <w:szCs w:val="28"/>
        </w:rPr>
        <w:t xml:space="preserve"> </w:t>
      </w:r>
    </w:p>
    <w:p w:rsidR="00D04DFE" w:rsidRPr="009022F1" w:rsidRDefault="00D04DFE" w:rsidP="008962BB">
      <w:pPr>
        <w:ind w:firstLine="561"/>
        <w:jc w:val="both"/>
        <w:rPr>
          <w:sz w:val="28"/>
          <w:szCs w:val="28"/>
        </w:rPr>
      </w:pPr>
      <w:r w:rsidRPr="009022F1">
        <w:rPr>
          <w:sz w:val="28"/>
          <w:szCs w:val="28"/>
        </w:rPr>
        <w:t xml:space="preserve">На территории сельсовета находятся  </w:t>
      </w:r>
      <w:r w:rsidR="0034686D">
        <w:rPr>
          <w:sz w:val="28"/>
          <w:szCs w:val="28"/>
        </w:rPr>
        <w:t xml:space="preserve">2 сельскохозяйственных кооператива, </w:t>
      </w:r>
      <w:r w:rsidR="008F4FD1">
        <w:rPr>
          <w:sz w:val="28"/>
          <w:szCs w:val="28"/>
        </w:rPr>
        <w:t xml:space="preserve">1 сельскохозяйственный кредитный потребительский </w:t>
      </w:r>
      <w:r w:rsidR="008F4FD1">
        <w:rPr>
          <w:sz w:val="28"/>
          <w:szCs w:val="28"/>
        </w:rPr>
        <w:lastRenderedPageBreak/>
        <w:t xml:space="preserve">кооператив, </w:t>
      </w:r>
      <w:r w:rsidR="008962BB">
        <w:rPr>
          <w:sz w:val="28"/>
          <w:szCs w:val="28"/>
        </w:rPr>
        <w:t>1</w:t>
      </w:r>
      <w:r w:rsidRPr="009022F1">
        <w:rPr>
          <w:sz w:val="28"/>
          <w:szCs w:val="28"/>
        </w:rPr>
        <w:t xml:space="preserve"> сельскохозяйственн</w:t>
      </w:r>
      <w:r w:rsidR="008962BB">
        <w:rPr>
          <w:sz w:val="28"/>
          <w:szCs w:val="28"/>
        </w:rPr>
        <w:t>ое  предприятие</w:t>
      </w:r>
      <w:r w:rsidR="008F4FD1">
        <w:rPr>
          <w:sz w:val="28"/>
          <w:szCs w:val="28"/>
        </w:rPr>
        <w:t>, 3</w:t>
      </w:r>
      <w:r w:rsidRPr="009022F1">
        <w:rPr>
          <w:sz w:val="28"/>
          <w:szCs w:val="28"/>
        </w:rPr>
        <w:t xml:space="preserve"> крестьянско-фермерских хозяйств</w:t>
      </w:r>
      <w:r w:rsidR="008F4FD1">
        <w:rPr>
          <w:sz w:val="28"/>
          <w:szCs w:val="28"/>
        </w:rPr>
        <w:t>а</w:t>
      </w:r>
      <w:r w:rsidRPr="009022F1">
        <w:rPr>
          <w:sz w:val="28"/>
          <w:szCs w:val="28"/>
        </w:rPr>
        <w:t xml:space="preserve"> и 1</w:t>
      </w:r>
      <w:r w:rsidR="008F4FD1">
        <w:rPr>
          <w:sz w:val="28"/>
          <w:szCs w:val="28"/>
        </w:rPr>
        <w:t>3</w:t>
      </w:r>
      <w:r w:rsidRPr="009022F1">
        <w:rPr>
          <w:sz w:val="28"/>
          <w:szCs w:val="28"/>
        </w:rPr>
        <w:t xml:space="preserve"> индивидуальных предпринимателей.</w:t>
      </w:r>
    </w:p>
    <w:p w:rsidR="00D04DFE" w:rsidRPr="009022F1" w:rsidRDefault="00D04DFE" w:rsidP="008962BB">
      <w:pPr>
        <w:ind w:firstLine="561"/>
        <w:jc w:val="both"/>
        <w:rPr>
          <w:sz w:val="28"/>
          <w:szCs w:val="28"/>
        </w:rPr>
      </w:pPr>
      <w:r w:rsidRPr="009022F1">
        <w:rPr>
          <w:sz w:val="28"/>
          <w:szCs w:val="28"/>
        </w:rPr>
        <w:t>Социальная инфраструктура представлена  МАУК "</w:t>
      </w:r>
      <w:r>
        <w:rPr>
          <w:sz w:val="28"/>
          <w:szCs w:val="28"/>
        </w:rPr>
        <w:t>Дуров</w:t>
      </w:r>
      <w:r w:rsidRPr="009022F1">
        <w:rPr>
          <w:sz w:val="28"/>
          <w:szCs w:val="28"/>
        </w:rPr>
        <w:t xml:space="preserve">ский ПЦК", библиотека </w:t>
      </w:r>
      <w:r>
        <w:rPr>
          <w:sz w:val="28"/>
          <w:szCs w:val="28"/>
        </w:rPr>
        <w:t>с</w:t>
      </w:r>
      <w:proofErr w:type="gramStart"/>
      <w:r w:rsidRPr="009022F1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урово</w:t>
      </w:r>
      <w:r w:rsidRPr="009022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ФАП с.Дурово, ФАП </w:t>
      </w:r>
      <w:proofErr w:type="spellStart"/>
      <w:r>
        <w:rPr>
          <w:sz w:val="28"/>
          <w:szCs w:val="28"/>
        </w:rPr>
        <w:t>с.Оскочное</w:t>
      </w:r>
      <w:proofErr w:type="spellEnd"/>
      <w:r w:rsidRPr="009022F1">
        <w:rPr>
          <w:sz w:val="28"/>
          <w:szCs w:val="28"/>
        </w:rPr>
        <w:t>, Почта России ОПС с.</w:t>
      </w:r>
      <w:r>
        <w:rPr>
          <w:sz w:val="28"/>
          <w:szCs w:val="28"/>
        </w:rPr>
        <w:t>Дуров</w:t>
      </w:r>
      <w:r w:rsidR="008962BB">
        <w:rPr>
          <w:sz w:val="28"/>
          <w:szCs w:val="28"/>
        </w:rPr>
        <w:t>о и</w:t>
      </w:r>
      <w:r w:rsidRPr="00902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с.Отскочное</w:t>
      </w:r>
      <w:proofErr w:type="spellEnd"/>
      <w:r>
        <w:rPr>
          <w:sz w:val="28"/>
          <w:szCs w:val="28"/>
        </w:rPr>
        <w:t>,</w:t>
      </w:r>
      <w:r w:rsidR="008962BB">
        <w:rPr>
          <w:sz w:val="28"/>
          <w:szCs w:val="28"/>
        </w:rPr>
        <w:t xml:space="preserve"> 4 магазина ТПС,</w:t>
      </w:r>
      <w:r>
        <w:rPr>
          <w:sz w:val="28"/>
          <w:szCs w:val="28"/>
        </w:rPr>
        <w:t xml:space="preserve"> </w:t>
      </w:r>
      <w:r w:rsidRPr="009022F1">
        <w:rPr>
          <w:sz w:val="28"/>
          <w:szCs w:val="28"/>
        </w:rPr>
        <w:t xml:space="preserve"> администрация сельского поселения </w:t>
      </w:r>
      <w:r w:rsidR="0034686D">
        <w:rPr>
          <w:sz w:val="28"/>
          <w:szCs w:val="28"/>
        </w:rPr>
        <w:t>Дуровс</w:t>
      </w:r>
      <w:r w:rsidRPr="009022F1">
        <w:rPr>
          <w:sz w:val="28"/>
          <w:szCs w:val="28"/>
        </w:rPr>
        <w:t>кий сельсовет.</w:t>
      </w:r>
    </w:p>
    <w:p w:rsidR="00D04DFE" w:rsidRPr="009022F1" w:rsidRDefault="00D04DFE" w:rsidP="008962BB">
      <w:pPr>
        <w:ind w:firstLine="708"/>
        <w:jc w:val="both"/>
        <w:rPr>
          <w:sz w:val="28"/>
          <w:szCs w:val="28"/>
        </w:rPr>
      </w:pPr>
      <w:r w:rsidRPr="009022F1">
        <w:rPr>
          <w:sz w:val="28"/>
          <w:szCs w:val="28"/>
        </w:rPr>
        <w:t xml:space="preserve">Территория сельского поселения располагает благоприятными условиями для развития </w:t>
      </w:r>
      <w:r w:rsidR="008F4FD1">
        <w:rPr>
          <w:sz w:val="28"/>
          <w:szCs w:val="28"/>
        </w:rPr>
        <w:t>промышле</w:t>
      </w:r>
      <w:r w:rsidRPr="009022F1">
        <w:rPr>
          <w:sz w:val="28"/>
          <w:szCs w:val="28"/>
        </w:rPr>
        <w:t>нного и сельскохозяйственного производства.</w:t>
      </w:r>
    </w:p>
    <w:p w:rsidR="008962BB" w:rsidRDefault="00D04DFE" w:rsidP="008962BB">
      <w:pPr>
        <w:ind w:firstLine="708"/>
        <w:jc w:val="both"/>
        <w:rPr>
          <w:sz w:val="28"/>
          <w:szCs w:val="28"/>
        </w:rPr>
      </w:pPr>
      <w:r w:rsidRPr="009022F1">
        <w:rPr>
          <w:sz w:val="28"/>
          <w:szCs w:val="28"/>
        </w:rPr>
        <w:t xml:space="preserve">В экономике </w:t>
      </w:r>
      <w:r w:rsidR="0034686D">
        <w:rPr>
          <w:sz w:val="28"/>
          <w:szCs w:val="28"/>
        </w:rPr>
        <w:t xml:space="preserve">Дуровский </w:t>
      </w:r>
      <w:r w:rsidRPr="009022F1">
        <w:rPr>
          <w:sz w:val="28"/>
          <w:szCs w:val="28"/>
        </w:rPr>
        <w:t xml:space="preserve"> сельсовета преобладает сельскохозяйственное направление развития.</w:t>
      </w:r>
      <w:r w:rsidR="008F4FD1">
        <w:rPr>
          <w:sz w:val="28"/>
          <w:szCs w:val="28"/>
        </w:rPr>
        <w:t xml:space="preserve"> </w:t>
      </w:r>
    </w:p>
    <w:p w:rsidR="00D04DFE" w:rsidRDefault="008F4FD1" w:rsidP="00896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сельхозугодий 8729,27га, в том числе пашни 7658га</w:t>
      </w:r>
      <w:r w:rsidR="008962BB">
        <w:rPr>
          <w:sz w:val="28"/>
          <w:szCs w:val="28"/>
        </w:rPr>
        <w:t>. Основным землепользователем земель является ООО «Добрыня».</w:t>
      </w:r>
    </w:p>
    <w:p w:rsidR="00D04DFE" w:rsidRPr="009022F1" w:rsidRDefault="00D04DFE" w:rsidP="008962BB">
      <w:pPr>
        <w:jc w:val="both"/>
        <w:rPr>
          <w:sz w:val="28"/>
          <w:szCs w:val="28"/>
        </w:rPr>
      </w:pPr>
    </w:p>
    <w:p w:rsidR="00DB175E" w:rsidRPr="00DB175E" w:rsidRDefault="00DB175E" w:rsidP="000C1ED5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</w:p>
    <w:p w:rsidR="000C1ED5" w:rsidRDefault="000C1ED5" w:rsidP="000C1ED5">
      <w:pPr>
        <w:jc w:val="center"/>
        <w:rPr>
          <w:rStyle w:val="s1"/>
          <w:b/>
        </w:rPr>
      </w:pPr>
    </w:p>
    <w:p w:rsidR="00352BB7" w:rsidRDefault="00352BB7" w:rsidP="00CF4CC3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3"/>
          <w:sz w:val="28"/>
          <w:szCs w:val="28"/>
        </w:rPr>
      </w:pPr>
    </w:p>
    <w:p w:rsidR="000A1626" w:rsidRPr="0072028F" w:rsidRDefault="000A1626" w:rsidP="000A1626">
      <w:pPr>
        <w:jc w:val="center"/>
        <w:rPr>
          <w:rStyle w:val="s1"/>
          <w:b/>
          <w:sz w:val="28"/>
          <w:szCs w:val="28"/>
        </w:rPr>
      </w:pPr>
      <w:r w:rsidRPr="0072028F">
        <w:rPr>
          <w:rStyle w:val="s1"/>
          <w:b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0A1626" w:rsidRDefault="000A1626" w:rsidP="00CF4CC3">
      <w:pPr>
        <w:shd w:val="clear" w:color="auto" w:fill="FFFFFF"/>
        <w:spacing w:line="281" w:lineRule="exact"/>
        <w:ind w:left="7" w:right="22" w:firstLine="554"/>
        <w:jc w:val="center"/>
        <w:rPr>
          <w:sz w:val="28"/>
          <w:szCs w:val="28"/>
        </w:rPr>
      </w:pPr>
    </w:p>
    <w:p w:rsidR="000A1626" w:rsidRDefault="000A1626" w:rsidP="000A1626">
      <w:pPr>
        <w:shd w:val="clear" w:color="auto" w:fill="FFFFFF"/>
        <w:ind w:left="7" w:right="22" w:firstLine="554"/>
        <w:jc w:val="both"/>
        <w:rPr>
          <w:sz w:val="28"/>
          <w:szCs w:val="28"/>
        </w:rPr>
      </w:pPr>
      <w:r>
        <w:rPr>
          <w:sz w:val="28"/>
          <w:szCs w:val="28"/>
        </w:rPr>
        <w:t>В полномочия местного самоуправления входят вопросы содержания и строительства автомобильных дорог общего пользования, мостов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 и регионального значения), а также создание условий для предоставления транспортных услуг населению и организация транспортного обслуживания.</w:t>
      </w:r>
    </w:p>
    <w:p w:rsidR="000A1626" w:rsidRDefault="000A1626" w:rsidP="000A1626">
      <w:pPr>
        <w:shd w:val="clear" w:color="auto" w:fill="FFFFFF"/>
        <w:ind w:left="7" w:right="22" w:firstLine="554"/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 для обеспечения жизнедеятельности поселения имеет общественный пассажирский транспорт. В последние годы в его структуре происходят существенные организационные изменения, связанные с высокой конкуренцией со стороны субъектов малого бизнеса, осуществляющих перевозки пассажиров на микроавтобусах.</w:t>
      </w:r>
    </w:p>
    <w:p w:rsidR="000A1626" w:rsidRPr="000A1626" w:rsidRDefault="000A1626" w:rsidP="000A1626">
      <w:pPr>
        <w:shd w:val="clear" w:color="auto" w:fill="FFFFFF"/>
        <w:ind w:left="7" w:right="22" w:firstLine="55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Транспортные    услуги</w:t>
      </w:r>
      <w:r>
        <w:rPr>
          <w:sz w:val="28"/>
          <w:szCs w:val="28"/>
        </w:rPr>
        <w:t xml:space="preserve">  </w:t>
      </w:r>
      <w:r>
        <w:rPr>
          <w:spacing w:val="-7"/>
          <w:sz w:val="28"/>
          <w:szCs w:val="28"/>
        </w:rPr>
        <w:t>на    территории    сельского    поселения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оказывает    ОАО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Добринское</w:t>
      </w:r>
      <w:proofErr w:type="spellEnd"/>
      <w:r>
        <w:rPr>
          <w:sz w:val="28"/>
          <w:szCs w:val="28"/>
        </w:rPr>
        <w:t xml:space="preserve"> автотранспортное предприятие". Автобусное сообщение с райцентром и другими населенными пунктами осуществляется ежедневно по </w:t>
      </w:r>
      <w:r w:rsidR="00C46EDD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маршруту </w:t>
      </w:r>
      <w:r w:rsidR="00C46EDD">
        <w:rPr>
          <w:sz w:val="28"/>
          <w:szCs w:val="28"/>
        </w:rPr>
        <w:t xml:space="preserve">пригородного сообщения №309 </w:t>
      </w:r>
      <w:r>
        <w:rPr>
          <w:sz w:val="28"/>
          <w:szCs w:val="28"/>
        </w:rPr>
        <w:t xml:space="preserve">"Добринка – </w:t>
      </w:r>
      <w:proofErr w:type="spellStart"/>
      <w:r>
        <w:rPr>
          <w:sz w:val="28"/>
          <w:szCs w:val="28"/>
        </w:rPr>
        <w:t>Отскочное</w:t>
      </w:r>
      <w:proofErr w:type="spellEnd"/>
      <w:r>
        <w:rPr>
          <w:sz w:val="28"/>
          <w:szCs w:val="28"/>
        </w:rPr>
        <w:t>"</w:t>
      </w:r>
      <w:r>
        <w:rPr>
          <w:spacing w:val="-2"/>
          <w:sz w:val="28"/>
          <w:szCs w:val="28"/>
        </w:rPr>
        <w:t>, через д.Натальино</w:t>
      </w:r>
      <w:r w:rsidR="00206CBB">
        <w:rPr>
          <w:spacing w:val="-2"/>
          <w:sz w:val="28"/>
          <w:szCs w:val="28"/>
        </w:rPr>
        <w:t>.</w:t>
      </w:r>
    </w:p>
    <w:p w:rsidR="000A1626" w:rsidRDefault="000A1626" w:rsidP="000A1626">
      <w:pPr>
        <w:jc w:val="center"/>
        <w:rPr>
          <w:rStyle w:val="s1"/>
          <w:b/>
          <w:sz w:val="28"/>
          <w:szCs w:val="28"/>
        </w:rPr>
      </w:pPr>
    </w:p>
    <w:p w:rsidR="000A1626" w:rsidRPr="0072028F" w:rsidRDefault="000A1626" w:rsidP="000A1626">
      <w:pPr>
        <w:jc w:val="center"/>
        <w:rPr>
          <w:b/>
          <w:sz w:val="28"/>
          <w:szCs w:val="28"/>
        </w:rPr>
      </w:pPr>
      <w:r w:rsidRPr="0072028F">
        <w:rPr>
          <w:rStyle w:val="s1"/>
          <w:b/>
          <w:sz w:val="28"/>
          <w:szCs w:val="28"/>
        </w:rPr>
        <w:t>2.4. Характеристика сети дорог поселения, параметры дорожного движения, оценка качества содержания дорог</w:t>
      </w:r>
      <w:r w:rsidRPr="0072028F">
        <w:rPr>
          <w:b/>
          <w:sz w:val="28"/>
          <w:szCs w:val="28"/>
        </w:rPr>
        <w:t>.</w:t>
      </w:r>
    </w:p>
    <w:p w:rsidR="00CF4CC3" w:rsidRDefault="00CF4CC3" w:rsidP="006210AD">
      <w:pPr>
        <w:shd w:val="clear" w:color="auto" w:fill="FFFFFF"/>
        <w:tabs>
          <w:tab w:val="left" w:pos="9214"/>
          <w:tab w:val="left" w:pos="10178"/>
        </w:tabs>
        <w:spacing w:before="197"/>
        <w:ind w:right="-2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территории сельского поселения проходят участки автомобильных дорог, </w:t>
      </w:r>
      <w:r w:rsidRPr="00AE5F73">
        <w:rPr>
          <w:sz w:val="28"/>
          <w:szCs w:val="28"/>
        </w:rPr>
        <w:t xml:space="preserve">являющихся собственностью </w:t>
      </w:r>
      <w:r w:rsidR="00245694" w:rsidRPr="00AE5F73">
        <w:rPr>
          <w:sz w:val="28"/>
          <w:szCs w:val="28"/>
        </w:rPr>
        <w:t xml:space="preserve">Добринского муниципального района, протяженностью 19,1км. </w:t>
      </w:r>
      <w:r>
        <w:rPr>
          <w:sz w:val="28"/>
          <w:szCs w:val="28"/>
        </w:rPr>
        <w:t xml:space="preserve">Дороги относятся к IV категории, имеют различное покрытие и находятся, большей частью в удовлетворительном состоянии </w:t>
      </w:r>
      <w:r>
        <w:rPr>
          <w:sz w:val="28"/>
          <w:szCs w:val="28"/>
        </w:rPr>
        <w:lastRenderedPageBreak/>
        <w:t>(Таблица 1).</w:t>
      </w:r>
    </w:p>
    <w:p w:rsidR="000A1626" w:rsidRPr="000A1626" w:rsidRDefault="000A1626" w:rsidP="000A1626">
      <w:pPr>
        <w:shd w:val="clear" w:color="auto" w:fill="FFFFFF"/>
        <w:spacing w:line="281" w:lineRule="exact"/>
        <w:ind w:left="7" w:right="22" w:firstLine="554"/>
        <w:jc w:val="center"/>
        <w:rPr>
          <w:b/>
          <w:sz w:val="24"/>
          <w:szCs w:val="24"/>
        </w:rPr>
      </w:pPr>
      <w:r w:rsidRPr="000A1626">
        <w:rPr>
          <w:b/>
          <w:sz w:val="24"/>
          <w:szCs w:val="24"/>
        </w:rPr>
        <w:t xml:space="preserve">Дороги Добринского муниципального района на территории сельского поселения Дуровский сельсовет. </w:t>
      </w:r>
    </w:p>
    <w:p w:rsidR="000A1626" w:rsidRPr="000A1626" w:rsidRDefault="000A1626" w:rsidP="000A1626">
      <w:pPr>
        <w:shd w:val="clear" w:color="auto" w:fill="FFFFFF"/>
        <w:spacing w:line="281" w:lineRule="exact"/>
        <w:ind w:left="7" w:right="22" w:firstLine="554"/>
        <w:jc w:val="right"/>
        <w:rPr>
          <w:sz w:val="24"/>
          <w:szCs w:val="24"/>
        </w:rPr>
      </w:pPr>
      <w:r w:rsidRPr="000A1626">
        <w:rPr>
          <w:sz w:val="24"/>
          <w:szCs w:val="24"/>
        </w:rPr>
        <w:t>Таблица 1</w:t>
      </w:r>
    </w:p>
    <w:tbl>
      <w:tblPr>
        <w:tblW w:w="10350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2127"/>
        <w:gridCol w:w="1701"/>
        <w:gridCol w:w="710"/>
        <w:gridCol w:w="851"/>
        <w:gridCol w:w="992"/>
        <w:gridCol w:w="992"/>
        <w:gridCol w:w="709"/>
        <w:gridCol w:w="709"/>
        <w:gridCol w:w="1134"/>
      </w:tblGrid>
      <w:tr w:rsidR="000A1626" w:rsidRPr="00AB5135" w:rsidTr="000A1626">
        <w:trPr>
          <w:trHeight w:val="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AB5135">
              <w:rPr>
                <w:b/>
                <w:bCs/>
              </w:rPr>
              <w:t>№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</w:pPr>
            <w:proofErr w:type="gramStart"/>
            <w:r w:rsidRPr="00AB5135">
              <w:rPr>
                <w:b/>
                <w:bCs/>
                <w:spacing w:val="-2"/>
              </w:rPr>
              <w:t>п</w:t>
            </w:r>
            <w:proofErr w:type="gramEnd"/>
            <w:r w:rsidRPr="00AB5135">
              <w:rPr>
                <w:b/>
                <w:bCs/>
                <w:spacing w:val="-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2"/>
              </w:rPr>
              <w:t>Идентификацион</w:t>
            </w:r>
            <w:r w:rsidRPr="00AB5135">
              <w:rPr>
                <w:b/>
                <w:bCs/>
              </w:rPr>
              <w:t>ный номер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>Название                   дороги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 xml:space="preserve">Год </w:t>
            </w:r>
            <w:r w:rsidRPr="00AB5135">
              <w:rPr>
                <w:b/>
                <w:bCs/>
                <w:spacing w:val="-2"/>
              </w:rPr>
              <w:t>ввода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 xml:space="preserve">в </w:t>
            </w:r>
            <w:proofErr w:type="spellStart"/>
            <w:r w:rsidRPr="00AB5135">
              <w:rPr>
                <w:b/>
                <w:bCs/>
                <w:spacing w:val="-2"/>
              </w:rPr>
              <w:t>экспл</w:t>
            </w:r>
            <w:proofErr w:type="spellEnd"/>
            <w:r w:rsidRPr="00AB5135">
              <w:rPr>
                <w:b/>
                <w:bCs/>
                <w:spacing w:val="-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B5135">
              <w:rPr>
                <w:b/>
                <w:bCs/>
                <w:spacing w:val="-1"/>
              </w:rPr>
              <w:t>Катег</w:t>
            </w:r>
            <w:proofErr w:type="spellEnd"/>
            <w:r w:rsidRPr="00AB5135">
              <w:rPr>
                <w:b/>
                <w:bCs/>
                <w:spacing w:val="-1"/>
              </w:rPr>
              <w:t xml:space="preserve">. </w:t>
            </w:r>
            <w:proofErr w:type="spellStart"/>
            <w:r w:rsidRPr="00AB5135">
              <w:rPr>
                <w:b/>
                <w:bCs/>
              </w:rPr>
              <w:t>техн</w:t>
            </w:r>
            <w:proofErr w:type="spellEnd"/>
            <w:r w:rsidRPr="00AB5135">
              <w:rPr>
                <w:b/>
                <w:bCs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2"/>
              </w:rPr>
              <w:t xml:space="preserve">Протяженность,                 </w:t>
            </w:r>
            <w:proofErr w:type="gramStart"/>
            <w:r w:rsidRPr="00AB5135">
              <w:rPr>
                <w:b/>
                <w:bCs/>
              </w:rPr>
              <w:t>км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>Покрытие, км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2"/>
              </w:rPr>
              <w:t>Протяженность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rPr>
                <w:b/>
                <w:bCs/>
              </w:rPr>
              <w:t>в границах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rPr>
                <w:b/>
                <w:bCs/>
              </w:rPr>
              <w:t>сельского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</w:rPr>
              <w:t xml:space="preserve">поселения,                    </w:t>
            </w:r>
            <w:proofErr w:type="gramStart"/>
            <w:r w:rsidRPr="00AB5135">
              <w:rPr>
                <w:b/>
                <w:bCs/>
              </w:rPr>
              <w:t>км</w:t>
            </w:r>
            <w:proofErr w:type="gramEnd"/>
          </w:p>
        </w:tc>
      </w:tr>
      <w:tr w:rsidR="000A1626" w:rsidRPr="00AB5135" w:rsidTr="000A1626">
        <w:trPr>
          <w:trHeight w:val="2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2"/>
              </w:rPr>
              <w:t>асфальто</w:t>
            </w:r>
            <w:r w:rsidRPr="00AB5135">
              <w:rPr>
                <w:b/>
                <w:bCs/>
              </w:rPr>
              <w:t>бетон</w:t>
            </w:r>
          </w:p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b/>
                <w:bCs/>
                <w:spacing w:val="-1"/>
              </w:rPr>
              <w:t>щебень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rPr>
                <w:b/>
                <w:bCs/>
              </w:rPr>
              <w:t>грунт</w:t>
            </w:r>
          </w:p>
          <w:p w:rsidR="000A1626" w:rsidRPr="00AB5135" w:rsidRDefault="000A1626" w:rsidP="000A162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0A1626" w:rsidRPr="00AB5135" w:rsidTr="000A162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bookmarkStart w:id="39" w:name="_Hlk480391911"/>
            <w:r w:rsidRPr="00AB5135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rPr>
                <w:rFonts w:ascii="Arial" w:hAnsi="Arial" w:cs="Arial"/>
              </w:rPr>
            </w:pPr>
          </w:p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rPr>
                <w:spacing w:val="-2"/>
              </w:rPr>
              <w:t>42 ОП РЗ 42К-145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rPr>
                <w:spacing w:val="-1"/>
              </w:rPr>
              <w:t>Дурово – прим. к а/</w:t>
            </w:r>
            <w:proofErr w:type="spellStart"/>
            <w:r w:rsidRPr="00AB5135">
              <w:rPr>
                <w:spacing w:val="-1"/>
              </w:rPr>
              <w:t>д</w:t>
            </w:r>
            <w:proofErr w:type="spellEnd"/>
            <w:r w:rsidRPr="00AB5135">
              <w:rPr>
                <w:spacing w:val="-1"/>
              </w:rPr>
              <w:t xml:space="preserve"> Добринка – ст.Хворостянка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rPr>
                <w:spacing w:val="-2"/>
              </w:rPr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4,3</w:t>
            </w:r>
          </w:p>
        </w:tc>
      </w:tr>
      <w:tr w:rsidR="000A1626" w:rsidRPr="00AB5135" w:rsidTr="000A162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djustRightInd/>
              <w:jc w:val="center"/>
            </w:pPr>
            <w:bookmarkStart w:id="40" w:name="_Hlk480391943"/>
            <w:r w:rsidRPr="00AB5135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rPr>
                <w:rFonts w:ascii="Arial" w:hAnsi="Arial" w:cs="Arial"/>
              </w:rPr>
            </w:pPr>
          </w:p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rPr>
                <w:spacing w:val="-2"/>
              </w:rPr>
              <w:t>42 ОП РЗ 42К-184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</w:pPr>
            <w:r>
              <w:t xml:space="preserve">Ст.Хворостянка – Дурово – Средняя </w:t>
            </w:r>
            <w:proofErr w:type="spellStart"/>
            <w:r>
              <w:t>Матренка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13,7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</w:pPr>
            <w:r w:rsidRPr="00AB5135">
              <w:t>13,7</w:t>
            </w:r>
          </w:p>
        </w:tc>
      </w:tr>
      <w:tr w:rsidR="000A1626" w:rsidRPr="00AB5135" w:rsidTr="000A162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djustRightInd/>
              <w:jc w:val="center"/>
            </w:pPr>
            <w:r w:rsidRPr="00AB5135"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rPr>
                <w:rFonts w:ascii="Arial" w:hAnsi="Arial" w:cs="Arial"/>
              </w:rPr>
            </w:pPr>
          </w:p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rPr>
                <w:spacing w:val="-2"/>
              </w:rPr>
              <w:t>42 ОП РЗ 42К-1</w:t>
            </w:r>
            <w:r>
              <w:rPr>
                <w:spacing w:val="-2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</w:pPr>
            <w:r w:rsidRPr="00AB5135">
              <w:t>Натальино – прим. к а/</w:t>
            </w:r>
            <w:proofErr w:type="spellStart"/>
            <w:r w:rsidRPr="00AB5135">
              <w:t>д</w:t>
            </w:r>
            <w:proofErr w:type="spellEnd"/>
            <w:r w:rsidRPr="00AB5135">
              <w:t xml:space="preserve"> ст.Хворостянка – Средняя </w:t>
            </w:r>
            <w:proofErr w:type="spellStart"/>
            <w:r w:rsidRPr="00AB5135">
              <w:t>Матренка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1,1</w:t>
            </w:r>
          </w:p>
        </w:tc>
      </w:tr>
      <w:bookmarkEnd w:id="39"/>
      <w:bookmarkEnd w:id="40"/>
      <w:tr w:rsidR="000A1626" w:rsidRPr="00AB5135" w:rsidTr="000A162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626" w:rsidRPr="00AB5135" w:rsidRDefault="000A1626" w:rsidP="000A1626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  <w:r w:rsidRPr="00AB5135"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626" w:rsidRPr="00AB5135" w:rsidRDefault="000A1626" w:rsidP="000A162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</w:t>
            </w:r>
            <w:r>
              <w:t>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1</w:t>
            </w:r>
            <w:r>
              <w:t>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B5135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626" w:rsidRPr="00AB5135" w:rsidRDefault="000A1626" w:rsidP="000A162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t>19,1</w:t>
            </w:r>
          </w:p>
        </w:tc>
      </w:tr>
    </w:tbl>
    <w:p w:rsidR="00AD49D4" w:rsidRDefault="00AD49D4" w:rsidP="000A1626">
      <w:pPr>
        <w:shd w:val="clear" w:color="auto" w:fill="FFFFFF"/>
        <w:tabs>
          <w:tab w:val="left" w:pos="9214"/>
          <w:tab w:val="left" w:pos="10178"/>
        </w:tabs>
        <w:ind w:right="-28" w:firstLine="567"/>
        <w:jc w:val="both"/>
        <w:rPr>
          <w:spacing w:val="-2"/>
          <w:sz w:val="28"/>
          <w:szCs w:val="28"/>
        </w:rPr>
      </w:pPr>
    </w:p>
    <w:p w:rsidR="000A1626" w:rsidRDefault="007145FB" w:rsidP="000A1626">
      <w:pPr>
        <w:shd w:val="clear" w:color="auto" w:fill="FFFFFF"/>
        <w:tabs>
          <w:tab w:val="left" w:pos="9214"/>
          <w:tab w:val="left" w:pos="10178"/>
        </w:tabs>
        <w:ind w:right="-28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Дорога районного значения ст</w:t>
      </w:r>
      <w:proofErr w:type="gramStart"/>
      <w:r>
        <w:rPr>
          <w:spacing w:val="-2"/>
          <w:sz w:val="28"/>
          <w:szCs w:val="28"/>
        </w:rPr>
        <w:t>.Х</w:t>
      </w:r>
      <w:proofErr w:type="gramEnd"/>
      <w:r>
        <w:rPr>
          <w:spacing w:val="-2"/>
          <w:sz w:val="28"/>
          <w:szCs w:val="28"/>
        </w:rPr>
        <w:t xml:space="preserve">воростянка – Дурово -  Средняя </w:t>
      </w:r>
      <w:proofErr w:type="spellStart"/>
      <w:r>
        <w:rPr>
          <w:spacing w:val="-2"/>
          <w:sz w:val="28"/>
          <w:szCs w:val="28"/>
        </w:rPr>
        <w:t>Матренка</w:t>
      </w:r>
      <w:proofErr w:type="spellEnd"/>
      <w:r>
        <w:rPr>
          <w:spacing w:val="-2"/>
          <w:sz w:val="28"/>
          <w:szCs w:val="28"/>
        </w:rPr>
        <w:t>, проходит частично по улице  Центральная</w:t>
      </w:r>
      <w:r>
        <w:rPr>
          <w:sz w:val="28"/>
          <w:szCs w:val="28"/>
        </w:rPr>
        <w:t xml:space="preserve">.  </w:t>
      </w:r>
    </w:p>
    <w:p w:rsidR="00CF4CC3" w:rsidRDefault="00CF4CC3" w:rsidP="00CF4CC3">
      <w:pPr>
        <w:shd w:val="clear" w:color="auto" w:fill="FFFFFF"/>
        <w:ind w:right="-2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Основу дорожной сети сельского поселения составляют автомобильные дороги</w:t>
      </w:r>
      <w:r w:rsidR="00C66AA0">
        <w:rPr>
          <w:sz w:val="28"/>
          <w:szCs w:val="28"/>
        </w:rPr>
        <w:t xml:space="preserve"> «ст</w:t>
      </w:r>
      <w:proofErr w:type="gramStart"/>
      <w:r w:rsidR="00C66AA0">
        <w:rPr>
          <w:sz w:val="28"/>
          <w:szCs w:val="28"/>
        </w:rPr>
        <w:t>.Х</w:t>
      </w:r>
      <w:proofErr w:type="gramEnd"/>
      <w:r w:rsidR="00C66AA0">
        <w:rPr>
          <w:sz w:val="28"/>
          <w:szCs w:val="28"/>
        </w:rPr>
        <w:t xml:space="preserve">воростянка – Дурово – Средняя </w:t>
      </w:r>
      <w:proofErr w:type="spellStart"/>
      <w:r w:rsidR="00C66AA0">
        <w:rPr>
          <w:sz w:val="28"/>
          <w:szCs w:val="28"/>
        </w:rPr>
        <w:t>Матренка</w:t>
      </w:r>
      <w:proofErr w:type="spellEnd"/>
      <w:r w:rsidR="00C66AA0">
        <w:rPr>
          <w:sz w:val="28"/>
          <w:szCs w:val="28"/>
        </w:rPr>
        <w:t xml:space="preserve">» и автодорога «Дурово – прим. к </w:t>
      </w:r>
      <w:r w:rsidR="00422B01">
        <w:rPr>
          <w:sz w:val="28"/>
          <w:szCs w:val="28"/>
        </w:rPr>
        <w:t xml:space="preserve"> </w:t>
      </w:r>
      <w:r w:rsidR="00C66AA0">
        <w:rPr>
          <w:sz w:val="28"/>
          <w:szCs w:val="28"/>
        </w:rPr>
        <w:t>а/</w:t>
      </w:r>
      <w:proofErr w:type="spellStart"/>
      <w:r w:rsidR="00C66AA0">
        <w:rPr>
          <w:sz w:val="28"/>
          <w:szCs w:val="28"/>
        </w:rPr>
        <w:t>д</w:t>
      </w:r>
      <w:proofErr w:type="spellEnd"/>
      <w:r w:rsidR="00C66AA0">
        <w:rPr>
          <w:sz w:val="28"/>
          <w:szCs w:val="28"/>
        </w:rPr>
        <w:t xml:space="preserve"> Добринка – с.Хворостянка»</w:t>
      </w:r>
      <w:r>
        <w:rPr>
          <w:sz w:val="28"/>
          <w:szCs w:val="28"/>
        </w:rPr>
        <w:t>, формирующие основные транспортные потоки в сельсовете. По ним осуществляется въезд в населенные пункты сельсовета, транспортное сообщение между ними и другими муниципальными образованиями.</w:t>
      </w:r>
    </w:p>
    <w:p w:rsidR="00CF4CC3" w:rsidRDefault="00CF4CC3" w:rsidP="00CF4CC3">
      <w:pPr>
        <w:shd w:val="clear" w:color="auto" w:fill="FFFFFF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Улично-дорожная сеть населенных пунктов поселения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CF4CC3" w:rsidRDefault="00CF4CC3" w:rsidP="00CF4CC3">
      <w:pPr>
        <w:shd w:val="clear" w:color="auto" w:fill="FFFFFF"/>
        <w:ind w:right="-1" w:firstLine="451"/>
        <w:jc w:val="both"/>
        <w:rPr>
          <w:sz w:val="28"/>
          <w:szCs w:val="28"/>
        </w:rPr>
      </w:pPr>
      <w:r>
        <w:rPr>
          <w:sz w:val="28"/>
          <w:szCs w:val="28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застройки.</w:t>
      </w:r>
    </w:p>
    <w:p w:rsidR="003663D7" w:rsidRDefault="00CF4CC3" w:rsidP="00CF4CC3">
      <w:pPr>
        <w:shd w:val="clear" w:color="auto" w:fill="FFFFFF"/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ind w:right="-28" w:firstLine="451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проезды обеспечивают подъезд транспорта к группам жилых зданий.</w:t>
      </w:r>
      <w:r w:rsidR="00366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Второстепенные проезды обеспечивают подъезд транспорта к отдельным зданиям.                            </w:t>
      </w:r>
    </w:p>
    <w:p w:rsidR="00CF4CC3" w:rsidRDefault="00CF4CC3" w:rsidP="007145FB">
      <w:pPr>
        <w:shd w:val="clear" w:color="auto" w:fill="FFFFFF"/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ind w:right="-28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Улично-дорожная сеть населенных пунктов входит в состав зоны инженерной и транспортной инфраструктуры и представляет собой часть территории, ограниченную </w:t>
      </w:r>
      <w:r>
        <w:rPr>
          <w:spacing w:val="-1"/>
          <w:sz w:val="28"/>
          <w:szCs w:val="28"/>
        </w:rPr>
        <w:t xml:space="preserve">красными линиями и предназначенную для движения транспортных средств и пешеходов, </w:t>
      </w:r>
      <w:r>
        <w:rPr>
          <w:spacing w:val="-2"/>
          <w:sz w:val="28"/>
          <w:szCs w:val="28"/>
        </w:rPr>
        <w:t>прокладки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инженерных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коммуникаций, размещения</w:t>
      </w:r>
      <w:r w:rsidR="000A162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зеленых</w:t>
      </w:r>
      <w:r w:rsidR="000A1626">
        <w:rPr>
          <w:sz w:val="28"/>
          <w:szCs w:val="28"/>
        </w:rPr>
        <w:t xml:space="preserve"> н</w:t>
      </w:r>
      <w:r>
        <w:rPr>
          <w:spacing w:val="-2"/>
          <w:sz w:val="28"/>
          <w:szCs w:val="28"/>
        </w:rPr>
        <w:t>асаждений</w:t>
      </w:r>
      <w:r>
        <w:rPr>
          <w:sz w:val="28"/>
          <w:szCs w:val="28"/>
        </w:rPr>
        <w:t xml:space="preserve"> и </w:t>
      </w:r>
      <w:r>
        <w:rPr>
          <w:spacing w:val="-6"/>
          <w:sz w:val="28"/>
          <w:szCs w:val="28"/>
        </w:rPr>
        <w:t xml:space="preserve">шумозащитных   устройств,   установки   технических   средств   информации   и   организации </w:t>
      </w:r>
      <w:r>
        <w:rPr>
          <w:sz w:val="28"/>
          <w:szCs w:val="28"/>
        </w:rPr>
        <w:t>движения.</w:t>
      </w:r>
    </w:p>
    <w:p w:rsidR="00CF4CC3" w:rsidRDefault="00CF4CC3" w:rsidP="00CF4CC3">
      <w:pPr>
        <w:shd w:val="clear" w:color="auto" w:fill="FFFFFF"/>
        <w:ind w:left="36" w:firstLine="69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Основной планировочной осью центральной усадьбы с. Д</w:t>
      </w:r>
      <w:r w:rsidR="00225B2F">
        <w:rPr>
          <w:spacing w:val="-3"/>
          <w:sz w:val="28"/>
          <w:szCs w:val="28"/>
        </w:rPr>
        <w:t>урово</w:t>
      </w:r>
      <w:r>
        <w:rPr>
          <w:spacing w:val="-3"/>
          <w:sz w:val="28"/>
          <w:szCs w:val="28"/>
        </w:rPr>
        <w:t xml:space="preserve"> является ул. </w:t>
      </w:r>
      <w:proofErr w:type="gramStart"/>
      <w:r>
        <w:rPr>
          <w:spacing w:val="-3"/>
          <w:sz w:val="28"/>
          <w:szCs w:val="28"/>
        </w:rPr>
        <w:t>Центральная</w:t>
      </w:r>
      <w:proofErr w:type="gramEnd"/>
      <w:r>
        <w:rPr>
          <w:spacing w:val="-3"/>
          <w:sz w:val="28"/>
          <w:szCs w:val="28"/>
        </w:rPr>
        <w:t xml:space="preserve">,  </w:t>
      </w:r>
      <w:r>
        <w:rPr>
          <w:sz w:val="28"/>
          <w:szCs w:val="28"/>
        </w:rPr>
        <w:t xml:space="preserve"> вдоль которой расположены  здание администрации поселения,  </w:t>
      </w:r>
      <w:r w:rsidR="00225B2F"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ельский Дом культуры,   предприятия торговли, которые </w:t>
      </w:r>
      <w:r>
        <w:rPr>
          <w:sz w:val="28"/>
          <w:szCs w:val="28"/>
        </w:rPr>
        <w:lastRenderedPageBreak/>
        <w:t>формируют общественный центр поселения.</w:t>
      </w:r>
    </w:p>
    <w:p w:rsidR="007145FB" w:rsidRDefault="00CF4CC3" w:rsidP="007145FB">
      <w:pPr>
        <w:shd w:val="clear" w:color="auto" w:fill="FFFFFF"/>
        <w:ind w:left="3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 центральной части  имеют асфальтовое покрытие. В </w:t>
      </w:r>
      <w:r>
        <w:rPr>
          <w:spacing w:val="-1"/>
          <w:sz w:val="28"/>
          <w:szCs w:val="28"/>
        </w:rPr>
        <w:t xml:space="preserve">периферийной части лишь </w:t>
      </w:r>
      <w:r w:rsidR="00422B01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0% улиц имеют асфальтовое покрытие, остальная часть улиц имеет </w:t>
      </w:r>
      <w:r>
        <w:rPr>
          <w:sz w:val="28"/>
          <w:szCs w:val="28"/>
        </w:rPr>
        <w:t>улучшенное покрытие.</w:t>
      </w:r>
      <w:r w:rsidR="007145FB">
        <w:rPr>
          <w:sz w:val="28"/>
          <w:szCs w:val="28"/>
        </w:rPr>
        <w:t xml:space="preserve"> Характеристика автомобильных дорог общего пользования местного значения дана в таблице:</w:t>
      </w:r>
    </w:p>
    <w:p w:rsidR="007145FB" w:rsidRDefault="007145FB" w:rsidP="007145FB">
      <w:pPr>
        <w:pStyle w:val="ad"/>
        <w:ind w:left="0" w:firstLine="0"/>
        <w:jc w:val="center"/>
        <w:rPr>
          <w:b/>
          <w:bCs/>
        </w:rPr>
      </w:pPr>
    </w:p>
    <w:p w:rsidR="007145FB" w:rsidRDefault="007145FB" w:rsidP="007145FB">
      <w:pPr>
        <w:pStyle w:val="ad"/>
        <w:ind w:left="0" w:firstLine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7145FB" w:rsidRDefault="007145FB" w:rsidP="007145FB">
      <w:pPr>
        <w:pStyle w:val="ad"/>
        <w:ind w:left="0" w:firstLine="0"/>
        <w:jc w:val="center"/>
        <w:rPr>
          <w:b/>
          <w:bCs/>
        </w:rPr>
      </w:pPr>
      <w:r>
        <w:rPr>
          <w:b/>
          <w:bCs/>
        </w:rPr>
        <w:t>автомобильных дорог общего пол</w:t>
      </w:r>
      <w:r w:rsidR="00352BB7">
        <w:rPr>
          <w:b/>
          <w:bCs/>
        </w:rPr>
        <w:t xml:space="preserve">ьзования, </w:t>
      </w:r>
      <w:r>
        <w:rPr>
          <w:b/>
          <w:bCs/>
        </w:rPr>
        <w:t>расположенных на тер</w:t>
      </w:r>
      <w:r w:rsidR="00352BB7">
        <w:rPr>
          <w:b/>
          <w:bCs/>
        </w:rPr>
        <w:t xml:space="preserve">ритории  сельского поселения </w:t>
      </w:r>
      <w:r>
        <w:rPr>
          <w:b/>
          <w:bCs/>
        </w:rPr>
        <w:t xml:space="preserve">Дуровский сельсовет  </w:t>
      </w:r>
    </w:p>
    <w:p w:rsidR="007145FB" w:rsidRPr="00352BB7" w:rsidRDefault="00352BB7" w:rsidP="00352BB7">
      <w:pPr>
        <w:pStyle w:val="ad"/>
        <w:ind w:left="0" w:firstLine="0"/>
        <w:jc w:val="right"/>
        <w:rPr>
          <w:bCs/>
          <w:sz w:val="24"/>
          <w:szCs w:val="24"/>
        </w:rPr>
      </w:pPr>
      <w:r w:rsidRPr="00352BB7">
        <w:rPr>
          <w:bCs/>
          <w:sz w:val="24"/>
          <w:szCs w:val="24"/>
        </w:rPr>
        <w:t>Таблица 2</w:t>
      </w:r>
    </w:p>
    <w:tbl>
      <w:tblPr>
        <w:tblW w:w="9606" w:type="dxa"/>
        <w:tblLayout w:type="fixed"/>
        <w:tblLook w:val="04A0"/>
      </w:tblPr>
      <w:tblGrid>
        <w:gridCol w:w="534"/>
        <w:gridCol w:w="2693"/>
        <w:gridCol w:w="992"/>
        <w:gridCol w:w="1134"/>
        <w:gridCol w:w="1559"/>
        <w:gridCol w:w="1276"/>
        <w:gridCol w:w="1418"/>
      </w:tblGrid>
      <w:tr w:rsidR="007145FB" w:rsidTr="00AD49D4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населенного пункта, улицы, где расположена дорога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км.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FB" w:rsidRDefault="007145FB" w:rsidP="00AD49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FB" w:rsidRDefault="007145FB" w:rsidP="00AD49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FB" w:rsidRDefault="007145FB" w:rsidP="00AD49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35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spellStart"/>
            <w:r>
              <w:rPr>
                <w:sz w:val="24"/>
                <w:szCs w:val="24"/>
              </w:rPr>
              <w:t>бетон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Щебень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бр.вяж.,км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Грунт, км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Дурово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Pr="00750CDC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с.Отскочное</w:t>
            </w:r>
            <w:proofErr w:type="spellEnd"/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Васильевская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Натальино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ул.Д.А.Цыганова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Востряковка</w:t>
            </w:r>
            <w:proofErr w:type="spellEnd"/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Pr="00750CDC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Pr="00750CDC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7145FB" w:rsidTr="00AD49D4">
        <w:trPr>
          <w:trHeight w:val="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Нижнематренские</w:t>
            </w:r>
            <w:proofErr w:type="spellEnd"/>
            <w:r>
              <w:rPr>
                <w:b/>
                <w:sz w:val="24"/>
                <w:szCs w:val="24"/>
              </w:rPr>
              <w:t xml:space="preserve"> Выселки</w:t>
            </w:r>
          </w:p>
        </w:tc>
      </w:tr>
      <w:tr w:rsidR="007145FB" w:rsidTr="00AD49D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FB" w:rsidRDefault="007145FB" w:rsidP="00AD49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B" w:rsidRDefault="007145FB" w:rsidP="00AD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145FB" w:rsidRDefault="007145FB" w:rsidP="007145FB">
      <w:pPr>
        <w:pStyle w:val="ad"/>
        <w:ind w:left="0" w:firstLine="0"/>
        <w:jc w:val="center"/>
        <w:rPr>
          <w:b/>
          <w:bCs/>
          <w:sz w:val="24"/>
          <w:szCs w:val="24"/>
        </w:rPr>
      </w:pPr>
    </w:p>
    <w:p w:rsidR="00CF4CC3" w:rsidRDefault="00CF4CC3" w:rsidP="00CF4CC3">
      <w:pPr>
        <w:shd w:val="clear" w:color="auto" w:fill="FFFFFF"/>
        <w:ind w:left="43" w:right="22" w:firstLine="69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Уличная сеть и вне поселковые дороги, решены как взаимосвязанные элементы единой </w:t>
      </w:r>
      <w:r>
        <w:rPr>
          <w:sz w:val="28"/>
          <w:szCs w:val="28"/>
        </w:rPr>
        <w:t>транспортной внутрихозяйственной и районной сети, обеспечивающей внутри поселковые и внешние связи на всех этапах последовательного преобразования планировочной структуры населенного пункта.</w:t>
      </w:r>
    </w:p>
    <w:p w:rsidR="00352BB7" w:rsidRDefault="00352BB7" w:rsidP="00352BB7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Анализ состава парка транспортных средой и уровни автомобилизации сельского поселения, обеспеченность парковками (парковочными местами).</w:t>
      </w:r>
    </w:p>
    <w:p w:rsidR="00352BB7" w:rsidRDefault="00352BB7" w:rsidP="00352BB7">
      <w:pPr>
        <w:shd w:val="clear" w:color="auto" w:fill="FFFFFF"/>
        <w:spacing w:line="274" w:lineRule="exact"/>
        <w:ind w:firstLine="81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352BB7" w:rsidRDefault="00352BB7" w:rsidP="00352BB7">
      <w:pPr>
        <w:shd w:val="clear" w:color="auto" w:fill="FFFFFF"/>
        <w:ind w:firstLine="81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Автомобильный парк сельского поселения преимущественно состоит из легковых </w:t>
      </w:r>
      <w:r>
        <w:rPr>
          <w:spacing w:val="-2"/>
          <w:sz w:val="28"/>
          <w:szCs w:val="28"/>
        </w:rPr>
        <w:t xml:space="preserve">автомобилей, принадлежащих частым лицам. Детальная информация видов транспорта </w:t>
      </w:r>
      <w:r>
        <w:rPr>
          <w:spacing w:val="-7"/>
          <w:sz w:val="28"/>
          <w:szCs w:val="28"/>
        </w:rPr>
        <w:t xml:space="preserve">отсутствует. За период </w:t>
      </w:r>
      <w:r>
        <w:rPr>
          <w:spacing w:val="9"/>
          <w:sz w:val="28"/>
          <w:szCs w:val="28"/>
        </w:rPr>
        <w:t>2016-2017</w:t>
      </w:r>
      <w:r>
        <w:rPr>
          <w:spacing w:val="-7"/>
          <w:sz w:val="28"/>
          <w:szCs w:val="28"/>
        </w:rPr>
        <w:t xml:space="preserve"> годы отмечается рост транспортных средств и уровня </w:t>
      </w:r>
      <w:r>
        <w:rPr>
          <w:spacing w:val="-11"/>
          <w:sz w:val="28"/>
          <w:szCs w:val="28"/>
        </w:rPr>
        <w:t xml:space="preserve">автомобилизации населения. Хранение транспортных средств осуществляется на придомовых </w:t>
      </w:r>
      <w:r>
        <w:rPr>
          <w:spacing w:val="-12"/>
          <w:sz w:val="28"/>
          <w:szCs w:val="28"/>
        </w:rPr>
        <w:t xml:space="preserve">территориях. Парковочные места имеются у всех объектов социальной инфраструктуры и   у </w:t>
      </w:r>
      <w:r>
        <w:rPr>
          <w:sz w:val="28"/>
          <w:szCs w:val="28"/>
        </w:rPr>
        <w:t>административных зданий хозяйствующих организаций.</w:t>
      </w:r>
    </w:p>
    <w:p w:rsidR="00352BB7" w:rsidRDefault="00352BB7" w:rsidP="00352BB7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352BB7" w:rsidRDefault="00352BB7" w:rsidP="00352BB7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9"/>
          <w:sz w:val="28"/>
          <w:szCs w:val="28"/>
        </w:rPr>
        <w:lastRenderedPageBreak/>
        <w:t xml:space="preserve">Оценка уровня автомобилизации населения па территории                                                                                сельского поселения  Дуровский </w:t>
      </w:r>
      <w:r>
        <w:rPr>
          <w:b/>
          <w:sz w:val="28"/>
          <w:szCs w:val="28"/>
        </w:rPr>
        <w:t>сельсовет:</w:t>
      </w:r>
    </w:p>
    <w:p w:rsidR="00352BB7" w:rsidRPr="00352BB7" w:rsidRDefault="00352BB7" w:rsidP="00352BB7">
      <w:pPr>
        <w:shd w:val="clear" w:color="auto" w:fill="FFFFFF"/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203" w:type="dxa"/>
        <w:tblInd w:w="193" w:type="dxa"/>
        <w:shd w:val="clear" w:color="auto" w:fill="FFFFFF"/>
        <w:tblLayout w:type="fixed"/>
        <w:tblCellMar>
          <w:left w:w="40" w:type="dxa"/>
          <w:right w:w="40" w:type="dxa"/>
        </w:tblCellMar>
        <w:tblLook w:val="04A0"/>
      </w:tblPr>
      <w:tblGrid>
        <w:gridCol w:w="556"/>
        <w:gridCol w:w="5528"/>
        <w:gridCol w:w="1560"/>
        <w:gridCol w:w="1559"/>
      </w:tblGrid>
      <w:tr w:rsidR="00352BB7" w:rsidTr="00352BB7">
        <w:trPr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2016 год</w:t>
            </w:r>
          </w:p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(факт)</w:t>
            </w:r>
          </w:p>
        </w:tc>
      </w:tr>
      <w:tr w:rsidR="00352BB7" w:rsidTr="00352BB7">
        <w:trPr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Общая численность населения,  тыс. 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422B01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>
              <w:rPr>
                <w:sz w:val="24"/>
                <w:szCs w:val="24"/>
              </w:rPr>
              <w:t>639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422B01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>
              <w:rPr>
                <w:sz w:val="24"/>
                <w:szCs w:val="24"/>
              </w:rPr>
              <w:t>639</w:t>
            </w:r>
          </w:p>
        </w:tc>
      </w:tr>
      <w:tr w:rsidR="00352BB7" w:rsidTr="00352BB7">
        <w:trPr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Количество автомобилей населения,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195225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422B01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52BB7" w:rsidTr="00352BB7">
        <w:trPr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Default="00352BB7" w:rsidP="00352B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Уровень автомобилизации населения,  ед./1000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195225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2BB7" w:rsidRPr="00195225" w:rsidRDefault="00352BB7" w:rsidP="00352B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  <w:r>
              <w:rPr>
                <w:sz w:val="24"/>
                <w:szCs w:val="24"/>
              </w:rPr>
              <w:t>18</w:t>
            </w:r>
          </w:p>
        </w:tc>
      </w:tr>
    </w:tbl>
    <w:p w:rsidR="00352BB7" w:rsidRDefault="00352BB7" w:rsidP="00352BB7">
      <w:pPr>
        <w:shd w:val="clear" w:color="auto" w:fill="FFFFFF"/>
        <w:spacing w:before="266"/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 Характеристика работы транспортных средств общего  пользования, включая анализ пассажиропотока.</w:t>
      </w:r>
    </w:p>
    <w:p w:rsidR="00352BB7" w:rsidRDefault="00352BB7" w:rsidP="00352BB7">
      <w:pPr>
        <w:shd w:val="clear" w:color="auto" w:fill="FFFFFF"/>
        <w:ind w:right="7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spacing w:before="7"/>
        <w:ind w:left="5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Передвижение по территории населенных пунктов сельского поселения осуществляется с </w:t>
      </w:r>
      <w:r>
        <w:rPr>
          <w:spacing w:val="-2"/>
          <w:sz w:val="28"/>
          <w:szCs w:val="28"/>
        </w:rPr>
        <w:t xml:space="preserve">использованием   личного   транспорта,  либо   в   пешем   порядке.   Автобусное  движение   между </w:t>
      </w:r>
      <w:r>
        <w:rPr>
          <w:sz w:val="28"/>
          <w:szCs w:val="28"/>
        </w:rPr>
        <w:t xml:space="preserve">райцентром и областным центром организовано в соответствии с расписанием. Информация об </w:t>
      </w:r>
      <w:r>
        <w:rPr>
          <w:spacing w:val="-1"/>
          <w:sz w:val="28"/>
          <w:szCs w:val="28"/>
        </w:rPr>
        <w:t>объемах пассажирских перевозок необходимая для анализа пассажиропотока отсутствует.</w:t>
      </w:r>
    </w:p>
    <w:p w:rsidR="00352BB7" w:rsidRDefault="00352BB7" w:rsidP="00352BB7">
      <w:pPr>
        <w:shd w:val="clear" w:color="auto" w:fill="FFFFFF"/>
        <w:spacing w:before="7"/>
        <w:ind w:lef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Характеристика пешеходного и велосипедного передвижения.</w:t>
      </w:r>
    </w:p>
    <w:p w:rsidR="007F7D32" w:rsidRDefault="007F7D32" w:rsidP="00352BB7">
      <w:pPr>
        <w:shd w:val="clear" w:color="auto" w:fill="FFFFFF"/>
        <w:spacing w:before="7"/>
        <w:ind w:left="58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ind w:left="50" w:firstLine="6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Для передвижения пешеходов  тротуары не предусмотрены. </w:t>
      </w:r>
      <w:r>
        <w:rPr>
          <w:spacing w:val="-3"/>
          <w:sz w:val="28"/>
          <w:szCs w:val="28"/>
        </w:rPr>
        <w:t xml:space="preserve">Специализированные дорожки для велосипедного передвижения па территории поселения не </w:t>
      </w:r>
      <w:r>
        <w:rPr>
          <w:sz w:val="28"/>
          <w:szCs w:val="28"/>
        </w:rPr>
        <w:t>предусмотрены. Движение велосипедистов осуществляется в соответствии с требованиями МДД по дорогам общего пользования.</w:t>
      </w:r>
    </w:p>
    <w:p w:rsidR="00352BB7" w:rsidRDefault="00352BB7" w:rsidP="00352BB7">
      <w:pPr>
        <w:shd w:val="clear" w:color="auto" w:fill="FFFFFF"/>
        <w:spacing w:before="7"/>
        <w:ind w:left="814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spacing w:befor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Характеристика движения грузовых транспортных средств</w:t>
      </w:r>
      <w:r>
        <w:rPr>
          <w:b/>
        </w:rPr>
        <w:t xml:space="preserve">, </w:t>
      </w:r>
      <w:r w:rsidRPr="00FA2797">
        <w:rPr>
          <w:rStyle w:val="s1"/>
          <w:rFonts w:eastAsia="Calibri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средств.</w:t>
      </w:r>
    </w:p>
    <w:p w:rsidR="00352BB7" w:rsidRDefault="00352BB7" w:rsidP="00352BB7">
      <w:pPr>
        <w:shd w:val="clear" w:color="auto" w:fill="FFFFFF"/>
        <w:ind w:right="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</w:p>
    <w:p w:rsidR="00352BB7" w:rsidRDefault="00352BB7" w:rsidP="00352BB7">
      <w:pPr>
        <w:shd w:val="clear" w:color="auto" w:fill="FFFFFF"/>
        <w:ind w:right="7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Транспортные организации осуществляющие грузовые перевозки на территории сельского </w:t>
      </w:r>
      <w:r>
        <w:rPr>
          <w:sz w:val="28"/>
          <w:szCs w:val="28"/>
        </w:rPr>
        <w:t xml:space="preserve">поселения - отсутствуют.  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Грузовые транспортные средства, принадлежащие собственникам всех видов собственности на территории поселения, составляют 6</w:t>
      </w:r>
      <w:r w:rsidRPr="003663D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единиц.  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необходимости,   грузы сельскохозяйственного назначения, перевозятся привлеченным транспортом.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Администрация </w:t>
      </w:r>
      <w:r>
        <w:rPr>
          <w:spacing w:val="-2"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для содержания автомобильных дорог общего пользования местного значения,  </w:t>
      </w:r>
      <w:r>
        <w:rPr>
          <w:spacing w:val="-2"/>
          <w:sz w:val="28"/>
          <w:szCs w:val="28"/>
        </w:rPr>
        <w:t xml:space="preserve">своих </w:t>
      </w:r>
      <w:r>
        <w:rPr>
          <w:sz w:val="28"/>
          <w:szCs w:val="28"/>
        </w:rPr>
        <w:t>транспортных средств не имеет.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прохождения технического обслуживания автотранспорта, собственная производственно-техническая база, оборудование и персонал в поселении - отсутствует.</w:t>
      </w:r>
    </w:p>
    <w:p w:rsidR="00352BB7" w:rsidRPr="008F4FD1" w:rsidRDefault="008F4FD1" w:rsidP="00352BB7">
      <w:pPr>
        <w:shd w:val="clear" w:color="auto" w:fill="FFFFFF"/>
        <w:spacing w:before="14"/>
        <w:ind w:left="50" w:firstLine="173"/>
        <w:jc w:val="center"/>
        <w:rPr>
          <w:sz w:val="28"/>
          <w:szCs w:val="28"/>
        </w:rPr>
      </w:pPr>
      <w:r w:rsidRPr="008962BB">
        <w:rPr>
          <w:sz w:val="28"/>
          <w:szCs w:val="28"/>
        </w:rPr>
        <w:t>Вывоз ТБО в настоящее время не ведется. Администрация сельского поселения ведет работу с МУП «Чистый город» по организации вывоза ТБО.</w:t>
      </w:r>
    </w:p>
    <w:p w:rsidR="008F4FD1" w:rsidRDefault="008F4FD1" w:rsidP="00352BB7">
      <w:pPr>
        <w:shd w:val="clear" w:color="auto" w:fill="FFFFFF"/>
        <w:ind w:left="50" w:firstLine="173"/>
        <w:jc w:val="center"/>
        <w:rPr>
          <w:b/>
          <w:sz w:val="28"/>
          <w:szCs w:val="28"/>
        </w:rPr>
      </w:pPr>
    </w:p>
    <w:p w:rsidR="00352BB7" w:rsidRDefault="00352BB7" w:rsidP="00352BB7">
      <w:pPr>
        <w:shd w:val="clear" w:color="auto" w:fill="FFFFFF"/>
        <w:ind w:left="50" w:firstLine="17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2.9. Анализ уровня безопасности дорожного движения.</w:t>
      </w:r>
      <w:r>
        <w:rPr>
          <w:sz w:val="28"/>
          <w:szCs w:val="28"/>
        </w:rPr>
        <w:t xml:space="preserve"> </w:t>
      </w:r>
    </w:p>
    <w:p w:rsidR="00352BB7" w:rsidRDefault="00352BB7" w:rsidP="00352BB7">
      <w:pPr>
        <w:shd w:val="clear" w:color="auto" w:fill="FFFFFF"/>
        <w:spacing w:before="14"/>
        <w:ind w:left="50" w:firstLine="173"/>
        <w:jc w:val="center"/>
        <w:rPr>
          <w:sz w:val="28"/>
          <w:szCs w:val="28"/>
        </w:rPr>
      </w:pPr>
    </w:p>
    <w:p w:rsidR="00352BB7" w:rsidRDefault="00352BB7" w:rsidP="00352BB7">
      <w:pPr>
        <w:shd w:val="clear" w:color="auto" w:fill="FFFFFF"/>
        <w:ind w:left="50" w:firstLine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Транспорт является источником опасности не только для пассажиров, но и для населения.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   нарушения     правил    дорожного    движения,     превышения    скоростного    режима    и неудовлетворительного качества дорожных покрытий.</w:t>
      </w:r>
    </w:p>
    <w:p w:rsidR="00352BB7" w:rsidRDefault="00352BB7" w:rsidP="00352BB7">
      <w:pPr>
        <w:shd w:val="clear" w:color="auto" w:fill="FFFFFF"/>
        <w:ind w:left="36" w:firstLine="54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Крупными   авариями   на   автотранспорте   могут   быть   дорожно-транспортные   аварии   с </w:t>
      </w:r>
      <w:r>
        <w:rPr>
          <w:sz w:val="28"/>
          <w:szCs w:val="28"/>
        </w:rPr>
        <w:t>участием пассажирских автобусов с числом пострадавших и погибших до  10 человек.</w:t>
      </w:r>
    </w:p>
    <w:p w:rsidR="00352BB7" w:rsidRDefault="00352BB7" w:rsidP="00352BB7">
      <w:pPr>
        <w:shd w:val="clear" w:color="auto" w:fill="FFFFFF"/>
        <w:ind w:left="22" w:right="1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r>
        <w:rPr>
          <w:spacing w:val="-2"/>
          <w:sz w:val="28"/>
          <w:szCs w:val="28"/>
        </w:rPr>
        <w:t xml:space="preserve">функционирования системы обеспечения безопасности дорожного движения. В настоящее время </w:t>
      </w:r>
      <w:r>
        <w:rPr>
          <w:spacing w:val="-3"/>
          <w:sz w:val="28"/>
          <w:szCs w:val="28"/>
        </w:rPr>
        <w:t xml:space="preserve">решение проблемы обеспечения безопасности дорожного движения являемся одной из важнейших </w:t>
      </w:r>
      <w:r>
        <w:rPr>
          <w:spacing w:val="-2"/>
          <w:sz w:val="28"/>
          <w:szCs w:val="28"/>
        </w:rPr>
        <w:t xml:space="preserve">задач. Для эффективного решения проблем, связанных с дорожно-транспортной аварийностью, </w:t>
      </w:r>
      <w:r>
        <w:rPr>
          <w:sz w:val="28"/>
          <w:szCs w:val="28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352BB7" w:rsidRDefault="007F7D32" w:rsidP="00352BB7">
      <w:pPr>
        <w:shd w:val="clear" w:color="auto" w:fill="FFFFFF"/>
        <w:spacing w:before="274"/>
        <w:ind w:lef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352BB7">
        <w:rPr>
          <w:b/>
          <w:sz w:val="28"/>
          <w:szCs w:val="28"/>
        </w:rPr>
        <w:t xml:space="preserve">. Оценка уровни негативного воздействия транспортной инфраструктуры на окружающую среду, безопасность и здоровье человека.       </w:t>
      </w:r>
    </w:p>
    <w:p w:rsidR="00352BB7" w:rsidRDefault="00352BB7" w:rsidP="00352BB7">
      <w:pPr>
        <w:shd w:val="clear" w:color="auto" w:fill="FFFFFF"/>
        <w:ind w:lef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</w:t>
      </w:r>
      <w:r>
        <w:rPr>
          <w:spacing w:val="-1"/>
          <w:sz w:val="28"/>
          <w:szCs w:val="28"/>
        </w:rPr>
        <w:t xml:space="preserve">вещества и соединения, в том числе канцерогенные. Нефтепродукты, продукты износа </w:t>
      </w:r>
      <w:r>
        <w:rPr>
          <w:sz w:val="28"/>
          <w:szCs w:val="28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компонент выхлопов двигателей внутреннего сгорания (кроме шума) 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352BB7" w:rsidRDefault="00352BB7" w:rsidP="00352B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Одним из направлений в работе по снижению негативного влияния автотранспорта на загрязнение окружающей среды является дальнейшее расширение </w:t>
      </w:r>
      <w:r>
        <w:rPr>
          <w:spacing w:val="-2"/>
          <w:sz w:val="28"/>
          <w:szCs w:val="28"/>
        </w:rPr>
        <w:t>использования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альтернативного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топлива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сжатого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4"/>
          <w:sz w:val="28"/>
          <w:szCs w:val="28"/>
        </w:rPr>
        <w:t xml:space="preserve">и        сжиженного    природного    газа, </w:t>
      </w:r>
      <w:r>
        <w:rPr>
          <w:sz w:val="28"/>
          <w:szCs w:val="28"/>
        </w:rPr>
        <w:t>благоустройство дорог, контроль работы двигателей.</w:t>
      </w:r>
    </w:p>
    <w:p w:rsidR="00352BB7" w:rsidRDefault="00352BB7" w:rsidP="00352BB7">
      <w:pPr>
        <w:shd w:val="clear" w:color="auto" w:fill="FFFFFF"/>
        <w:ind w:left="43" w:right="22" w:firstLine="698"/>
        <w:jc w:val="both"/>
        <w:rPr>
          <w:sz w:val="28"/>
          <w:szCs w:val="28"/>
        </w:rPr>
      </w:pPr>
    </w:p>
    <w:p w:rsidR="007F7D32" w:rsidRDefault="007F7D32" w:rsidP="007F7D32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2.11.</w:t>
      </w:r>
      <w:r w:rsidR="00CF4CC3">
        <w:rPr>
          <w:b/>
          <w:sz w:val="28"/>
          <w:szCs w:val="28"/>
        </w:rPr>
        <w:t xml:space="preserve"> </w:t>
      </w:r>
      <w:r w:rsidRPr="00765890">
        <w:rPr>
          <w:b/>
          <w:bCs/>
          <w:sz w:val="28"/>
          <w:szCs w:val="28"/>
        </w:rPr>
        <w:t>Характеристика деятельности в сфере транспорта, оценка транспортного спроса.</w:t>
      </w:r>
    </w:p>
    <w:p w:rsidR="00CF4CC3" w:rsidRDefault="00CF4CC3" w:rsidP="00352BB7">
      <w:pPr>
        <w:shd w:val="clear" w:color="auto" w:fill="FFFFFF"/>
        <w:spacing w:before="281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Перспективы развития   транспортной  инфраструктуры сельского посе</w:t>
      </w:r>
      <w:r w:rsidR="00225B2F">
        <w:rPr>
          <w:sz w:val="28"/>
          <w:szCs w:val="28"/>
        </w:rPr>
        <w:t>ления Дуров</w:t>
      </w:r>
      <w:r>
        <w:rPr>
          <w:sz w:val="28"/>
          <w:szCs w:val="28"/>
        </w:rPr>
        <w:t>ский сельсовет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низким техническим   уровнем дорог.</w:t>
      </w:r>
    </w:p>
    <w:p w:rsidR="00CF4CC3" w:rsidRDefault="00CF4CC3" w:rsidP="007F7D32">
      <w:pPr>
        <w:shd w:val="clear" w:color="auto" w:fill="FFFFFF"/>
        <w:spacing w:before="29"/>
        <w:ind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Существует   острая   нехватка   средств   на   строительство,   реконструкцию,   ремонт   и</w:t>
      </w:r>
      <w:r w:rsidR="0019522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содержание дорог общего пользования местного значения.</w:t>
      </w:r>
    </w:p>
    <w:p w:rsidR="00CF4CC3" w:rsidRDefault="00CF4CC3" w:rsidP="00352BB7">
      <w:pPr>
        <w:shd w:val="clear" w:color="auto" w:fill="FFFFFF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проблемы автодорожного комплекса ставят в число первоочередных задач реализацию проектов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улучшению транспортно-эксплуатационного состояния существующей сети автомобильных дорог общего пользования и сооружений на них,  приведение технических параметров и уровня инженерного оснащения дорог  в соответствие с достигнутыми размерами интенсивности движения. </w:t>
      </w:r>
    </w:p>
    <w:p w:rsidR="00CF4CC3" w:rsidRDefault="00CF4CC3" w:rsidP="00352BB7">
      <w:pPr>
        <w:shd w:val="clear" w:color="auto" w:fill="FFFFFF"/>
        <w:ind w:left="58" w:right="14" w:firstLine="720"/>
        <w:jc w:val="center"/>
        <w:rPr>
          <w:b/>
          <w:bCs/>
          <w:spacing w:val="-3"/>
          <w:sz w:val="28"/>
          <w:szCs w:val="28"/>
        </w:rPr>
      </w:pPr>
    </w:p>
    <w:p w:rsidR="00CF4CC3" w:rsidRDefault="007F7D32" w:rsidP="00352BB7">
      <w:pPr>
        <w:shd w:val="clear" w:color="auto" w:fill="FFFFFF"/>
        <w:ind w:left="58" w:right="14" w:firstLine="720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2.12</w:t>
      </w:r>
      <w:r w:rsidR="00CF4CC3">
        <w:rPr>
          <w:b/>
          <w:bCs/>
          <w:spacing w:val="-3"/>
          <w:sz w:val="28"/>
          <w:szCs w:val="28"/>
        </w:rPr>
        <w:t>. Опенка нормативно-правовой базы, необ</w:t>
      </w:r>
      <w:r>
        <w:rPr>
          <w:b/>
          <w:bCs/>
          <w:spacing w:val="-3"/>
          <w:sz w:val="28"/>
          <w:szCs w:val="28"/>
        </w:rPr>
        <w:t>ходимой для функционирования</w:t>
      </w:r>
      <w:r w:rsidR="00CF4CC3">
        <w:rPr>
          <w:b/>
          <w:bCs/>
          <w:spacing w:val="-3"/>
          <w:sz w:val="28"/>
          <w:szCs w:val="28"/>
        </w:rPr>
        <w:t xml:space="preserve"> и развития </w:t>
      </w:r>
      <w:r w:rsidR="00CF4CC3">
        <w:rPr>
          <w:b/>
          <w:bCs/>
          <w:sz w:val="28"/>
          <w:szCs w:val="28"/>
        </w:rPr>
        <w:t>транспортной системы поселения.</w:t>
      </w:r>
    </w:p>
    <w:p w:rsidR="007F7D32" w:rsidRDefault="007F7D32" w:rsidP="00352BB7">
      <w:pPr>
        <w:shd w:val="clear" w:color="auto" w:fill="FFFFFF"/>
        <w:ind w:left="58" w:right="14" w:firstLine="720"/>
        <w:jc w:val="both"/>
        <w:rPr>
          <w:bCs/>
          <w:spacing w:val="-2"/>
          <w:sz w:val="28"/>
          <w:szCs w:val="28"/>
        </w:rPr>
      </w:pPr>
    </w:p>
    <w:p w:rsidR="00CF4CC3" w:rsidRDefault="00CF4CC3" w:rsidP="00352BB7">
      <w:pPr>
        <w:shd w:val="clear" w:color="auto" w:fill="FFFFFF"/>
        <w:ind w:left="58" w:right="14" w:firstLine="720"/>
        <w:jc w:val="both"/>
        <w:rPr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 xml:space="preserve">Основными </w:t>
      </w:r>
      <w:r>
        <w:rPr>
          <w:spacing w:val="-2"/>
          <w:sz w:val="28"/>
          <w:szCs w:val="28"/>
        </w:rPr>
        <w:t xml:space="preserve">документами, определяющими порядок </w:t>
      </w:r>
      <w:r>
        <w:rPr>
          <w:bCs/>
          <w:spacing w:val="-2"/>
          <w:sz w:val="28"/>
          <w:szCs w:val="28"/>
        </w:rPr>
        <w:t xml:space="preserve">функционирования и развития </w:t>
      </w:r>
      <w:r>
        <w:rPr>
          <w:bCs/>
          <w:sz w:val="28"/>
          <w:szCs w:val="28"/>
        </w:rPr>
        <w:t>транспортной  инфраструктуры являются</w:t>
      </w:r>
      <w:proofErr w:type="gramEnd"/>
      <w:r>
        <w:rPr>
          <w:sz w:val="28"/>
          <w:szCs w:val="28"/>
        </w:rPr>
        <w:t>:</w:t>
      </w:r>
    </w:p>
    <w:p w:rsidR="00CF4CC3" w:rsidRDefault="00CF4CC3" w:rsidP="00352BB7">
      <w:pPr>
        <w:numPr>
          <w:ilvl w:val="0"/>
          <w:numId w:val="2"/>
        </w:numPr>
        <w:shd w:val="clear" w:color="auto" w:fill="FFFFFF"/>
        <w:tabs>
          <w:tab w:val="left" w:pos="972"/>
        </w:tabs>
        <w:ind w:firstLine="727"/>
        <w:rPr>
          <w:bCs/>
          <w:spacing w:val="-32"/>
          <w:sz w:val="28"/>
          <w:szCs w:val="28"/>
        </w:rPr>
      </w:pPr>
      <w:bookmarkStart w:id="41" w:name="OLE_LINK37"/>
      <w:r>
        <w:rPr>
          <w:spacing w:val="-2"/>
          <w:sz w:val="28"/>
          <w:szCs w:val="28"/>
        </w:rPr>
        <w:t xml:space="preserve">Градостроительный кодекс  РФ от 29.12.2004г.  </w:t>
      </w:r>
      <w:r>
        <w:rPr>
          <w:bCs/>
          <w:spacing w:val="-2"/>
          <w:sz w:val="28"/>
          <w:szCs w:val="28"/>
        </w:rPr>
        <w:t>№190-ФЗ  (ред.  от 30.12.2015г.);</w:t>
      </w:r>
    </w:p>
    <w:p w:rsidR="00CF4CC3" w:rsidRDefault="00CF4CC3" w:rsidP="00352BB7">
      <w:pPr>
        <w:shd w:val="clear" w:color="auto" w:fill="FFFFFF"/>
        <w:tabs>
          <w:tab w:val="left" w:pos="972"/>
        </w:tabs>
        <w:ind w:firstLine="727"/>
        <w:jc w:val="both"/>
        <w:rPr>
          <w:i/>
          <w:iCs/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2. Федеральный закон от  08.11.2007г.  № 257-ФЗ </w:t>
      </w:r>
      <w:r>
        <w:rPr>
          <w:bCs/>
          <w:spacing w:val="-4"/>
          <w:sz w:val="28"/>
          <w:szCs w:val="28"/>
        </w:rPr>
        <w:t xml:space="preserve">(ред. </w:t>
      </w:r>
      <w:r>
        <w:rPr>
          <w:spacing w:val="-4"/>
          <w:sz w:val="28"/>
          <w:szCs w:val="28"/>
        </w:rPr>
        <w:t xml:space="preserve">от </w:t>
      </w:r>
      <w:r>
        <w:rPr>
          <w:bCs/>
          <w:spacing w:val="-4"/>
          <w:sz w:val="28"/>
          <w:szCs w:val="28"/>
        </w:rPr>
        <w:t xml:space="preserve">15.02.2016г.)  «Об автомобильных дорогах и </w:t>
      </w:r>
      <w:r>
        <w:rPr>
          <w:spacing w:val="-4"/>
          <w:sz w:val="28"/>
          <w:szCs w:val="28"/>
        </w:rPr>
        <w:t xml:space="preserve">о </w:t>
      </w:r>
      <w:r>
        <w:rPr>
          <w:bCs/>
          <w:spacing w:val="-4"/>
          <w:sz w:val="28"/>
          <w:szCs w:val="28"/>
        </w:rPr>
        <w:t xml:space="preserve">дорожной </w:t>
      </w:r>
      <w:r>
        <w:rPr>
          <w:spacing w:val="-4"/>
          <w:sz w:val="28"/>
          <w:szCs w:val="28"/>
        </w:rPr>
        <w:t xml:space="preserve">деятельности в </w:t>
      </w:r>
      <w:r>
        <w:rPr>
          <w:bCs/>
          <w:sz w:val="28"/>
          <w:szCs w:val="28"/>
        </w:rPr>
        <w:t>Российской Федерации</w:t>
      </w:r>
      <w:r>
        <w:rPr>
          <w:bCs/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 xml:space="preserve">о внесении </w:t>
      </w:r>
      <w:r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>
        <w:rPr>
          <w:bCs/>
          <w:sz w:val="28"/>
          <w:szCs w:val="28"/>
        </w:rPr>
        <w:t>акты Российской Федерации»;</w:t>
      </w:r>
    </w:p>
    <w:p w:rsidR="00CF4CC3" w:rsidRDefault="00CF4CC3" w:rsidP="00352BB7">
      <w:pPr>
        <w:shd w:val="clear" w:color="auto" w:fill="FFFFFF"/>
        <w:tabs>
          <w:tab w:val="left" w:pos="972"/>
        </w:tabs>
        <w:ind w:right="14"/>
        <w:jc w:val="both"/>
        <w:rPr>
          <w:spacing w:val="-19"/>
          <w:sz w:val="28"/>
          <w:szCs w:val="28"/>
        </w:rPr>
      </w:pPr>
      <w:r>
        <w:rPr>
          <w:spacing w:val="-5"/>
          <w:sz w:val="28"/>
          <w:szCs w:val="28"/>
        </w:rPr>
        <w:t xml:space="preserve">          3.Федеральный закон от 10.12.1995г. №196-ФЗ </w:t>
      </w:r>
      <w:r>
        <w:rPr>
          <w:bCs/>
          <w:spacing w:val="-5"/>
          <w:sz w:val="28"/>
          <w:szCs w:val="28"/>
        </w:rPr>
        <w:t xml:space="preserve">(ред. </w:t>
      </w:r>
      <w:r>
        <w:rPr>
          <w:bCs/>
          <w:spacing w:val="-5"/>
          <w:sz w:val="28"/>
          <w:szCs w:val="28"/>
          <w:lang w:val="en-US"/>
        </w:rPr>
        <w:t>or</w:t>
      </w:r>
      <w:r w:rsidRPr="00CF4CC3">
        <w:rPr>
          <w:bCs/>
          <w:spacing w:val="-5"/>
          <w:sz w:val="28"/>
          <w:szCs w:val="28"/>
        </w:rPr>
        <w:t xml:space="preserve"> </w:t>
      </w:r>
      <w:r>
        <w:rPr>
          <w:bCs/>
          <w:spacing w:val="17"/>
          <w:sz w:val="28"/>
          <w:szCs w:val="28"/>
        </w:rPr>
        <w:t>28.11.2015г.)</w:t>
      </w:r>
      <w:r>
        <w:rPr>
          <w:bCs/>
          <w:spacing w:val="-5"/>
          <w:sz w:val="28"/>
          <w:szCs w:val="28"/>
        </w:rPr>
        <w:t xml:space="preserve"> «О безопасности </w:t>
      </w:r>
      <w:r>
        <w:rPr>
          <w:bCs/>
          <w:sz w:val="28"/>
          <w:szCs w:val="28"/>
        </w:rPr>
        <w:t>дорожного движения»:</w:t>
      </w:r>
    </w:p>
    <w:p w:rsidR="00CF4CC3" w:rsidRDefault="00CF4CC3" w:rsidP="00352BB7">
      <w:pPr>
        <w:shd w:val="clear" w:color="auto" w:fill="FFFFFF"/>
        <w:tabs>
          <w:tab w:val="left" w:pos="1058"/>
        </w:tabs>
        <w:spacing w:before="7"/>
        <w:ind w:right="7" w:firstLine="727"/>
        <w:jc w:val="both"/>
        <w:rPr>
          <w:sz w:val="28"/>
          <w:szCs w:val="28"/>
        </w:rPr>
      </w:pPr>
      <w:r>
        <w:rPr>
          <w:bCs/>
          <w:spacing w:val="-12"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Постановление Правительства </w:t>
      </w:r>
      <w:r>
        <w:rPr>
          <w:bCs/>
          <w:sz w:val="28"/>
          <w:szCs w:val="28"/>
        </w:rPr>
        <w:t xml:space="preserve">РФ </w:t>
      </w:r>
      <w:r>
        <w:rPr>
          <w:sz w:val="28"/>
          <w:szCs w:val="28"/>
        </w:rPr>
        <w:t xml:space="preserve">от 23.10.1993г. </w:t>
      </w:r>
      <w:r>
        <w:rPr>
          <w:bCs/>
          <w:sz w:val="28"/>
          <w:szCs w:val="28"/>
        </w:rPr>
        <w:t xml:space="preserve">№1090 (ред. от </w:t>
      </w:r>
      <w:r>
        <w:rPr>
          <w:bCs/>
          <w:spacing w:val="17"/>
          <w:sz w:val="28"/>
          <w:szCs w:val="28"/>
        </w:rPr>
        <w:t>21.01.2016г.)</w:t>
      </w:r>
      <w:r>
        <w:rPr>
          <w:bCs/>
          <w:sz w:val="28"/>
          <w:szCs w:val="28"/>
        </w:rPr>
        <w:t xml:space="preserve">    «О правилах дорожного </w:t>
      </w:r>
      <w:r>
        <w:rPr>
          <w:sz w:val="28"/>
          <w:szCs w:val="28"/>
        </w:rPr>
        <w:t>движения»;</w:t>
      </w:r>
    </w:p>
    <w:p w:rsidR="00CF4CC3" w:rsidRDefault="00CF4CC3" w:rsidP="00352BB7">
      <w:pPr>
        <w:numPr>
          <w:ilvl w:val="0"/>
          <w:numId w:val="4"/>
        </w:numPr>
        <w:shd w:val="clear" w:color="auto" w:fill="FFFFFF"/>
        <w:tabs>
          <w:tab w:val="left" w:pos="986"/>
        </w:tabs>
        <w:spacing w:before="7"/>
        <w:ind w:firstLine="727"/>
        <w:jc w:val="both"/>
        <w:rPr>
          <w:spacing w:val="-22"/>
          <w:sz w:val="28"/>
          <w:szCs w:val="28"/>
        </w:rPr>
      </w:pPr>
      <w:r>
        <w:rPr>
          <w:spacing w:val="-9"/>
          <w:sz w:val="28"/>
          <w:szCs w:val="28"/>
        </w:rPr>
        <w:t xml:space="preserve">Постановление Правительства </w:t>
      </w:r>
      <w:r>
        <w:rPr>
          <w:bCs/>
          <w:spacing w:val="-9"/>
          <w:sz w:val="28"/>
          <w:szCs w:val="28"/>
        </w:rPr>
        <w:t xml:space="preserve">РФ </w:t>
      </w:r>
      <w:r>
        <w:rPr>
          <w:spacing w:val="-9"/>
          <w:sz w:val="28"/>
          <w:szCs w:val="28"/>
        </w:rPr>
        <w:t xml:space="preserve">от </w:t>
      </w:r>
      <w:r>
        <w:rPr>
          <w:spacing w:val="9"/>
          <w:sz w:val="28"/>
          <w:szCs w:val="28"/>
        </w:rPr>
        <w:t>25.12.2015г.</w:t>
      </w:r>
      <w:r>
        <w:rPr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№1440 «Об утверждении требований к </w:t>
      </w:r>
      <w:r>
        <w:rPr>
          <w:sz w:val="28"/>
          <w:szCs w:val="28"/>
        </w:rPr>
        <w:t xml:space="preserve">программам комплексного развития транспортной инфраструктуры </w:t>
      </w:r>
      <w:r>
        <w:rPr>
          <w:bCs/>
          <w:sz w:val="28"/>
          <w:szCs w:val="28"/>
        </w:rPr>
        <w:t xml:space="preserve">поселений, городских </w:t>
      </w:r>
      <w:r>
        <w:rPr>
          <w:sz w:val="28"/>
          <w:szCs w:val="28"/>
        </w:rPr>
        <w:t>округов»;</w:t>
      </w:r>
    </w:p>
    <w:bookmarkEnd w:id="41"/>
    <w:p w:rsidR="00CF4CC3" w:rsidRDefault="00CF4CC3" w:rsidP="00352BB7">
      <w:pPr>
        <w:numPr>
          <w:ilvl w:val="0"/>
          <w:numId w:val="4"/>
        </w:numPr>
        <w:shd w:val="clear" w:color="auto" w:fill="FFFFFF"/>
        <w:tabs>
          <w:tab w:val="left" w:pos="986"/>
        </w:tabs>
        <w:ind w:right="7" w:firstLine="727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Генеральный план сельского поселения </w:t>
      </w:r>
      <w:r>
        <w:rPr>
          <w:bCs/>
          <w:spacing w:val="-2"/>
          <w:sz w:val="28"/>
          <w:szCs w:val="28"/>
        </w:rPr>
        <w:t>Д</w:t>
      </w:r>
      <w:r w:rsidR="00144B78">
        <w:rPr>
          <w:bCs/>
          <w:spacing w:val="-2"/>
          <w:sz w:val="28"/>
          <w:szCs w:val="28"/>
        </w:rPr>
        <w:t>уров</w:t>
      </w:r>
      <w:r>
        <w:rPr>
          <w:bCs/>
          <w:spacing w:val="-2"/>
          <w:sz w:val="28"/>
          <w:szCs w:val="28"/>
        </w:rPr>
        <w:t xml:space="preserve">ский сельсовет, утвержденный решением </w:t>
      </w:r>
      <w:r>
        <w:rPr>
          <w:spacing w:val="-3"/>
          <w:sz w:val="28"/>
          <w:szCs w:val="28"/>
        </w:rPr>
        <w:t>Совета депутатов сельского поселения Д</w:t>
      </w:r>
      <w:r w:rsidR="00144B78">
        <w:rPr>
          <w:spacing w:val="-3"/>
          <w:sz w:val="28"/>
          <w:szCs w:val="28"/>
        </w:rPr>
        <w:t>уров</w:t>
      </w:r>
      <w:r>
        <w:rPr>
          <w:spacing w:val="-3"/>
          <w:sz w:val="28"/>
          <w:szCs w:val="28"/>
        </w:rPr>
        <w:t xml:space="preserve">ский сельсовет № </w:t>
      </w:r>
      <w:r w:rsidR="00195225">
        <w:rPr>
          <w:spacing w:val="-3"/>
          <w:sz w:val="28"/>
          <w:szCs w:val="28"/>
        </w:rPr>
        <w:t>197</w:t>
      </w:r>
      <w:r>
        <w:rPr>
          <w:spacing w:val="-3"/>
          <w:sz w:val="28"/>
          <w:szCs w:val="28"/>
        </w:rPr>
        <w:t xml:space="preserve">-рс от </w:t>
      </w:r>
      <w:r w:rsidR="00195225">
        <w:rPr>
          <w:spacing w:val="-3"/>
          <w:sz w:val="28"/>
          <w:szCs w:val="28"/>
        </w:rPr>
        <w:t>02</w:t>
      </w:r>
      <w:r>
        <w:rPr>
          <w:bCs/>
          <w:spacing w:val="12"/>
          <w:sz w:val="28"/>
          <w:szCs w:val="28"/>
        </w:rPr>
        <w:t>.0</w:t>
      </w:r>
      <w:r w:rsidR="00195225">
        <w:rPr>
          <w:bCs/>
          <w:spacing w:val="12"/>
          <w:sz w:val="28"/>
          <w:szCs w:val="28"/>
        </w:rPr>
        <w:t>2</w:t>
      </w:r>
      <w:r>
        <w:rPr>
          <w:bCs/>
          <w:spacing w:val="12"/>
          <w:sz w:val="28"/>
          <w:szCs w:val="28"/>
        </w:rPr>
        <w:t>.2015</w:t>
      </w:r>
      <w:r>
        <w:rPr>
          <w:bCs/>
          <w:spacing w:val="-3"/>
          <w:sz w:val="28"/>
          <w:szCs w:val="28"/>
        </w:rPr>
        <w:t>г.;</w:t>
      </w:r>
    </w:p>
    <w:p w:rsidR="00CF4CC3" w:rsidRDefault="00CF4CC3" w:rsidP="00352BB7">
      <w:pPr>
        <w:shd w:val="clear" w:color="auto" w:fill="FFFFFF"/>
        <w:ind w:right="14" w:firstLine="72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Нормативно-правовая база необходимая для </w:t>
      </w:r>
      <w:r>
        <w:rPr>
          <w:bCs/>
          <w:spacing w:val="-8"/>
          <w:sz w:val="28"/>
          <w:szCs w:val="28"/>
        </w:rPr>
        <w:t xml:space="preserve">функционирования и развития </w:t>
      </w:r>
      <w:r>
        <w:rPr>
          <w:sz w:val="28"/>
          <w:szCs w:val="28"/>
        </w:rPr>
        <w:t>транспортной инфраструктуры сформирована.</w:t>
      </w:r>
    </w:p>
    <w:p w:rsidR="00CF4CC3" w:rsidRDefault="00CF4CC3" w:rsidP="00352BB7">
      <w:pPr>
        <w:jc w:val="center"/>
        <w:rPr>
          <w:b/>
          <w:sz w:val="28"/>
          <w:szCs w:val="28"/>
        </w:rPr>
      </w:pPr>
    </w:p>
    <w:p w:rsidR="007F7D32" w:rsidRPr="003A28C9" w:rsidRDefault="007F7D32" w:rsidP="007F7D32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3A28C9">
        <w:rPr>
          <w:b/>
          <w:color w:val="000000"/>
          <w:sz w:val="28"/>
          <w:szCs w:val="28"/>
        </w:rPr>
        <w:t>2.13. Оценка финансирования транспортной инфраструктуры.</w:t>
      </w:r>
    </w:p>
    <w:p w:rsidR="007F7D32" w:rsidRPr="005D33A2" w:rsidRDefault="007F7D32" w:rsidP="007F7D32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</w:p>
    <w:p w:rsidR="007F7D32" w:rsidRPr="00422284" w:rsidRDefault="007F7D32" w:rsidP="007F7D32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422284">
        <w:rPr>
          <w:color w:val="000000"/>
          <w:sz w:val="28"/>
          <w:szCs w:val="28"/>
        </w:rPr>
        <w:t>Прогноз финансирования транспортной инфраструктуры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1235"/>
        <w:gridCol w:w="944"/>
        <w:gridCol w:w="944"/>
        <w:gridCol w:w="944"/>
        <w:gridCol w:w="944"/>
        <w:gridCol w:w="1435"/>
      </w:tblGrid>
      <w:tr w:rsidR="007F7D32" w:rsidRPr="00C267E0" w:rsidTr="007F7D32">
        <w:trPr>
          <w:trHeight w:val="277"/>
          <w:jc w:val="center"/>
        </w:trPr>
        <w:tc>
          <w:tcPr>
            <w:tcW w:w="2202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Период, год</w:t>
            </w:r>
          </w:p>
        </w:tc>
        <w:tc>
          <w:tcPr>
            <w:tcW w:w="1235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5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2022 – 202</w:t>
            </w:r>
            <w:r w:rsidR="00DB175E" w:rsidRPr="000672CB">
              <w:rPr>
                <w:color w:val="000000"/>
                <w:sz w:val="22"/>
                <w:szCs w:val="22"/>
              </w:rPr>
              <w:t>7</w:t>
            </w:r>
            <w:r w:rsidRPr="000672C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F7D32" w:rsidRPr="005D33A2" w:rsidTr="007F7D32">
        <w:trPr>
          <w:trHeight w:val="481"/>
          <w:jc w:val="center"/>
        </w:trPr>
        <w:tc>
          <w:tcPr>
            <w:tcW w:w="2202" w:type="dxa"/>
            <w:shd w:val="clear" w:color="auto" w:fill="auto"/>
          </w:tcPr>
          <w:p w:rsidR="007F7D32" w:rsidRPr="000672CB" w:rsidRDefault="007F7D32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Объем поступлений, тыс. руб.</w:t>
            </w:r>
          </w:p>
        </w:tc>
        <w:tc>
          <w:tcPr>
            <w:tcW w:w="1235" w:type="dxa"/>
            <w:shd w:val="clear" w:color="auto" w:fill="auto"/>
          </w:tcPr>
          <w:p w:rsidR="007F7D32" w:rsidRPr="000672CB" w:rsidRDefault="000672CB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1057,6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0672CB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DB175E" w:rsidP="007F7D32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672CB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DB175E" w:rsidP="007F7D32">
            <w:pPr>
              <w:rPr>
                <w:color w:val="000000"/>
              </w:rPr>
            </w:pPr>
            <w:r w:rsidRPr="000672CB">
              <w:rPr>
                <w:color w:val="000000"/>
              </w:rPr>
              <w:t>1 000,0</w:t>
            </w:r>
          </w:p>
        </w:tc>
        <w:tc>
          <w:tcPr>
            <w:tcW w:w="944" w:type="dxa"/>
            <w:shd w:val="clear" w:color="auto" w:fill="auto"/>
          </w:tcPr>
          <w:p w:rsidR="007F7D32" w:rsidRPr="000672CB" w:rsidRDefault="00DB175E" w:rsidP="007F7D32">
            <w:pPr>
              <w:rPr>
                <w:color w:val="000000"/>
              </w:rPr>
            </w:pPr>
            <w:r w:rsidRPr="000672CB">
              <w:rPr>
                <w:color w:val="000000"/>
              </w:rPr>
              <w:t>1 100,0</w:t>
            </w:r>
          </w:p>
        </w:tc>
        <w:tc>
          <w:tcPr>
            <w:tcW w:w="1435" w:type="dxa"/>
            <w:shd w:val="clear" w:color="auto" w:fill="auto"/>
          </w:tcPr>
          <w:p w:rsidR="007F7D32" w:rsidRPr="000672CB" w:rsidRDefault="008962BB" w:rsidP="007F7D32">
            <w:pPr>
              <w:jc w:val="center"/>
              <w:rPr>
                <w:color w:val="000000"/>
              </w:rPr>
            </w:pPr>
            <w:r w:rsidRPr="000672CB">
              <w:rPr>
                <w:color w:val="000000"/>
              </w:rPr>
              <w:t>5 000,0</w:t>
            </w:r>
          </w:p>
        </w:tc>
      </w:tr>
    </w:tbl>
    <w:p w:rsidR="007F7D32" w:rsidRPr="005D33A2" w:rsidRDefault="007F7D32" w:rsidP="007F7D32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</w:p>
    <w:p w:rsidR="007F7D32" w:rsidRPr="00422284" w:rsidRDefault="007F7D32" w:rsidP="007F7D32">
      <w:pPr>
        <w:pStyle w:val="p2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22284">
        <w:rPr>
          <w:color w:val="000000"/>
          <w:sz w:val="28"/>
          <w:szCs w:val="28"/>
        </w:rPr>
        <w:t>Объемы финансирования транспортной инфраструктуры могут изменяться при формировании бюджета района на очередной финансовый год.</w:t>
      </w:r>
    </w:p>
    <w:p w:rsidR="007F7D32" w:rsidRDefault="007F7D32" w:rsidP="00352BB7">
      <w:pPr>
        <w:jc w:val="center"/>
        <w:rPr>
          <w:b/>
          <w:sz w:val="28"/>
          <w:szCs w:val="28"/>
        </w:rPr>
      </w:pPr>
    </w:p>
    <w:p w:rsidR="00CF4CC3" w:rsidRDefault="007F7D32" w:rsidP="00CF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F4CC3">
        <w:rPr>
          <w:b/>
          <w:sz w:val="28"/>
          <w:szCs w:val="28"/>
        </w:rPr>
        <w:t>. Прогноз транспортного  спроса, изменение объемов и характера передвижения  населения и перевозок грузов на территории поселения.</w:t>
      </w:r>
    </w:p>
    <w:p w:rsidR="00CF4CC3" w:rsidRDefault="00CF4CC3" w:rsidP="00CF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7F7D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.1. Прогноз социально-экономического и градостроительного развития поселения.</w:t>
      </w:r>
    </w:p>
    <w:p w:rsidR="007F7D32" w:rsidRDefault="007F7D32" w:rsidP="00CF4CC3">
      <w:pPr>
        <w:jc w:val="center"/>
        <w:rPr>
          <w:b/>
          <w:sz w:val="28"/>
          <w:szCs w:val="28"/>
        </w:rPr>
      </w:pPr>
    </w:p>
    <w:p w:rsidR="00CF4CC3" w:rsidRDefault="00CF4CC3" w:rsidP="007F7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период реализации программы прогнозируется тенденция небольшого роста численности </w:t>
      </w:r>
      <w:r>
        <w:rPr>
          <w:spacing w:val="-7"/>
          <w:sz w:val="28"/>
          <w:szCs w:val="28"/>
        </w:rPr>
        <w:t xml:space="preserve">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</w:t>
      </w:r>
      <w:r>
        <w:rPr>
          <w:sz w:val="28"/>
          <w:szCs w:val="28"/>
        </w:rPr>
        <w:t>естественного прироста населения.</w:t>
      </w:r>
    </w:p>
    <w:p w:rsidR="00CF4CC3" w:rsidRPr="00EA4855" w:rsidRDefault="00CF4CC3" w:rsidP="007F7D32">
      <w:pPr>
        <w:shd w:val="clear" w:color="auto" w:fill="FFFFFF"/>
        <w:ind w:left="7" w:right="2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расположено </w:t>
      </w:r>
      <w:r>
        <w:rPr>
          <w:bCs/>
          <w:sz w:val="28"/>
          <w:szCs w:val="28"/>
        </w:rPr>
        <w:t xml:space="preserve">5 населенных пунктов, в которых проживает  </w:t>
      </w:r>
      <w:r w:rsidR="00422B01">
        <w:rPr>
          <w:bCs/>
          <w:sz w:val="28"/>
          <w:szCs w:val="28"/>
        </w:rPr>
        <w:t>639</w:t>
      </w:r>
      <w:r>
        <w:rPr>
          <w:sz w:val="28"/>
          <w:szCs w:val="28"/>
        </w:rPr>
        <w:t xml:space="preserve"> человек, в том числе: трудоспособного возраста </w:t>
      </w:r>
      <w:r w:rsidR="00FA02FB">
        <w:rPr>
          <w:sz w:val="28"/>
          <w:szCs w:val="28"/>
        </w:rPr>
        <w:t>375</w:t>
      </w:r>
      <w:r>
        <w:rPr>
          <w:bCs/>
          <w:sz w:val="28"/>
          <w:szCs w:val="28"/>
        </w:rPr>
        <w:t xml:space="preserve"> человек,  дети от 0 до 16 лет </w:t>
      </w:r>
      <w:r>
        <w:rPr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- 1</w:t>
      </w:r>
      <w:r w:rsidR="00422B01">
        <w:rPr>
          <w:bCs/>
          <w:spacing w:val="-7"/>
          <w:sz w:val="28"/>
          <w:szCs w:val="28"/>
        </w:rPr>
        <w:t>0</w:t>
      </w:r>
      <w:r>
        <w:rPr>
          <w:bCs/>
          <w:spacing w:val="-7"/>
          <w:sz w:val="28"/>
          <w:szCs w:val="28"/>
        </w:rPr>
        <w:t xml:space="preserve">2 </w:t>
      </w:r>
      <w:r>
        <w:rPr>
          <w:spacing w:val="-7"/>
          <w:sz w:val="28"/>
          <w:szCs w:val="28"/>
        </w:rPr>
        <w:t>человека</w:t>
      </w:r>
      <w:r w:rsidRPr="00EA4855">
        <w:rPr>
          <w:spacing w:val="-7"/>
          <w:sz w:val="28"/>
          <w:szCs w:val="28"/>
        </w:rPr>
        <w:t xml:space="preserve">. На прирост численности </w:t>
      </w:r>
      <w:r w:rsidRPr="00EA4855">
        <w:rPr>
          <w:bCs/>
          <w:spacing w:val="-7"/>
          <w:sz w:val="28"/>
          <w:szCs w:val="28"/>
        </w:rPr>
        <w:t xml:space="preserve">населения влияют </w:t>
      </w:r>
      <w:r w:rsidRPr="00EA4855">
        <w:rPr>
          <w:bCs/>
          <w:smallCaps/>
          <w:spacing w:val="-7"/>
          <w:sz w:val="28"/>
          <w:szCs w:val="28"/>
        </w:rPr>
        <w:t xml:space="preserve"> </w:t>
      </w:r>
      <w:r w:rsidRPr="00EA4855">
        <w:rPr>
          <w:bCs/>
          <w:spacing w:val="-7"/>
          <w:sz w:val="28"/>
          <w:szCs w:val="28"/>
        </w:rPr>
        <w:t xml:space="preserve">многие факторы, в том </w:t>
      </w:r>
      <w:r w:rsidRPr="00EA4855">
        <w:rPr>
          <w:sz w:val="28"/>
          <w:szCs w:val="28"/>
        </w:rPr>
        <w:t xml:space="preserve">числе </w:t>
      </w:r>
      <w:r w:rsidRPr="00EA4855">
        <w:rPr>
          <w:bCs/>
          <w:sz w:val="28"/>
          <w:szCs w:val="28"/>
        </w:rPr>
        <w:t xml:space="preserve">положительные </w:t>
      </w:r>
      <w:r w:rsidRPr="00EA4855">
        <w:rPr>
          <w:sz w:val="28"/>
          <w:szCs w:val="28"/>
        </w:rPr>
        <w:t xml:space="preserve">показатели </w:t>
      </w:r>
      <w:r w:rsidRPr="00EA4855">
        <w:rPr>
          <w:bCs/>
          <w:sz w:val="28"/>
          <w:szCs w:val="28"/>
        </w:rPr>
        <w:t xml:space="preserve">миграционного прироста, удобное расположение </w:t>
      </w:r>
      <w:r w:rsidR="00EA4855" w:rsidRPr="00EA4855">
        <w:rPr>
          <w:bCs/>
          <w:sz w:val="28"/>
          <w:szCs w:val="28"/>
        </w:rPr>
        <w:t>к железнодорожной станции Плавица, и ОАО «</w:t>
      </w:r>
      <w:proofErr w:type="spellStart"/>
      <w:r w:rsidR="00EA4855" w:rsidRPr="00EA4855">
        <w:rPr>
          <w:bCs/>
          <w:sz w:val="28"/>
          <w:szCs w:val="28"/>
        </w:rPr>
        <w:t>Добринский</w:t>
      </w:r>
      <w:proofErr w:type="spellEnd"/>
      <w:r w:rsidR="00EA4855" w:rsidRPr="00EA4855">
        <w:rPr>
          <w:bCs/>
          <w:sz w:val="28"/>
          <w:szCs w:val="28"/>
        </w:rPr>
        <w:t xml:space="preserve"> сахарный завод»</w:t>
      </w:r>
      <w:r w:rsidRPr="00EA4855">
        <w:rPr>
          <w:bCs/>
          <w:sz w:val="28"/>
          <w:szCs w:val="28"/>
        </w:rPr>
        <w:t>.</w:t>
      </w:r>
    </w:p>
    <w:p w:rsidR="00CF4CC3" w:rsidRDefault="00CF4CC3" w:rsidP="007F7D32">
      <w:pPr>
        <w:shd w:val="clear" w:color="auto" w:fill="FFFFFF"/>
        <w:ind w:right="14" w:firstLine="57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>
        <w:rPr>
          <w:sz w:val="28"/>
          <w:szCs w:val="28"/>
        </w:rPr>
        <w:t xml:space="preserve">большего числа нормативных критериев </w:t>
      </w:r>
      <w:r>
        <w:rPr>
          <w:bCs/>
          <w:sz w:val="28"/>
          <w:szCs w:val="28"/>
        </w:rPr>
        <w:t xml:space="preserve">(обеспеченность школами, детскими </w:t>
      </w:r>
      <w:r>
        <w:rPr>
          <w:bCs/>
          <w:spacing w:val="-5"/>
          <w:sz w:val="28"/>
          <w:szCs w:val="28"/>
        </w:rPr>
        <w:t xml:space="preserve">дошкольными </w:t>
      </w:r>
      <w:r>
        <w:rPr>
          <w:spacing w:val="-5"/>
          <w:sz w:val="28"/>
          <w:szCs w:val="28"/>
        </w:rPr>
        <w:t xml:space="preserve">учреждениями, объектами соцкультбыта, </w:t>
      </w:r>
      <w:r>
        <w:rPr>
          <w:bCs/>
          <w:spacing w:val="-5"/>
          <w:sz w:val="28"/>
          <w:szCs w:val="28"/>
        </w:rPr>
        <w:t xml:space="preserve">инженерными сетями, дорогами и др.) </w:t>
      </w:r>
      <w:r>
        <w:rPr>
          <w:bCs/>
          <w:spacing w:val="-7"/>
          <w:sz w:val="28"/>
          <w:szCs w:val="28"/>
        </w:rPr>
        <w:t xml:space="preserve">наиболее приоритетным </w:t>
      </w:r>
      <w:r>
        <w:rPr>
          <w:spacing w:val="-7"/>
          <w:sz w:val="28"/>
          <w:szCs w:val="28"/>
        </w:rPr>
        <w:t xml:space="preserve">является обеспеченность </w:t>
      </w:r>
      <w:r>
        <w:rPr>
          <w:bCs/>
          <w:spacing w:val="-7"/>
          <w:sz w:val="28"/>
          <w:szCs w:val="28"/>
        </w:rPr>
        <w:t xml:space="preserve">жителей жильём, состоянием дорог </w:t>
      </w:r>
      <w:r>
        <w:rPr>
          <w:sz w:val="28"/>
          <w:szCs w:val="28"/>
        </w:rPr>
        <w:t>большинства населенных пунктов, газификация населенных пунктов.</w:t>
      </w:r>
    </w:p>
    <w:p w:rsidR="00CF4CC3" w:rsidRDefault="00CF4CC3" w:rsidP="007F7D32">
      <w:pPr>
        <w:shd w:val="clear" w:color="auto" w:fill="FFFFFF"/>
        <w:ind w:left="7" w:right="22" w:firstLine="554"/>
        <w:jc w:val="both"/>
        <w:rPr>
          <w:bCs/>
          <w:sz w:val="28"/>
          <w:szCs w:val="28"/>
        </w:rPr>
      </w:pPr>
      <w:r>
        <w:rPr>
          <w:spacing w:val="-7"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этих</w:t>
      </w:r>
      <w:r>
        <w:rPr>
          <w:bCs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задач возможно </w:t>
      </w:r>
      <w:r>
        <w:rPr>
          <w:bCs/>
          <w:spacing w:val="16"/>
          <w:sz w:val="28"/>
          <w:szCs w:val="28"/>
        </w:rPr>
        <w:t>при</w:t>
      </w:r>
      <w:r>
        <w:rPr>
          <w:bCs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увеличении </w:t>
      </w:r>
      <w:r>
        <w:rPr>
          <w:bCs/>
          <w:spacing w:val="-7"/>
          <w:sz w:val="28"/>
          <w:szCs w:val="28"/>
        </w:rPr>
        <w:t xml:space="preserve">объёмов строительства жилья за счёт всех </w:t>
      </w:r>
      <w:r>
        <w:rPr>
          <w:bCs/>
          <w:spacing w:val="-8"/>
          <w:sz w:val="28"/>
          <w:szCs w:val="28"/>
        </w:rPr>
        <w:t xml:space="preserve">источников финансирования. Всё </w:t>
      </w:r>
      <w:r>
        <w:rPr>
          <w:spacing w:val="-8"/>
          <w:sz w:val="28"/>
          <w:szCs w:val="28"/>
        </w:rPr>
        <w:t xml:space="preserve">это потребует большой работы по </w:t>
      </w:r>
      <w:r>
        <w:rPr>
          <w:bCs/>
          <w:spacing w:val="-8"/>
          <w:sz w:val="28"/>
          <w:szCs w:val="28"/>
        </w:rPr>
        <w:t xml:space="preserve">привлечению инвесторов </w:t>
      </w:r>
      <w:r>
        <w:rPr>
          <w:spacing w:val="-8"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этой </w:t>
      </w:r>
      <w:r>
        <w:rPr>
          <w:bCs/>
          <w:sz w:val="28"/>
          <w:szCs w:val="28"/>
        </w:rPr>
        <w:t xml:space="preserve">программы.                                                                                                                       </w:t>
      </w:r>
    </w:p>
    <w:p w:rsidR="00CF4CC3" w:rsidRDefault="00CF4CC3" w:rsidP="007F7D32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CF4CC3" w:rsidRDefault="007F7D32" w:rsidP="00CF4CC3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F4CC3">
        <w:rPr>
          <w:b/>
          <w:bCs/>
          <w:sz w:val="28"/>
          <w:szCs w:val="28"/>
        </w:rPr>
        <w:t>.2. Характеристика существующих условий и перспектив развития и размещения  транспортной инфраструктуры  сельского поселения.</w:t>
      </w:r>
    </w:p>
    <w:p w:rsidR="007F7D32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</w:p>
    <w:p w:rsidR="00CF4CC3" w:rsidRDefault="00CF4CC3" w:rsidP="007F7D32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С учетом того, что территория   сельского поселения по состоянию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01.01.2017 года  не является привлекательной для инвесторов (невысокий уровень </w:t>
      </w:r>
      <w:r>
        <w:rPr>
          <w:spacing w:val="-2"/>
          <w:sz w:val="28"/>
          <w:szCs w:val="28"/>
        </w:rPr>
        <w:t>коммунальной,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социальной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логистической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инфраструктуры,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общераспространенных полезных ископаемых и др.), перспективы развития </w:t>
      </w:r>
      <w:r>
        <w:rPr>
          <w:spacing w:val="-2"/>
          <w:sz w:val="28"/>
          <w:szCs w:val="28"/>
        </w:rPr>
        <w:t>транспортной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инфраструктуры связаны</w:t>
      </w:r>
      <w:r w:rsidR="00144B78">
        <w:rPr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только </w:t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возможным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развитием  сельскохозяйственного производства.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ab/>
      </w:r>
      <w:r w:rsidR="00144B78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учетом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spacing w:val="-2"/>
          <w:sz w:val="28"/>
          <w:szCs w:val="28"/>
        </w:rPr>
        <w:t>сложившихся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цен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на с</w:t>
      </w:r>
      <w:r>
        <w:rPr>
          <w:spacing w:val="-2"/>
          <w:sz w:val="28"/>
          <w:szCs w:val="28"/>
        </w:rPr>
        <w:t>ельскохозяйственную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продукцию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возможностей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государства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 сельскохозяйственных производителей на период до 2025 года высоких темпов развития и  размещения транспортной инфраструктуры   сельского поселения не ожидается.</w:t>
      </w:r>
    </w:p>
    <w:p w:rsidR="00CF4CC3" w:rsidRDefault="00CF4CC3" w:rsidP="00CF4CC3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7F7D32" w:rsidRDefault="00CF4CC3" w:rsidP="007F7D32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Мероприятия по обеспечению территории сельского поселения </w:t>
      </w:r>
      <w:r>
        <w:rPr>
          <w:b/>
          <w:bCs/>
          <w:sz w:val="28"/>
          <w:szCs w:val="28"/>
        </w:rPr>
        <w:t>объектами  транспортной инфраструктуры</w:t>
      </w:r>
    </w:p>
    <w:p w:rsidR="00CF4CC3" w:rsidRPr="007F7D32" w:rsidRDefault="00CF4CC3" w:rsidP="007F7D32">
      <w:pPr>
        <w:shd w:val="clear" w:color="auto" w:fill="FFFFFF"/>
        <w:spacing w:line="281" w:lineRule="exact"/>
        <w:ind w:left="7" w:right="22" w:firstLine="554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Таблица 4</w:t>
      </w:r>
    </w:p>
    <w:p w:rsidR="00CF4CC3" w:rsidRDefault="00CF4CC3" w:rsidP="00CF4CC3">
      <w:pPr>
        <w:spacing w:after="91" w:line="1" w:lineRule="exact"/>
        <w:jc w:val="center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7346"/>
        <w:gridCol w:w="1701"/>
      </w:tblGrid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Сроки реализации</w:t>
            </w:r>
          </w:p>
        </w:tc>
      </w:tr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Реконструкция улично-дорожной сети с. Д</w:t>
            </w:r>
            <w:r w:rsidR="00144B78">
              <w:rPr>
                <w:spacing w:val="-1"/>
                <w:sz w:val="24"/>
                <w:szCs w:val="24"/>
              </w:rPr>
              <w:t>урово</w:t>
            </w:r>
            <w:r>
              <w:rPr>
                <w:sz w:val="24"/>
                <w:szCs w:val="24"/>
              </w:rPr>
              <w:t>, п</w:t>
            </w:r>
            <w:r w:rsidR="00144B78">
              <w:rPr>
                <w:sz w:val="24"/>
                <w:szCs w:val="24"/>
              </w:rPr>
              <w:t>ротяженностью 600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2" w:name="_Hlk481347397"/>
            <w:r>
              <w:rPr>
                <w:sz w:val="24"/>
                <w:szCs w:val="24"/>
              </w:rPr>
              <w:t>2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Ремонт дороги </w:t>
            </w:r>
            <w:proofErr w:type="spellStart"/>
            <w:r w:rsidR="00144B78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144B78">
              <w:rPr>
                <w:spacing w:val="-1"/>
                <w:sz w:val="24"/>
                <w:szCs w:val="24"/>
              </w:rPr>
              <w:t>.О</w:t>
            </w:r>
            <w:proofErr w:type="gramEnd"/>
            <w:r w:rsidR="00144B78">
              <w:rPr>
                <w:spacing w:val="-1"/>
                <w:sz w:val="24"/>
                <w:szCs w:val="24"/>
              </w:rPr>
              <w:t>тскочное</w:t>
            </w:r>
            <w:proofErr w:type="spellEnd"/>
            <w:r w:rsidR="00144B7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ул. </w:t>
            </w:r>
            <w:r w:rsidR="00144B78">
              <w:rPr>
                <w:spacing w:val="-1"/>
                <w:sz w:val="24"/>
                <w:szCs w:val="24"/>
              </w:rPr>
              <w:t>Васильевская, 1000м – отсыпка щебнем</w:t>
            </w:r>
            <w:r>
              <w:rPr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Первая очередь</w:t>
            </w:r>
          </w:p>
        </w:tc>
      </w:tr>
      <w:bookmarkEnd w:id="42"/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Ремонт дороги  д. </w:t>
            </w:r>
            <w:proofErr w:type="gramStart"/>
            <w:r>
              <w:rPr>
                <w:spacing w:val="-1"/>
                <w:sz w:val="24"/>
                <w:szCs w:val="24"/>
              </w:rPr>
              <w:t>На</w:t>
            </w:r>
            <w:r w:rsidR="00144B78">
              <w:rPr>
                <w:spacing w:val="-1"/>
                <w:sz w:val="24"/>
                <w:szCs w:val="24"/>
              </w:rPr>
              <w:t>тальино</w:t>
            </w:r>
            <w:proofErr w:type="gramEnd"/>
            <w:r w:rsidR="00144B78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144B78">
              <w:rPr>
                <w:spacing w:val="-1"/>
                <w:sz w:val="24"/>
                <w:szCs w:val="24"/>
              </w:rPr>
              <w:t>ул.Д.А.Цыганова</w:t>
            </w:r>
            <w:proofErr w:type="spellEnd"/>
            <w:r w:rsidR="00144B78">
              <w:rPr>
                <w:spacing w:val="-1"/>
                <w:sz w:val="24"/>
                <w:szCs w:val="24"/>
              </w:rPr>
              <w:t>, 600м – укладка асфальта</w:t>
            </w:r>
            <w:r>
              <w:rPr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CF4CC3" w:rsidTr="00144B7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144B78">
            <w:pPr>
              <w:shd w:val="clear" w:color="auto" w:fill="FFFFFF"/>
              <w:ind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Реконструкция и модернизация существующей дорожной сети, строительство автодорог, строит</w:t>
            </w:r>
            <w:r w:rsidR="00144B78">
              <w:rPr>
                <w:spacing w:val="-1"/>
                <w:sz w:val="24"/>
                <w:szCs w:val="24"/>
              </w:rPr>
              <w:t>ельство улиц местного значения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144B78">
              <w:rPr>
                <w:spacing w:val="-1"/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организация школьного автобусного маршрута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</w:tbl>
    <w:p w:rsidR="00CF4CC3" w:rsidRDefault="00CF4CC3" w:rsidP="00CF4CC3">
      <w:pPr>
        <w:shd w:val="clear" w:color="auto" w:fill="FFFFFF"/>
        <w:spacing w:before="288" w:line="281" w:lineRule="exact"/>
        <w:ind w:right="-22"/>
        <w:jc w:val="center"/>
        <w:rPr>
          <w:b/>
          <w:sz w:val="28"/>
          <w:szCs w:val="28"/>
        </w:rPr>
      </w:pPr>
      <w:r>
        <w:rPr>
          <w:b/>
          <w:spacing w:val="-7"/>
          <w:sz w:val="24"/>
          <w:szCs w:val="24"/>
        </w:rPr>
        <w:t xml:space="preserve"> </w:t>
      </w:r>
      <w:proofErr w:type="spellStart"/>
      <w:r>
        <w:rPr>
          <w:b/>
          <w:sz w:val="28"/>
          <w:szCs w:val="28"/>
        </w:rPr>
        <w:t>Технико</w:t>
      </w:r>
      <w:proofErr w:type="spellEnd"/>
      <w:r>
        <w:rPr>
          <w:b/>
          <w:sz w:val="28"/>
          <w:szCs w:val="28"/>
        </w:rPr>
        <w:t xml:space="preserve"> – экономические показатели сельского поселения                                                Д</w:t>
      </w:r>
      <w:r w:rsidR="00144B78">
        <w:rPr>
          <w:b/>
          <w:sz w:val="28"/>
          <w:szCs w:val="28"/>
        </w:rPr>
        <w:t>уровск</w:t>
      </w:r>
      <w:r>
        <w:rPr>
          <w:b/>
          <w:sz w:val="28"/>
          <w:szCs w:val="28"/>
        </w:rPr>
        <w:t xml:space="preserve">ий сельсовет                                                                                   </w:t>
      </w:r>
    </w:p>
    <w:p w:rsidR="00CF4CC3" w:rsidRPr="007F7D32" w:rsidRDefault="00CF4CC3" w:rsidP="00CF4CC3">
      <w:pPr>
        <w:shd w:val="clear" w:color="auto" w:fill="FFFFFF"/>
        <w:jc w:val="right"/>
        <w:rPr>
          <w:sz w:val="28"/>
          <w:szCs w:val="28"/>
        </w:rPr>
      </w:pPr>
      <w:r w:rsidRPr="007F7D32">
        <w:rPr>
          <w:sz w:val="28"/>
          <w:szCs w:val="28"/>
        </w:rPr>
        <w:t>Таблица 5</w:t>
      </w: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19"/>
        <w:gridCol w:w="3560"/>
        <w:gridCol w:w="212"/>
        <w:gridCol w:w="1418"/>
        <w:gridCol w:w="71"/>
        <w:gridCol w:w="1630"/>
        <w:gridCol w:w="1771"/>
      </w:tblGrid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п.п.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Современное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Расчетный </w:t>
            </w:r>
            <w:r>
              <w:rPr>
                <w:b/>
                <w:bCs/>
                <w:spacing w:val="-2"/>
                <w:sz w:val="24"/>
                <w:szCs w:val="24"/>
              </w:rPr>
              <w:t>срок                  (2033 г.)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1. ТЕРРИТОРИЯ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Общая площадь земель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144B78" w:rsidRDefault="00144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Pr="00144B78" w:rsidRDefault="00144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F4CC3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688,43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688,43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земли сельскохозяйственного </w:t>
            </w: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8729,26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8729,26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92,27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</w:t>
            </w:r>
            <w:r>
              <w:rPr>
                <w:sz w:val="24"/>
                <w:szCs w:val="24"/>
              </w:rPr>
              <w:lastRenderedPageBreak/>
              <w:t xml:space="preserve">информатики, земли для обеспечения космической деятельности, </w:t>
            </w:r>
            <w:r>
              <w:rPr>
                <w:spacing w:val="-2"/>
                <w:sz w:val="24"/>
                <w:szCs w:val="24"/>
              </w:rPr>
              <w:t xml:space="preserve">земли обороны, безопасности </w:t>
            </w:r>
            <w:r>
              <w:rPr>
                <w:sz w:val="24"/>
                <w:szCs w:val="24"/>
              </w:rPr>
              <w:t>и земли иного специального назначения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  <w:p w:rsidR="00E14678" w:rsidRPr="00E14678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43" w:name="OLE_LINK13"/>
            <w:bookmarkStart w:id="44" w:name="OLE_LINK14"/>
            <w:bookmarkStart w:id="45" w:name="OLE_LINK15"/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bookmarkEnd w:id="43"/>
            <w:bookmarkEnd w:id="44"/>
            <w:bookmarkEnd w:id="45"/>
            <w:r w:rsidR="00E14678">
              <w:rPr>
                <w:sz w:val="24"/>
                <w:szCs w:val="24"/>
              </w:rPr>
              <w:t>44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Pr="00E14678" w:rsidRDefault="00CF4CC3" w:rsidP="00E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E14678">
              <w:rPr>
                <w:sz w:val="24"/>
                <w:szCs w:val="24"/>
              </w:rPr>
              <w:t>44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земли особо охраняемых </w:t>
            </w:r>
            <w:r>
              <w:rPr>
                <w:sz w:val="24"/>
                <w:szCs w:val="24"/>
              </w:rPr>
              <w:t>территорий и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водного  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запаса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2. НАСЕЛЕНИЕ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</w:t>
            </w:r>
            <w:r>
              <w:rPr>
                <w:spacing w:val="-2"/>
                <w:sz w:val="24"/>
                <w:szCs w:val="24"/>
              </w:rPr>
              <w:t>постоянного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роста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роста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  <w:p w:rsid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22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чел.  на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22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население младше </w:t>
            </w:r>
            <w:r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Pr="00C94078" w:rsidRDefault="00C94078">
            <w:pPr>
              <w:jc w:val="center"/>
              <w:rPr>
                <w:sz w:val="24"/>
                <w:szCs w:val="24"/>
              </w:rPr>
            </w:pPr>
            <w:r w:rsidRPr="00C94078">
              <w:rPr>
                <w:sz w:val="24"/>
                <w:szCs w:val="24"/>
              </w:rPr>
              <w:t>125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население в трудоспособном </w:t>
            </w:r>
            <w:r>
              <w:rPr>
                <w:sz w:val="24"/>
                <w:szCs w:val="24"/>
              </w:rPr>
              <w:t>возрасте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население старше </w:t>
            </w:r>
            <w:r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1425E7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3. ЖИЛИЩНЫЙ ФОНД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средняя обеспеченность </w:t>
            </w:r>
            <w:r>
              <w:rPr>
                <w:sz w:val="24"/>
                <w:szCs w:val="24"/>
              </w:rPr>
              <w:t xml:space="preserve">населения  S </w:t>
            </w:r>
            <w:proofErr w:type="gramStart"/>
            <w:r>
              <w:rPr>
                <w:sz w:val="24"/>
                <w:szCs w:val="24"/>
                <w:vertAlign w:val="subscript"/>
              </w:rPr>
              <w:t>общ</w:t>
            </w:r>
            <w:proofErr w:type="gramEnd"/>
            <w:r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5"/>
                <w:sz w:val="24"/>
                <w:szCs w:val="24"/>
              </w:rPr>
              <w:t>м</w:t>
            </w:r>
            <w:proofErr w:type="gramEnd"/>
            <w:r>
              <w:rPr>
                <w:spacing w:val="-5"/>
                <w:sz w:val="24"/>
                <w:szCs w:val="24"/>
              </w:rPr>
              <w:t>² /чел.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общий объем жилищного </w:t>
            </w:r>
            <w:r>
              <w:rPr>
                <w:sz w:val="24"/>
                <w:szCs w:val="24"/>
              </w:rPr>
              <w:t>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 w:rsidP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22 080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нового </w:t>
            </w:r>
            <w:r>
              <w:rPr>
                <w:spacing w:val="-2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% от общего </w:t>
            </w:r>
            <w:r>
              <w:rPr>
                <w:sz w:val="24"/>
                <w:szCs w:val="24"/>
              </w:rPr>
              <w:t>объема ЖФ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общий объем убыли </w:t>
            </w:r>
            <w:r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C3" w:rsidRDefault="00C94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%                           от общего </w:t>
            </w:r>
            <w:r>
              <w:rPr>
                <w:sz w:val="24"/>
                <w:szCs w:val="24"/>
              </w:rPr>
              <w:t xml:space="preserve">объема нового </w:t>
            </w:r>
            <w:proofErr w:type="spellStart"/>
            <w:r>
              <w:rPr>
                <w:sz w:val="24"/>
                <w:szCs w:val="24"/>
              </w:rPr>
              <w:t>жилищн</w:t>
            </w:r>
            <w:proofErr w:type="spellEnd"/>
            <w:r>
              <w:rPr>
                <w:sz w:val="24"/>
                <w:szCs w:val="24"/>
              </w:rPr>
              <w:t xml:space="preserve">.               </w:t>
            </w:r>
            <w:proofErr w:type="spellStart"/>
            <w:r>
              <w:rPr>
                <w:sz w:val="24"/>
                <w:szCs w:val="24"/>
              </w:rPr>
              <w:t>стр-ва</w:t>
            </w:r>
            <w:proofErr w:type="spellEnd"/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4. ОБЪЕКТЫ СОЦИАЛЬНОГО И КУЛЬТУРНО-БЫТОВОГО ОБСЛУЖИВАНИЯ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объекты  учебно-образовательного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 xml:space="preserve">объекты здравоохранения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4CC3" w:rsidRDefault="00E146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спортивные и физкультурно-</w:t>
            </w:r>
            <w:r>
              <w:rPr>
                <w:sz w:val="24"/>
                <w:szCs w:val="24"/>
              </w:rPr>
              <w:t>оздоровительные объекты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FA02FB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FA02FB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объекты общественного </w:t>
            </w: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организации и учреждения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ТРАНСПОРТНАЯ ИНФРАСТРУКТУРА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автомобильных дорог общего </w:t>
            </w:r>
            <w:r>
              <w:rPr>
                <w:sz w:val="24"/>
                <w:szCs w:val="24"/>
              </w:rPr>
              <w:t>пользования,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федерального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C94078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регионального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E5F73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5F73"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E5F73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5F73"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муниципального (местного)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  <w:p w:rsidR="00896007" w:rsidRDefault="00896007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железных </w:t>
            </w:r>
            <w:r>
              <w:rPr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Протяженность основных </w:t>
            </w:r>
            <w:r>
              <w:rPr>
                <w:sz w:val="24"/>
                <w:szCs w:val="24"/>
              </w:rPr>
              <w:t xml:space="preserve">улиц и проездов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FA02F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FA02FB" w:rsidRDefault="00FA02FB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FA02FB" w:rsidRDefault="00FA02FB" w:rsidP="00FA0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CF4CC3" w:rsidTr="00D12758">
        <w:trPr>
          <w:trHeight w:val="2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6. ИНЖЕНЕРНАЯ ИНФРАСТРУКТУРА И БЛАГОУСТРОЙСТВО ТЕРРИТОРИИ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Водопотребление: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 w:rsidP="0089600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174</w:t>
            </w:r>
            <w:r w:rsidR="00C94078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189,0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9407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140,0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150,0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на производственные нужды, полив территории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34,5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39,0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Вторичное использование 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tabs>
                <w:tab w:val="left" w:pos="3211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производительность водозаборных сооружений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в т.ч. водозаборов подземных вод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среднесуточное </w:t>
            </w:r>
            <w:r>
              <w:rPr>
                <w:spacing w:val="-2"/>
                <w:sz w:val="24"/>
                <w:szCs w:val="24"/>
              </w:rPr>
              <w:t xml:space="preserve">водопотребление на 1 </w:t>
            </w:r>
            <w:r>
              <w:rPr>
                <w:sz w:val="24"/>
                <w:szCs w:val="24"/>
              </w:rPr>
              <w:t>человека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               на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0,27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886AE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0,29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в том числе на хозяйственно-</w:t>
            </w:r>
            <w:r>
              <w:rPr>
                <w:sz w:val="24"/>
                <w:szCs w:val="24"/>
              </w:rPr>
              <w:t>питьевые нужды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                на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A4855" w:rsidP="00EA485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0,21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86AE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0,21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F1CF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8,575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9600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Канализация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Общее поступление сточных </w:t>
            </w:r>
            <w:r>
              <w:rPr>
                <w:sz w:val="24"/>
                <w:szCs w:val="24"/>
              </w:rPr>
              <w:t>вод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всего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115,0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121,0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хозяйственно-бытовые </w:t>
            </w:r>
            <w:r>
              <w:rPr>
                <w:sz w:val="24"/>
                <w:szCs w:val="24"/>
              </w:rPr>
              <w:t>сточные 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производственные сточные </w:t>
            </w:r>
            <w:r>
              <w:rPr>
                <w:sz w:val="24"/>
                <w:szCs w:val="24"/>
              </w:rPr>
              <w:t>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E5F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Производительность </w:t>
            </w:r>
            <w:r>
              <w:rPr>
                <w:spacing w:val="-2"/>
                <w:sz w:val="24"/>
                <w:szCs w:val="24"/>
              </w:rPr>
              <w:t>очистных сооружений                      ка</w:t>
            </w:r>
            <w:r>
              <w:rPr>
                <w:sz w:val="24"/>
                <w:szCs w:val="24"/>
              </w:rPr>
              <w:t>нализации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 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960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потребность в электроэнергии всего: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млн. кВт. ч./в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150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потребление тепла 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010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17,770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A15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19,450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80109F" w:rsidP="00831C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газа 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млн. куб. м./год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F11C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6.6.3.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F1C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30,950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EA4855" w:rsidP="00EA4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</w:tr>
      <w:tr w:rsidR="00CF4CC3" w:rsidTr="00D12758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населения </w:t>
            </w:r>
            <w:r>
              <w:rPr>
                <w:spacing w:val="-2"/>
                <w:sz w:val="24"/>
                <w:szCs w:val="24"/>
              </w:rPr>
              <w:t>телевизионным вещанием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% от населения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2456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F1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6.7.2.</w:t>
            </w:r>
          </w:p>
        </w:tc>
        <w:tc>
          <w:tcPr>
            <w:tcW w:w="3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обеспеченность населения телефонной сетью общего </w:t>
            </w:r>
            <w:r>
              <w:rPr>
                <w:sz w:val="24"/>
                <w:szCs w:val="24"/>
              </w:rPr>
              <w:t>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>номеров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A485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EA485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</w:t>
            </w:r>
          </w:p>
        </w:tc>
      </w:tr>
      <w:tr w:rsidR="00CF4CC3" w:rsidTr="00D12758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Default="00CF4CC3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F11C61" w:rsidRDefault="00CF4C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1C61">
              <w:rPr>
                <w:sz w:val="24"/>
                <w:szCs w:val="24"/>
              </w:rPr>
              <w:t xml:space="preserve">%                          от </w:t>
            </w:r>
            <w:r w:rsidRPr="00F11C61">
              <w:rPr>
                <w:spacing w:val="-2"/>
                <w:sz w:val="24"/>
                <w:szCs w:val="24"/>
              </w:rPr>
              <w:t>домовладений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CF4CC3" w:rsidRDefault="007F7D32" w:rsidP="007F7D32">
      <w:pPr>
        <w:shd w:val="clear" w:color="auto" w:fill="FFFFFF"/>
        <w:spacing w:before="281" w:line="274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CF4CC3">
        <w:rPr>
          <w:b/>
          <w:sz w:val="28"/>
          <w:szCs w:val="28"/>
        </w:rPr>
        <w:t xml:space="preserve">. Прогноз   транспортного   спроса   поселения,   объемов   и   характера   </w:t>
      </w:r>
      <w:proofErr w:type="gramStart"/>
      <w:r w:rsidR="00CF4CC3">
        <w:rPr>
          <w:b/>
          <w:sz w:val="28"/>
          <w:szCs w:val="28"/>
        </w:rPr>
        <w:t>передвижении</w:t>
      </w:r>
      <w:proofErr w:type="gramEnd"/>
      <w:r w:rsidR="00CF4CC3">
        <w:rPr>
          <w:b/>
          <w:sz w:val="28"/>
          <w:szCs w:val="28"/>
        </w:rPr>
        <w:t xml:space="preserve"> населения и перевозок грузов по видам транспорта, имеющегося на территории поселения.</w:t>
      </w:r>
    </w:p>
    <w:p w:rsidR="00CF4CC3" w:rsidRDefault="00CF4CC3" w:rsidP="00CF4CC3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</w:p>
    <w:p w:rsidR="00CF4CC3" w:rsidRDefault="00CF4CC3" w:rsidP="007F7D3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сложившейся экономической ситуации, характер и объемы передвижения населения    и перевозки грузов практически не изменяются.</w:t>
      </w:r>
    </w:p>
    <w:p w:rsidR="007F7D32" w:rsidRDefault="007F7D32" w:rsidP="00CF4CC3">
      <w:pPr>
        <w:shd w:val="clear" w:color="auto" w:fill="FFFFFF"/>
        <w:spacing w:before="7" w:line="274" w:lineRule="exact"/>
        <w:jc w:val="both"/>
        <w:rPr>
          <w:b/>
          <w:sz w:val="28"/>
          <w:szCs w:val="28"/>
        </w:rPr>
      </w:pPr>
    </w:p>
    <w:p w:rsidR="00CF4CC3" w:rsidRDefault="007F7D32" w:rsidP="007F7D32">
      <w:pPr>
        <w:shd w:val="clear" w:color="auto" w:fill="FFFFFF"/>
        <w:spacing w:before="7"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CF4CC3">
        <w:rPr>
          <w:b/>
          <w:sz w:val="28"/>
          <w:szCs w:val="28"/>
        </w:rPr>
        <w:t xml:space="preserve"> Прогноз развития транспортной  </w:t>
      </w:r>
      <w:proofErr w:type="gramStart"/>
      <w:r w:rsidR="00CF4CC3">
        <w:rPr>
          <w:b/>
          <w:sz w:val="28"/>
          <w:szCs w:val="28"/>
        </w:rPr>
        <w:t>инфраструктуры</w:t>
      </w:r>
      <w:proofErr w:type="gramEnd"/>
      <w:r w:rsidR="00CF4CC3">
        <w:rPr>
          <w:b/>
          <w:sz w:val="28"/>
          <w:szCs w:val="28"/>
        </w:rPr>
        <w:t xml:space="preserve"> но видам транспорта.</w:t>
      </w:r>
    </w:p>
    <w:p w:rsidR="007F7D32" w:rsidRDefault="007F7D32" w:rsidP="007F7D32">
      <w:pPr>
        <w:shd w:val="clear" w:color="auto" w:fill="FFFFFF"/>
        <w:spacing w:before="7" w:line="274" w:lineRule="exact"/>
        <w:jc w:val="center"/>
        <w:rPr>
          <w:b/>
          <w:sz w:val="28"/>
          <w:szCs w:val="28"/>
        </w:rPr>
      </w:pPr>
    </w:p>
    <w:p w:rsidR="00CF4CC3" w:rsidRDefault="00CF4CC3" w:rsidP="007F7D32">
      <w:pPr>
        <w:shd w:val="clear" w:color="auto" w:fill="FFFFFF"/>
        <w:ind w:right="26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период реализации Программы транспортная инфраструктура по видам транспорта не </w:t>
      </w:r>
      <w:r>
        <w:rPr>
          <w:spacing w:val="-1"/>
          <w:sz w:val="28"/>
          <w:szCs w:val="28"/>
        </w:rPr>
        <w:t xml:space="preserve">терпит существенных изменений. Основным видом транспорта остается автомобильный. </w:t>
      </w:r>
      <w:r>
        <w:rPr>
          <w:sz w:val="28"/>
          <w:szCs w:val="28"/>
        </w:rPr>
        <w:t xml:space="preserve">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</w:t>
      </w:r>
      <w:r>
        <w:rPr>
          <w:spacing w:val="-3"/>
          <w:sz w:val="28"/>
          <w:szCs w:val="28"/>
        </w:rPr>
        <w:t xml:space="preserve">пешеходное сообщение. </w:t>
      </w:r>
    </w:p>
    <w:p w:rsidR="007F7D32" w:rsidRDefault="007F7D32" w:rsidP="00CF4CC3">
      <w:pPr>
        <w:shd w:val="clear" w:color="auto" w:fill="FFFFFF"/>
        <w:spacing w:line="274" w:lineRule="exact"/>
        <w:ind w:left="252" w:right="266"/>
        <w:jc w:val="both"/>
        <w:rPr>
          <w:b/>
          <w:sz w:val="28"/>
          <w:szCs w:val="28"/>
        </w:rPr>
      </w:pPr>
    </w:p>
    <w:p w:rsidR="00CF4CC3" w:rsidRDefault="007F7D32" w:rsidP="007F7D32">
      <w:pPr>
        <w:shd w:val="clear" w:color="auto" w:fill="FFFFFF"/>
        <w:spacing w:line="274" w:lineRule="exact"/>
        <w:ind w:left="252" w:right="2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CF4CC3">
        <w:rPr>
          <w:b/>
          <w:sz w:val="28"/>
          <w:szCs w:val="28"/>
        </w:rPr>
        <w:t>. Прогноз развития дорожной сети поселения.</w:t>
      </w:r>
    </w:p>
    <w:p w:rsidR="007F7D32" w:rsidRDefault="00CF4CC3" w:rsidP="00CF4CC3">
      <w:pPr>
        <w:shd w:val="clear" w:color="auto" w:fill="FFFFFF"/>
        <w:spacing w:line="274" w:lineRule="exact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4CC3" w:rsidRDefault="00CF4CC3" w:rsidP="007F7D32">
      <w:pPr>
        <w:shd w:val="clear" w:color="auto" w:fill="FFFFFF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Основными направлениями развития дорожной сети поселения в период реализации Программы 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являться сохранение протяженности, соответствующим нормативным </w:t>
      </w:r>
      <w:r>
        <w:rPr>
          <w:spacing w:val="-3"/>
          <w:sz w:val="28"/>
          <w:szCs w:val="28"/>
        </w:rPr>
        <w:t xml:space="preserve">требованиям, автомобильных дорог общего пользования за счет ремонта и капитального </w:t>
      </w:r>
      <w:proofErr w:type="gramStart"/>
      <w:r>
        <w:rPr>
          <w:spacing w:val="-3"/>
          <w:sz w:val="28"/>
          <w:szCs w:val="28"/>
        </w:rPr>
        <w:t>ремонта</w:t>
      </w:r>
      <w:proofErr w:type="gramEnd"/>
      <w:r>
        <w:rPr>
          <w:spacing w:val="-3"/>
          <w:sz w:val="28"/>
          <w:szCs w:val="28"/>
        </w:rPr>
        <w:t xml:space="preserve"> автомобильных дорог, поддержание автомобильных дорог на уровне соответствующим категориям </w:t>
      </w:r>
      <w:r>
        <w:rPr>
          <w:sz w:val="28"/>
          <w:szCs w:val="28"/>
        </w:rPr>
        <w:t>дорог, путем нормативного содержания дорог повышения качества и безопасности дорожной сети.</w:t>
      </w:r>
    </w:p>
    <w:p w:rsidR="007F7D32" w:rsidRDefault="007F7D32" w:rsidP="00CF4CC3">
      <w:pPr>
        <w:shd w:val="clear" w:color="auto" w:fill="FFFFFF"/>
        <w:spacing w:before="7" w:line="274" w:lineRule="exact"/>
        <w:ind w:left="245" w:firstLine="346"/>
        <w:jc w:val="both"/>
        <w:rPr>
          <w:b/>
          <w:sz w:val="28"/>
          <w:szCs w:val="28"/>
        </w:rPr>
      </w:pPr>
    </w:p>
    <w:p w:rsidR="00CF4CC3" w:rsidRDefault="007F7D32" w:rsidP="007F7D32">
      <w:pPr>
        <w:shd w:val="clear" w:color="auto" w:fill="FFFFFF"/>
        <w:spacing w:before="7" w:line="274" w:lineRule="exact"/>
        <w:ind w:left="245" w:firstLine="3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3.6</w:t>
      </w:r>
      <w:r w:rsidR="00CF4CC3">
        <w:rPr>
          <w:b/>
          <w:sz w:val="28"/>
          <w:szCs w:val="28"/>
        </w:rPr>
        <w:t>. Прогноз уровня автомобилизации, параметров дорожного движения</w:t>
      </w:r>
      <w:r w:rsidR="00CF4CC3">
        <w:rPr>
          <w:sz w:val="28"/>
          <w:szCs w:val="28"/>
        </w:rPr>
        <w:t>.</w:t>
      </w:r>
    </w:p>
    <w:p w:rsidR="007F7D32" w:rsidRDefault="007F7D32" w:rsidP="007F7D32">
      <w:pPr>
        <w:shd w:val="clear" w:color="auto" w:fill="FFFFFF"/>
        <w:spacing w:before="7" w:line="274" w:lineRule="exact"/>
        <w:ind w:left="245" w:firstLine="346"/>
        <w:jc w:val="center"/>
        <w:rPr>
          <w:sz w:val="28"/>
          <w:szCs w:val="28"/>
        </w:rPr>
      </w:pPr>
    </w:p>
    <w:p w:rsidR="00CF4CC3" w:rsidRDefault="00CF4CC3" w:rsidP="007F7D32">
      <w:pPr>
        <w:shd w:val="clear" w:color="auto" w:fill="FFFFFF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сохранившейся тенденции к увеличению уровня автомобилизации населения, с учетом прогнозируемого  увеличения   количества  транспортных  средств,  без  изменения  пропускной способности   дорог,   предполагается   повышение   интенсивности   движения,   по   основным    направлениям к объектам тяготения.</w:t>
      </w:r>
    </w:p>
    <w:p w:rsidR="00CF4CC3" w:rsidRPr="00380E1A" w:rsidRDefault="00CF4CC3" w:rsidP="00380E1A">
      <w:pPr>
        <w:shd w:val="clear" w:color="auto" w:fill="FFFFFF"/>
        <w:spacing w:before="28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Прогноз изменения уровня автомобилизации и количества автомобилей у населения     на территории </w:t>
      </w:r>
      <w:r>
        <w:rPr>
          <w:b/>
          <w:spacing w:val="-1"/>
          <w:sz w:val="28"/>
          <w:szCs w:val="28"/>
        </w:rPr>
        <w:t>сельского поселения Д</w:t>
      </w:r>
      <w:r w:rsidR="00D12758">
        <w:rPr>
          <w:b/>
          <w:spacing w:val="-1"/>
          <w:sz w:val="28"/>
          <w:szCs w:val="28"/>
        </w:rPr>
        <w:t>уров</w:t>
      </w:r>
      <w:r>
        <w:rPr>
          <w:b/>
          <w:spacing w:val="-1"/>
          <w:sz w:val="28"/>
          <w:szCs w:val="28"/>
        </w:rPr>
        <w:t>ский сельсовет</w:t>
      </w:r>
    </w:p>
    <w:p w:rsidR="00CF4CC3" w:rsidRDefault="00CF4CC3" w:rsidP="00CF4CC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85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552"/>
        <w:gridCol w:w="1134"/>
        <w:gridCol w:w="1134"/>
        <w:gridCol w:w="1134"/>
        <w:gridCol w:w="1134"/>
        <w:gridCol w:w="1206"/>
        <w:gridCol w:w="1137"/>
      </w:tblGrid>
      <w:tr w:rsidR="007F7D32" w:rsidTr="007F7D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2</w:t>
            </w:r>
            <w:r>
              <w:rPr>
                <w:b/>
                <w:spacing w:val="6"/>
                <w:sz w:val="24"/>
                <w:szCs w:val="24"/>
                <w:lang w:val="en-US"/>
              </w:rPr>
              <w:t>0</w:t>
            </w:r>
            <w:r>
              <w:rPr>
                <w:b/>
                <w:spacing w:val="6"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11"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 </w:t>
            </w:r>
            <w:r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12"/>
                <w:sz w:val="24"/>
                <w:szCs w:val="24"/>
              </w:rPr>
              <w:t>2019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2020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2021 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7D32" w:rsidRDefault="007F7D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– 2027 г</w:t>
            </w:r>
            <w:r>
              <w:rPr>
                <w:b/>
                <w:sz w:val="24"/>
                <w:szCs w:val="24"/>
              </w:rPr>
              <w:t>г. (прогноз)</w:t>
            </w:r>
          </w:p>
        </w:tc>
      </w:tr>
      <w:tr w:rsidR="007F7D32" w:rsidTr="007F7D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населения,                                    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7F7D32" w:rsidTr="007F7D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F7D32" w:rsidTr="007F7D3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автомобилизации</w:t>
            </w:r>
          </w:p>
          <w:p w:rsidR="007F7D32" w:rsidRDefault="007F7D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Населения,  ед./1000 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142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D32" w:rsidRDefault="007F7D32" w:rsidP="009208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</w:tbl>
    <w:p w:rsidR="00CF4CC3" w:rsidRDefault="00E405D0" w:rsidP="00E405D0">
      <w:pPr>
        <w:shd w:val="clear" w:color="auto" w:fill="FFFFFF"/>
        <w:spacing w:before="2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CF4CC3">
        <w:rPr>
          <w:b/>
          <w:sz w:val="28"/>
          <w:szCs w:val="28"/>
        </w:rPr>
        <w:t>. Прогноз показателей безопасности дорожного движения.</w:t>
      </w:r>
    </w:p>
    <w:p w:rsidR="00E405D0" w:rsidRDefault="00E405D0" w:rsidP="00E405D0">
      <w:pPr>
        <w:shd w:val="clear" w:color="auto" w:fill="FFFFFF"/>
        <w:jc w:val="center"/>
        <w:rPr>
          <w:b/>
          <w:sz w:val="28"/>
          <w:szCs w:val="28"/>
        </w:rPr>
      </w:pPr>
    </w:p>
    <w:p w:rsidR="00CF4CC3" w:rsidRDefault="00CF4CC3" w:rsidP="00E405D0">
      <w:pPr>
        <w:shd w:val="clear" w:color="auto" w:fill="FFFFFF"/>
        <w:ind w:left="108" w:right="7" w:firstLine="432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Предполагается </w:t>
      </w:r>
      <w:r>
        <w:rPr>
          <w:spacing w:val="-5"/>
          <w:sz w:val="28"/>
          <w:szCs w:val="28"/>
        </w:rPr>
        <w:t xml:space="preserve">незначительный росл </w:t>
      </w:r>
      <w:r>
        <w:rPr>
          <w:bCs/>
          <w:spacing w:val="-5"/>
          <w:sz w:val="28"/>
          <w:szCs w:val="28"/>
        </w:rPr>
        <w:t xml:space="preserve">аварийности. </w:t>
      </w:r>
      <w:r>
        <w:rPr>
          <w:spacing w:val="-5"/>
          <w:sz w:val="28"/>
          <w:szCs w:val="28"/>
        </w:rPr>
        <w:t xml:space="preserve">Это </w:t>
      </w:r>
      <w:r>
        <w:rPr>
          <w:bCs/>
          <w:spacing w:val="-5"/>
          <w:sz w:val="28"/>
          <w:szCs w:val="28"/>
        </w:rPr>
        <w:t xml:space="preserve">связано с увеличением парка </w:t>
      </w:r>
      <w:r>
        <w:rPr>
          <w:bCs/>
          <w:spacing w:val="-7"/>
          <w:sz w:val="28"/>
          <w:szCs w:val="28"/>
        </w:rPr>
        <w:t xml:space="preserve">автотранспортных </w:t>
      </w:r>
      <w:r>
        <w:rPr>
          <w:spacing w:val="-7"/>
          <w:sz w:val="28"/>
          <w:szCs w:val="28"/>
        </w:rPr>
        <w:t xml:space="preserve">средств и неисполнением участниками </w:t>
      </w:r>
      <w:r>
        <w:rPr>
          <w:bCs/>
          <w:spacing w:val="-7"/>
          <w:sz w:val="28"/>
          <w:szCs w:val="28"/>
        </w:rPr>
        <w:t xml:space="preserve">дорожного движения правил дорожного </w:t>
      </w:r>
      <w:r>
        <w:rPr>
          <w:bCs/>
          <w:sz w:val="28"/>
          <w:szCs w:val="28"/>
        </w:rPr>
        <w:t xml:space="preserve">движения. Факторами, влияющими </w:t>
      </w:r>
      <w:r>
        <w:rPr>
          <w:sz w:val="28"/>
          <w:szCs w:val="28"/>
        </w:rPr>
        <w:t xml:space="preserve">на снижение </w:t>
      </w:r>
      <w:r>
        <w:rPr>
          <w:bCs/>
          <w:sz w:val="28"/>
          <w:szCs w:val="28"/>
        </w:rPr>
        <w:t xml:space="preserve">аварийности станут обеспечение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выполнением мероприятий по обеспечению </w:t>
      </w:r>
      <w:r>
        <w:rPr>
          <w:spacing w:val="-9"/>
          <w:sz w:val="28"/>
          <w:szCs w:val="28"/>
        </w:rPr>
        <w:t xml:space="preserve">безопасности </w:t>
      </w:r>
      <w:r>
        <w:rPr>
          <w:bCs/>
          <w:spacing w:val="-9"/>
          <w:sz w:val="28"/>
          <w:szCs w:val="28"/>
        </w:rPr>
        <w:t xml:space="preserve">дорожного движения,  развитие целевой системы воспитания и </w:t>
      </w:r>
      <w:r>
        <w:rPr>
          <w:bCs/>
          <w:spacing w:val="-7"/>
          <w:sz w:val="28"/>
          <w:szCs w:val="28"/>
        </w:rPr>
        <w:t xml:space="preserve">обучения детей безопасному </w:t>
      </w:r>
      <w:r>
        <w:rPr>
          <w:spacing w:val="-7"/>
          <w:sz w:val="28"/>
          <w:szCs w:val="28"/>
        </w:rPr>
        <w:t xml:space="preserve">поведению на улицах </w:t>
      </w:r>
      <w:r>
        <w:rPr>
          <w:bCs/>
          <w:spacing w:val="-7"/>
          <w:sz w:val="28"/>
          <w:szCs w:val="28"/>
        </w:rPr>
        <w:t xml:space="preserve">и </w:t>
      </w:r>
      <w:r>
        <w:rPr>
          <w:spacing w:val="-7"/>
          <w:sz w:val="28"/>
          <w:szCs w:val="28"/>
        </w:rPr>
        <w:t xml:space="preserve">дорогах, </w:t>
      </w:r>
      <w:r>
        <w:rPr>
          <w:bCs/>
          <w:spacing w:val="-7"/>
          <w:sz w:val="28"/>
          <w:szCs w:val="28"/>
        </w:rPr>
        <w:t xml:space="preserve">проведение разъяснительной и </w:t>
      </w:r>
      <w:r>
        <w:rPr>
          <w:sz w:val="28"/>
          <w:szCs w:val="28"/>
        </w:rPr>
        <w:t xml:space="preserve">предупредительно-профилактической работы среди </w:t>
      </w:r>
      <w:r>
        <w:rPr>
          <w:bCs/>
          <w:sz w:val="28"/>
          <w:szCs w:val="28"/>
        </w:rPr>
        <w:t xml:space="preserve">населения по вопросам обеспечения </w:t>
      </w:r>
      <w:r>
        <w:rPr>
          <w:sz w:val="28"/>
          <w:szCs w:val="28"/>
        </w:rPr>
        <w:t xml:space="preserve">безопасности дорожного движения с использованием </w:t>
      </w:r>
      <w:r>
        <w:rPr>
          <w:bCs/>
          <w:sz w:val="28"/>
          <w:szCs w:val="28"/>
        </w:rPr>
        <w:t>СМИ.</w:t>
      </w:r>
    </w:p>
    <w:p w:rsidR="00CF4CC3" w:rsidRDefault="00E405D0" w:rsidP="00CF4CC3">
      <w:pPr>
        <w:shd w:val="clear" w:color="auto" w:fill="FFFFFF"/>
        <w:spacing w:before="28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3.8</w:t>
      </w:r>
      <w:r w:rsidR="00CF4CC3">
        <w:rPr>
          <w:b/>
          <w:bCs/>
          <w:sz w:val="28"/>
          <w:szCs w:val="28"/>
        </w:rPr>
        <w:t xml:space="preserve">. Прогноз негативного воздействия транспортной инфраструктуры на                                                    окружающую среду и </w:t>
      </w:r>
      <w:r w:rsidR="00CF4CC3">
        <w:rPr>
          <w:b/>
          <w:bCs/>
          <w:spacing w:val="-4"/>
          <w:sz w:val="28"/>
          <w:szCs w:val="28"/>
        </w:rPr>
        <w:t>здоровье человека.</w:t>
      </w:r>
    </w:p>
    <w:p w:rsidR="00E405D0" w:rsidRDefault="00E405D0" w:rsidP="00CF4CC3">
      <w:pPr>
        <w:shd w:val="clear" w:color="auto" w:fill="FFFFFF"/>
        <w:spacing w:line="266" w:lineRule="exact"/>
        <w:ind w:left="115" w:firstLine="713"/>
        <w:jc w:val="both"/>
        <w:rPr>
          <w:bCs/>
          <w:spacing w:val="-3"/>
          <w:sz w:val="28"/>
          <w:szCs w:val="28"/>
        </w:rPr>
      </w:pPr>
    </w:p>
    <w:p w:rsidR="00CF4CC3" w:rsidRDefault="00CF4CC3" w:rsidP="00E405D0">
      <w:pPr>
        <w:shd w:val="clear" w:color="auto" w:fill="FFFFFF"/>
        <w:ind w:left="115" w:firstLine="713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В период </w:t>
      </w:r>
      <w:r>
        <w:rPr>
          <w:spacing w:val="-3"/>
          <w:sz w:val="28"/>
          <w:szCs w:val="28"/>
        </w:rPr>
        <w:t xml:space="preserve">действия </w:t>
      </w:r>
      <w:r>
        <w:rPr>
          <w:bCs/>
          <w:spacing w:val="-3"/>
          <w:sz w:val="28"/>
          <w:szCs w:val="28"/>
        </w:rPr>
        <w:t xml:space="preserve">Программы, </w:t>
      </w:r>
      <w:r>
        <w:rPr>
          <w:spacing w:val="-3"/>
          <w:sz w:val="28"/>
          <w:szCs w:val="28"/>
        </w:rPr>
        <w:t xml:space="preserve">не предполагается </w:t>
      </w:r>
      <w:r>
        <w:rPr>
          <w:bCs/>
          <w:spacing w:val="-3"/>
          <w:sz w:val="28"/>
          <w:szCs w:val="28"/>
        </w:rPr>
        <w:t xml:space="preserve">изменения центров транспортного тяготения, </w:t>
      </w:r>
      <w:r>
        <w:rPr>
          <w:spacing w:val="-3"/>
          <w:sz w:val="28"/>
          <w:szCs w:val="28"/>
        </w:rPr>
        <w:t xml:space="preserve">структуры, маршрутов и объемов грузовых </w:t>
      </w:r>
      <w:r>
        <w:rPr>
          <w:bCs/>
          <w:spacing w:val="-3"/>
          <w:sz w:val="28"/>
          <w:szCs w:val="28"/>
        </w:rPr>
        <w:t xml:space="preserve">и пассажирских перевозок. Причиной </w:t>
      </w:r>
      <w:r>
        <w:rPr>
          <w:spacing w:val="-5"/>
          <w:sz w:val="28"/>
          <w:szCs w:val="28"/>
        </w:rPr>
        <w:t xml:space="preserve">увеличения негативного воздействия на окружающую среду </w:t>
      </w:r>
      <w:r>
        <w:rPr>
          <w:bCs/>
          <w:spacing w:val="-5"/>
          <w:sz w:val="28"/>
          <w:szCs w:val="28"/>
        </w:rPr>
        <w:t xml:space="preserve">и здоровье населения, станет рост автомобилизации </w:t>
      </w:r>
      <w:r>
        <w:rPr>
          <w:spacing w:val="-5"/>
          <w:sz w:val="28"/>
          <w:szCs w:val="28"/>
        </w:rPr>
        <w:t xml:space="preserve">населения в совокупности с ростом </w:t>
      </w:r>
      <w:r>
        <w:rPr>
          <w:bCs/>
          <w:spacing w:val="-5"/>
          <w:sz w:val="28"/>
          <w:szCs w:val="28"/>
        </w:rPr>
        <w:t xml:space="preserve">его численности в связи с чем, усилится </w:t>
      </w:r>
      <w:r>
        <w:rPr>
          <w:spacing w:val="-2"/>
          <w:sz w:val="28"/>
          <w:szCs w:val="28"/>
        </w:rPr>
        <w:t xml:space="preserve">загрязнение атмосферы выбросами в воздух дыма </w:t>
      </w:r>
      <w:r>
        <w:rPr>
          <w:bCs/>
          <w:spacing w:val="-2"/>
          <w:sz w:val="28"/>
          <w:szCs w:val="28"/>
        </w:rPr>
        <w:t xml:space="preserve">и газообразных загрязняющих веществ и </w:t>
      </w:r>
      <w:r>
        <w:rPr>
          <w:sz w:val="28"/>
          <w:szCs w:val="28"/>
        </w:rPr>
        <w:t>увеличением воздействия шума на здоровье человека.</w:t>
      </w:r>
    </w:p>
    <w:p w:rsidR="00CF4CC3" w:rsidRDefault="00E405D0" w:rsidP="00CF4CC3">
      <w:pPr>
        <w:shd w:val="clear" w:color="auto" w:fill="FFFFFF"/>
        <w:spacing w:before="266"/>
        <w:ind w:left="11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</w:t>
      </w:r>
      <w:r w:rsidR="00CF4CC3">
        <w:rPr>
          <w:b/>
          <w:bCs/>
          <w:spacing w:val="-1"/>
          <w:sz w:val="28"/>
          <w:szCs w:val="28"/>
        </w:rPr>
        <w:t>. Принципиальные варианты развития транспортной инфраструктуры и их укрупненную оценку по целевым показа</w:t>
      </w:r>
      <w:r w:rsidR="00936700">
        <w:rPr>
          <w:b/>
          <w:bCs/>
          <w:spacing w:val="-1"/>
          <w:sz w:val="28"/>
          <w:szCs w:val="28"/>
        </w:rPr>
        <w:t>т</w:t>
      </w:r>
      <w:r w:rsidR="00CF4CC3">
        <w:rPr>
          <w:b/>
          <w:bCs/>
          <w:spacing w:val="-1"/>
          <w:sz w:val="28"/>
          <w:szCs w:val="28"/>
        </w:rPr>
        <w:t xml:space="preserve">елям (индикаторам) развития транспортной </w:t>
      </w:r>
      <w:proofErr w:type="gramStart"/>
      <w:r w:rsidR="00CF4CC3">
        <w:rPr>
          <w:b/>
          <w:bCs/>
          <w:spacing w:val="-1"/>
          <w:sz w:val="28"/>
          <w:szCs w:val="28"/>
        </w:rPr>
        <w:t>инфраструктуры</w:t>
      </w:r>
      <w:proofErr w:type="gramEnd"/>
      <w:r w:rsidR="00CF4CC3">
        <w:rPr>
          <w:b/>
          <w:bCs/>
          <w:spacing w:val="-1"/>
          <w:sz w:val="28"/>
          <w:szCs w:val="28"/>
        </w:rPr>
        <w:t xml:space="preserve">  с последующим выбором предлагаемого к реализации варианта.</w:t>
      </w:r>
    </w:p>
    <w:p w:rsidR="00E405D0" w:rsidRDefault="00E405D0" w:rsidP="00CF4CC3">
      <w:pPr>
        <w:shd w:val="clear" w:color="auto" w:fill="FFFFFF"/>
        <w:spacing w:line="274" w:lineRule="exact"/>
        <w:ind w:left="122" w:firstLine="691"/>
        <w:jc w:val="both"/>
        <w:rPr>
          <w:sz w:val="28"/>
          <w:szCs w:val="28"/>
        </w:rPr>
      </w:pPr>
    </w:p>
    <w:p w:rsidR="00CF4CC3" w:rsidRDefault="00CF4CC3" w:rsidP="00E405D0">
      <w:pPr>
        <w:shd w:val="clear" w:color="auto" w:fill="FFFFFF"/>
        <w:ind w:left="122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</w:t>
      </w:r>
      <w:r>
        <w:rPr>
          <w:bCs/>
          <w:sz w:val="28"/>
          <w:szCs w:val="28"/>
        </w:rPr>
        <w:t xml:space="preserve">влиянию природной окружающей среды, </w:t>
      </w:r>
      <w:r>
        <w:rPr>
          <w:spacing w:val="-1"/>
          <w:sz w:val="28"/>
          <w:szCs w:val="28"/>
        </w:rPr>
        <w:t xml:space="preserve">хозяйственной деятельности человека </w:t>
      </w:r>
      <w:r>
        <w:rPr>
          <w:bCs/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постоянному </w:t>
      </w:r>
      <w:r>
        <w:rPr>
          <w:bCs/>
          <w:spacing w:val="-1"/>
          <w:sz w:val="28"/>
          <w:szCs w:val="28"/>
        </w:rPr>
        <w:t xml:space="preserve">воздействию транспортных средств, в </w:t>
      </w:r>
      <w:r>
        <w:rPr>
          <w:spacing w:val="-2"/>
          <w:sz w:val="28"/>
          <w:szCs w:val="28"/>
        </w:rPr>
        <w:t xml:space="preserve">результате чего </w:t>
      </w:r>
      <w:r>
        <w:rPr>
          <w:bCs/>
          <w:spacing w:val="-2"/>
          <w:sz w:val="28"/>
          <w:szCs w:val="28"/>
        </w:rPr>
        <w:t xml:space="preserve">меняется </w:t>
      </w:r>
      <w:r>
        <w:rPr>
          <w:spacing w:val="-2"/>
          <w:sz w:val="28"/>
          <w:szCs w:val="28"/>
        </w:rPr>
        <w:t xml:space="preserve">технико-эксплуатационное </w:t>
      </w:r>
      <w:r>
        <w:rPr>
          <w:bCs/>
          <w:spacing w:val="-2"/>
          <w:sz w:val="28"/>
          <w:szCs w:val="28"/>
        </w:rPr>
        <w:t xml:space="preserve">состояние дорог. Состояние сети дорог </w:t>
      </w:r>
      <w:r>
        <w:rPr>
          <w:spacing w:val="-5"/>
          <w:sz w:val="28"/>
          <w:szCs w:val="28"/>
        </w:rPr>
        <w:t xml:space="preserve">определяется своевременностью, </w:t>
      </w:r>
      <w:r>
        <w:rPr>
          <w:spacing w:val="-5"/>
          <w:sz w:val="28"/>
          <w:szCs w:val="28"/>
        </w:rPr>
        <w:lastRenderedPageBreak/>
        <w:t xml:space="preserve">полнотой и качеством </w:t>
      </w:r>
      <w:r>
        <w:rPr>
          <w:bCs/>
          <w:spacing w:val="-5"/>
          <w:sz w:val="28"/>
          <w:szCs w:val="28"/>
        </w:rPr>
        <w:t xml:space="preserve">выполнения работ по содержанию и  </w:t>
      </w:r>
      <w:r>
        <w:rPr>
          <w:bCs/>
          <w:spacing w:val="-2"/>
          <w:sz w:val="28"/>
          <w:szCs w:val="28"/>
        </w:rPr>
        <w:t xml:space="preserve">  капитальному </w:t>
      </w:r>
      <w:r>
        <w:rPr>
          <w:spacing w:val="-2"/>
          <w:sz w:val="28"/>
          <w:szCs w:val="28"/>
        </w:rPr>
        <w:t xml:space="preserve">ремонту и зависит на прямую </w:t>
      </w:r>
      <w:r>
        <w:rPr>
          <w:bCs/>
          <w:spacing w:val="-2"/>
          <w:sz w:val="28"/>
          <w:szCs w:val="28"/>
        </w:rPr>
        <w:t xml:space="preserve">от объемов финансирования. В условиях, </w:t>
      </w:r>
      <w:r>
        <w:rPr>
          <w:bCs/>
          <w:spacing w:val="-5"/>
          <w:sz w:val="28"/>
          <w:szCs w:val="28"/>
        </w:rPr>
        <w:t xml:space="preserve">когда </w:t>
      </w:r>
      <w:r>
        <w:rPr>
          <w:spacing w:val="-5"/>
          <w:sz w:val="28"/>
          <w:szCs w:val="28"/>
        </w:rPr>
        <w:t xml:space="preserve">объем </w:t>
      </w:r>
      <w:r>
        <w:rPr>
          <w:bCs/>
          <w:spacing w:val="-5"/>
          <w:sz w:val="28"/>
          <w:szCs w:val="28"/>
        </w:rPr>
        <w:t xml:space="preserve">инвестиций в дорожной </w:t>
      </w:r>
      <w:r>
        <w:rPr>
          <w:spacing w:val="-5"/>
          <w:sz w:val="28"/>
          <w:szCs w:val="28"/>
        </w:rPr>
        <w:t xml:space="preserve">комплекс является </w:t>
      </w:r>
      <w:r>
        <w:rPr>
          <w:bCs/>
          <w:spacing w:val="-5"/>
          <w:sz w:val="28"/>
          <w:szCs w:val="28"/>
        </w:rPr>
        <w:t xml:space="preserve">явно </w:t>
      </w:r>
      <w:r>
        <w:rPr>
          <w:spacing w:val="-5"/>
          <w:sz w:val="28"/>
          <w:szCs w:val="28"/>
        </w:rPr>
        <w:t xml:space="preserve">недостаточным,  а </w:t>
      </w:r>
      <w:r>
        <w:rPr>
          <w:bCs/>
          <w:spacing w:val="-5"/>
          <w:sz w:val="28"/>
          <w:szCs w:val="28"/>
        </w:rPr>
        <w:t xml:space="preserve">рост уровня </w:t>
      </w:r>
      <w:r>
        <w:rPr>
          <w:spacing w:val="-2"/>
          <w:sz w:val="28"/>
          <w:szCs w:val="28"/>
        </w:rPr>
        <w:t xml:space="preserve">автомобилизации значительно опережает темпы роста </w:t>
      </w:r>
      <w:r>
        <w:rPr>
          <w:bCs/>
          <w:spacing w:val="-2"/>
          <w:sz w:val="28"/>
          <w:szCs w:val="28"/>
        </w:rPr>
        <w:t xml:space="preserve">развития дорожной инфраструктуры </w:t>
      </w:r>
      <w:r>
        <w:rPr>
          <w:spacing w:val="-2"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план выходят работы </w:t>
      </w:r>
      <w:r>
        <w:rPr>
          <w:iCs/>
          <w:sz w:val="28"/>
          <w:szCs w:val="28"/>
        </w:rPr>
        <w:t>по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содержанию  и эксплуатации </w:t>
      </w:r>
      <w:r>
        <w:rPr>
          <w:bCs/>
          <w:sz w:val="28"/>
          <w:szCs w:val="28"/>
        </w:rPr>
        <w:t xml:space="preserve">дорог. Поэтому в Программе </w:t>
      </w:r>
      <w:r>
        <w:rPr>
          <w:bCs/>
          <w:spacing w:val="-3"/>
          <w:sz w:val="28"/>
          <w:szCs w:val="28"/>
        </w:rPr>
        <w:t xml:space="preserve">выбирается </w:t>
      </w:r>
      <w:r>
        <w:rPr>
          <w:spacing w:val="-3"/>
          <w:sz w:val="28"/>
          <w:szCs w:val="28"/>
        </w:rPr>
        <w:t xml:space="preserve">вариант качественного содержания и капитального </w:t>
      </w:r>
      <w:r>
        <w:rPr>
          <w:bCs/>
          <w:spacing w:val="-3"/>
          <w:sz w:val="28"/>
          <w:szCs w:val="28"/>
        </w:rPr>
        <w:t>ремонта дорог.</w:t>
      </w:r>
    </w:p>
    <w:p w:rsidR="00CF4CC3" w:rsidRDefault="00E405D0" w:rsidP="00CF4CC3">
      <w:pPr>
        <w:shd w:val="clear" w:color="auto" w:fill="FFFFFF"/>
        <w:spacing w:before="281" w:line="274" w:lineRule="exact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</w:t>
      </w:r>
      <w:r w:rsidR="00CF4CC3">
        <w:rPr>
          <w:b/>
          <w:bCs/>
          <w:spacing w:val="-1"/>
          <w:sz w:val="28"/>
          <w:szCs w:val="28"/>
        </w:rPr>
        <w:t xml:space="preserve">. Перечень мероприятий (инвестиционных проектов) </w:t>
      </w:r>
      <w:r w:rsidR="00CF4CC3">
        <w:rPr>
          <w:b/>
          <w:bCs/>
          <w:spacing w:val="-2"/>
          <w:sz w:val="28"/>
          <w:szCs w:val="28"/>
        </w:rPr>
        <w:t xml:space="preserve">по проектированию, строительству, реконструкции объектов  транспортной </w:t>
      </w:r>
      <w:r w:rsidR="00CF4CC3">
        <w:rPr>
          <w:b/>
          <w:bCs/>
          <w:spacing w:val="-3"/>
          <w:sz w:val="28"/>
          <w:szCs w:val="28"/>
        </w:rPr>
        <w:t>инфраструктуры.</w:t>
      </w:r>
    </w:p>
    <w:p w:rsidR="00E405D0" w:rsidRDefault="00CF4CC3" w:rsidP="00E405D0">
      <w:pPr>
        <w:pStyle w:val="p20"/>
        <w:spacing w:before="0" w:beforeAutospacing="0" w:after="0" w:afterAutospacing="0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</w:t>
      </w:r>
    </w:p>
    <w:p w:rsidR="00E405D0" w:rsidRPr="0028175E" w:rsidRDefault="00CF4CC3" w:rsidP="00E405D0">
      <w:pPr>
        <w:pStyle w:val="p20"/>
        <w:spacing w:before="0" w:beforeAutospacing="0" w:after="0" w:afterAutospacing="0"/>
        <w:jc w:val="center"/>
        <w:rPr>
          <w:rStyle w:val="s1"/>
          <w:rFonts w:eastAsia="Calibri"/>
          <w:b/>
          <w:color w:val="000000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</w:t>
      </w:r>
      <w:r w:rsidR="00E405D0" w:rsidRPr="0028175E">
        <w:rPr>
          <w:rStyle w:val="s1"/>
          <w:rFonts w:eastAsia="Calibri"/>
          <w:b/>
          <w:color w:val="000000"/>
          <w:sz w:val="28"/>
          <w:szCs w:val="28"/>
        </w:rPr>
        <w:t>5.1. Мероприятия по развитию транспортной инфраструктуры по видам транспорта.</w:t>
      </w:r>
    </w:p>
    <w:p w:rsidR="00E405D0" w:rsidRDefault="00E405D0" w:rsidP="00CF4CC3">
      <w:pPr>
        <w:shd w:val="clear" w:color="auto" w:fill="FFFFFF"/>
        <w:spacing w:line="274" w:lineRule="exact"/>
        <w:jc w:val="both"/>
        <w:rPr>
          <w:bCs/>
          <w:spacing w:val="-7"/>
          <w:sz w:val="28"/>
          <w:szCs w:val="28"/>
        </w:rPr>
      </w:pPr>
    </w:p>
    <w:p w:rsidR="00CF4CC3" w:rsidRDefault="00CF4CC3" w:rsidP="00E405D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С </w:t>
      </w:r>
      <w:r>
        <w:rPr>
          <w:spacing w:val="-7"/>
          <w:sz w:val="28"/>
          <w:szCs w:val="28"/>
        </w:rPr>
        <w:t xml:space="preserve">учетом </w:t>
      </w:r>
      <w:r>
        <w:rPr>
          <w:bCs/>
          <w:spacing w:val="-7"/>
          <w:sz w:val="28"/>
          <w:szCs w:val="28"/>
        </w:rPr>
        <w:t xml:space="preserve">сложившейся </w:t>
      </w:r>
      <w:r>
        <w:rPr>
          <w:spacing w:val="-7"/>
          <w:sz w:val="28"/>
          <w:szCs w:val="28"/>
        </w:rPr>
        <w:t xml:space="preserve">экономической ситуацией, </w:t>
      </w:r>
      <w:r>
        <w:rPr>
          <w:bCs/>
          <w:spacing w:val="-7"/>
          <w:sz w:val="28"/>
          <w:szCs w:val="28"/>
        </w:rPr>
        <w:t xml:space="preserve">мероприятия по развитию транспортной </w:t>
      </w:r>
      <w:r>
        <w:rPr>
          <w:bCs/>
          <w:spacing w:val="-10"/>
          <w:sz w:val="28"/>
          <w:szCs w:val="28"/>
        </w:rPr>
        <w:t xml:space="preserve">инфраструктуры по видам транспорта, </w:t>
      </w:r>
      <w:r>
        <w:rPr>
          <w:bCs/>
          <w:iCs/>
          <w:spacing w:val="-10"/>
          <w:sz w:val="28"/>
          <w:szCs w:val="28"/>
        </w:rPr>
        <w:t>по</w:t>
      </w:r>
      <w:r>
        <w:rPr>
          <w:bCs/>
          <w:i/>
          <w:iCs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развитию </w:t>
      </w:r>
      <w:r>
        <w:rPr>
          <w:bCs/>
          <w:spacing w:val="-10"/>
          <w:sz w:val="28"/>
          <w:szCs w:val="28"/>
        </w:rPr>
        <w:t xml:space="preserve">транспорта общего пользования, по развитию </w:t>
      </w:r>
      <w:r>
        <w:rPr>
          <w:bCs/>
          <w:spacing w:val="-4"/>
          <w:sz w:val="28"/>
          <w:szCs w:val="28"/>
        </w:rPr>
        <w:t xml:space="preserve">инфраструктуры для </w:t>
      </w:r>
      <w:r>
        <w:rPr>
          <w:spacing w:val="-4"/>
          <w:sz w:val="28"/>
          <w:szCs w:val="28"/>
        </w:rPr>
        <w:t xml:space="preserve">легкового </w:t>
      </w:r>
      <w:r>
        <w:rPr>
          <w:bCs/>
          <w:spacing w:val="-4"/>
          <w:sz w:val="28"/>
          <w:szCs w:val="28"/>
        </w:rPr>
        <w:t xml:space="preserve">автомобильного транспорта, по развитию пешеходного и </w:t>
      </w:r>
      <w:r>
        <w:rPr>
          <w:bCs/>
          <w:spacing w:val="-1"/>
          <w:sz w:val="28"/>
          <w:szCs w:val="28"/>
        </w:rPr>
        <w:t xml:space="preserve">велосипедного передвижения, по </w:t>
      </w:r>
      <w:r>
        <w:rPr>
          <w:spacing w:val="-1"/>
          <w:sz w:val="28"/>
          <w:szCs w:val="28"/>
        </w:rPr>
        <w:t xml:space="preserve">развитию </w:t>
      </w:r>
      <w:r>
        <w:rPr>
          <w:bCs/>
          <w:spacing w:val="-1"/>
          <w:sz w:val="28"/>
          <w:szCs w:val="28"/>
        </w:rPr>
        <w:t xml:space="preserve">инфраструктуры для трудового транспорта, </w:t>
      </w:r>
      <w:r>
        <w:rPr>
          <w:bCs/>
          <w:spacing w:val="-8"/>
          <w:sz w:val="28"/>
          <w:szCs w:val="28"/>
        </w:rPr>
        <w:t xml:space="preserve">транспортных </w:t>
      </w:r>
      <w:r>
        <w:rPr>
          <w:spacing w:val="-8"/>
          <w:sz w:val="28"/>
          <w:szCs w:val="28"/>
        </w:rPr>
        <w:t xml:space="preserve">средств коммунальных и дорожных служб </w:t>
      </w:r>
      <w:r>
        <w:rPr>
          <w:bCs/>
          <w:spacing w:val="-8"/>
          <w:sz w:val="28"/>
          <w:szCs w:val="28"/>
        </w:rPr>
        <w:t xml:space="preserve">в период реализации Программы не </w:t>
      </w:r>
      <w:r>
        <w:rPr>
          <w:sz w:val="28"/>
          <w:szCs w:val="28"/>
        </w:rPr>
        <w:t>предусматриваются.</w:t>
      </w:r>
    </w:p>
    <w:p w:rsidR="00CF4CC3" w:rsidRDefault="00E405D0" w:rsidP="00CF4CC3">
      <w:pPr>
        <w:shd w:val="clear" w:color="auto" w:fill="FFFFFF"/>
        <w:spacing w:before="331"/>
        <w:ind w:left="8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CF4CC3">
        <w:rPr>
          <w:b/>
          <w:sz w:val="28"/>
          <w:szCs w:val="28"/>
        </w:rPr>
        <w:t xml:space="preserve"> Мероприятия по развитию дорог поселения.</w:t>
      </w:r>
    </w:p>
    <w:p w:rsidR="00E405D0" w:rsidRDefault="00CF4CC3" w:rsidP="00CF4CC3">
      <w:pPr>
        <w:shd w:val="clear" w:color="auto" w:fill="FFFFFF"/>
        <w:spacing w:line="281" w:lineRule="exact"/>
        <w:ind w:left="115" w:right="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</w:t>
      </w:r>
    </w:p>
    <w:p w:rsidR="00CF4CC3" w:rsidRDefault="00CF4CC3" w:rsidP="00E405D0">
      <w:pPr>
        <w:shd w:val="clear" w:color="auto" w:fill="FFFFFF"/>
        <w:ind w:left="115" w:right="7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В целях повышения </w:t>
      </w:r>
      <w:r>
        <w:rPr>
          <w:spacing w:val="-6"/>
          <w:sz w:val="28"/>
          <w:szCs w:val="28"/>
        </w:rPr>
        <w:t xml:space="preserve">качественного уровня </w:t>
      </w:r>
      <w:r>
        <w:rPr>
          <w:bCs/>
          <w:spacing w:val="-6"/>
          <w:sz w:val="28"/>
          <w:szCs w:val="28"/>
        </w:rPr>
        <w:t xml:space="preserve">дорожной </w:t>
      </w:r>
      <w:r>
        <w:rPr>
          <w:spacing w:val="-6"/>
          <w:sz w:val="28"/>
          <w:szCs w:val="28"/>
        </w:rPr>
        <w:t xml:space="preserve">сети </w:t>
      </w:r>
      <w:r>
        <w:rPr>
          <w:bCs/>
          <w:spacing w:val="-6"/>
          <w:sz w:val="28"/>
          <w:szCs w:val="28"/>
        </w:rPr>
        <w:t xml:space="preserve">сельского поселения, снижения </w:t>
      </w:r>
      <w:r>
        <w:rPr>
          <w:bCs/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аварийности, связанной с состоянием дорожного </w:t>
      </w:r>
      <w:r>
        <w:rPr>
          <w:bCs/>
          <w:sz w:val="28"/>
          <w:szCs w:val="28"/>
        </w:rPr>
        <w:t xml:space="preserve">покрытия и доступности к центрам </w:t>
      </w:r>
      <w:r>
        <w:rPr>
          <w:spacing w:val="-1"/>
          <w:sz w:val="28"/>
          <w:szCs w:val="28"/>
        </w:rPr>
        <w:t xml:space="preserve">тяготения и территориям перспективной застройки, предлагается </w:t>
      </w:r>
      <w:r>
        <w:rPr>
          <w:bCs/>
          <w:spacing w:val="-1"/>
          <w:sz w:val="28"/>
          <w:szCs w:val="28"/>
        </w:rPr>
        <w:t xml:space="preserve">в период действия Программы </w:t>
      </w:r>
      <w:r>
        <w:rPr>
          <w:bCs/>
          <w:spacing w:val="-7"/>
          <w:sz w:val="28"/>
          <w:szCs w:val="28"/>
        </w:rPr>
        <w:t>реализовать</w:t>
      </w:r>
      <w:r>
        <w:rPr>
          <w:spacing w:val="-7"/>
          <w:sz w:val="28"/>
          <w:szCs w:val="28"/>
        </w:rPr>
        <w:t xml:space="preserve"> следующий комплекс </w:t>
      </w:r>
      <w:r>
        <w:rPr>
          <w:bCs/>
          <w:spacing w:val="-7"/>
          <w:sz w:val="28"/>
          <w:szCs w:val="28"/>
        </w:rPr>
        <w:t xml:space="preserve">мероприятий по </w:t>
      </w:r>
      <w:r>
        <w:rPr>
          <w:spacing w:val="-7"/>
          <w:sz w:val="28"/>
          <w:szCs w:val="28"/>
        </w:rPr>
        <w:t xml:space="preserve">развитию </w:t>
      </w:r>
      <w:r>
        <w:rPr>
          <w:bCs/>
          <w:spacing w:val="-7"/>
          <w:sz w:val="28"/>
          <w:szCs w:val="28"/>
        </w:rPr>
        <w:t>дорог поселения:</w:t>
      </w:r>
    </w:p>
    <w:p w:rsidR="00CF4CC3" w:rsidRDefault="00CF4CC3" w:rsidP="00CF4CC3">
      <w:pPr>
        <w:shd w:val="clear" w:color="auto" w:fill="FFFFFF"/>
        <w:spacing w:before="288" w:line="266" w:lineRule="exact"/>
        <w:jc w:val="center"/>
        <w:rPr>
          <w:sz w:val="28"/>
          <w:szCs w:val="28"/>
        </w:rPr>
      </w:pPr>
      <w:r>
        <w:rPr>
          <w:b/>
          <w:bCs/>
          <w:iCs/>
          <w:spacing w:val="-4"/>
          <w:sz w:val="28"/>
          <w:szCs w:val="28"/>
        </w:rPr>
        <w:t>ПЕРЕЧЕНЬ</w:t>
      </w:r>
    </w:p>
    <w:p w:rsidR="00CF4CC3" w:rsidRDefault="00CF4CC3" w:rsidP="00CF4CC3">
      <w:pPr>
        <w:shd w:val="clear" w:color="auto" w:fill="FFFFFF"/>
        <w:spacing w:line="266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программных мероприятий Программы комплексного развития транспортной инфраструктуры на территории сельского поселения Д</w:t>
      </w:r>
      <w:r w:rsidR="00D12758">
        <w:rPr>
          <w:b/>
          <w:bCs/>
          <w:iCs/>
          <w:sz w:val="28"/>
          <w:szCs w:val="28"/>
        </w:rPr>
        <w:t>уров</w:t>
      </w:r>
      <w:r>
        <w:rPr>
          <w:b/>
          <w:bCs/>
          <w:iCs/>
          <w:sz w:val="28"/>
          <w:szCs w:val="28"/>
        </w:rPr>
        <w:t xml:space="preserve">ский сельсовет         </w:t>
      </w:r>
    </w:p>
    <w:p w:rsidR="00CF4CC3" w:rsidRDefault="00CF4CC3" w:rsidP="00CF4CC3">
      <w:pPr>
        <w:shd w:val="clear" w:color="auto" w:fill="FFFFFF"/>
        <w:spacing w:line="266" w:lineRule="exact"/>
        <w:jc w:val="center"/>
        <w:rPr>
          <w:b/>
          <w:bCs/>
          <w:iCs/>
          <w:spacing w:val="-1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на 2017-</w:t>
      </w:r>
      <w:r w:rsidRPr="003A40BB">
        <w:rPr>
          <w:b/>
          <w:bCs/>
          <w:iCs/>
          <w:sz w:val="28"/>
          <w:szCs w:val="28"/>
        </w:rPr>
        <w:t>202</w:t>
      </w:r>
      <w:r w:rsidR="00E405D0" w:rsidRPr="003A40BB">
        <w:rPr>
          <w:b/>
          <w:bCs/>
          <w:iCs/>
          <w:sz w:val="28"/>
          <w:szCs w:val="28"/>
        </w:rPr>
        <w:t>7</w:t>
      </w:r>
      <w:r w:rsidRPr="003A40BB">
        <w:rPr>
          <w:b/>
          <w:bCs/>
          <w:iCs/>
          <w:sz w:val="28"/>
          <w:szCs w:val="28"/>
        </w:rPr>
        <w:t xml:space="preserve"> </w:t>
      </w:r>
      <w:r w:rsidRPr="003A40BB">
        <w:rPr>
          <w:b/>
          <w:bCs/>
          <w:iCs/>
          <w:spacing w:val="-1"/>
          <w:sz w:val="28"/>
          <w:szCs w:val="28"/>
        </w:rPr>
        <w:t>годы</w:t>
      </w:r>
    </w:p>
    <w:p w:rsidR="00CF4CC3" w:rsidRDefault="00CF4CC3" w:rsidP="00CF4CC3">
      <w:pPr>
        <w:shd w:val="clear" w:color="auto" w:fill="FFFFFF"/>
        <w:spacing w:line="266" w:lineRule="exact"/>
        <w:jc w:val="right"/>
        <w:rPr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t>Таблица 7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8"/>
        <w:gridCol w:w="8"/>
        <w:gridCol w:w="2271"/>
        <w:gridCol w:w="1701"/>
        <w:gridCol w:w="1418"/>
        <w:gridCol w:w="1559"/>
        <w:gridCol w:w="1843"/>
      </w:tblGrid>
      <w:tr w:rsidR="00CF4CC3" w:rsidTr="004E0919">
        <w:trPr>
          <w:trHeight w:val="2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Наименование населенного пункта   </w:t>
            </w:r>
            <w:r>
              <w:rPr>
                <w:b/>
                <w:bCs/>
                <w:sz w:val="24"/>
                <w:szCs w:val="24"/>
              </w:rPr>
              <w:t>и улицы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Мероприятия, объем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реализации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(год)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              </w:t>
            </w:r>
            <w:proofErr w:type="spellStart"/>
            <w:r>
              <w:rPr>
                <w:b/>
                <w:sz w:val="24"/>
                <w:szCs w:val="24"/>
              </w:rPr>
              <w:t>финансиро</w:t>
            </w:r>
            <w:proofErr w:type="spellEnd"/>
            <w:r>
              <w:rPr>
                <w:b/>
                <w:sz w:val="24"/>
                <w:szCs w:val="24"/>
              </w:rPr>
              <w:t xml:space="preserve">-               </w:t>
            </w:r>
            <w:proofErr w:type="spellStart"/>
            <w:r>
              <w:rPr>
                <w:b/>
                <w:sz w:val="24"/>
                <w:szCs w:val="24"/>
              </w:rPr>
              <w:t>вания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Ответственный                  за</w:t>
            </w:r>
            <w:r>
              <w:rPr>
                <w:b/>
                <w:sz w:val="24"/>
                <w:szCs w:val="24"/>
              </w:rPr>
              <w:t xml:space="preserve"> реализацию мероприятия</w:t>
            </w:r>
          </w:p>
        </w:tc>
      </w:tr>
      <w:tr w:rsidR="00CF4CC3" w:rsidTr="004E0919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0820" w:rsidRDefault="004E0919" w:rsidP="00D1275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д.Натальино</w:t>
            </w:r>
          </w:p>
          <w:p w:rsidR="004E0919" w:rsidRPr="00920820" w:rsidRDefault="004E0919" w:rsidP="00D1275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ул.Цыганова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758" w:rsidRDefault="00920820" w:rsidP="00D12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</w:t>
            </w:r>
          </w:p>
          <w:p w:rsidR="00CF4CC3" w:rsidRPr="00D12758" w:rsidRDefault="00D12758" w:rsidP="00D12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E091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7BC3">
              <w:rPr>
                <w:sz w:val="24"/>
                <w:szCs w:val="24"/>
              </w:rPr>
              <w:t>2</w:t>
            </w:r>
            <w:r w:rsidR="00920820">
              <w:rPr>
                <w:sz w:val="24"/>
                <w:szCs w:val="24"/>
              </w:rPr>
              <w:t>0,0</w:t>
            </w:r>
          </w:p>
          <w:p w:rsidR="00CF4CC3" w:rsidRPr="00D12758" w:rsidRDefault="00CF4CC3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D12758">
              <w:rPr>
                <w:spacing w:val="-3"/>
                <w:sz w:val="24"/>
                <w:szCs w:val="24"/>
              </w:rPr>
              <w:t>уровск</w:t>
            </w:r>
            <w:r>
              <w:rPr>
                <w:spacing w:val="-3"/>
                <w:sz w:val="24"/>
                <w:szCs w:val="24"/>
              </w:rPr>
              <w:t>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4E0919" w:rsidTr="004E0919">
        <w:trPr>
          <w:trHeight w:val="9"/>
        </w:trPr>
        <w:tc>
          <w:tcPr>
            <w:tcW w:w="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Pr="004E0919" w:rsidRDefault="004E0919" w:rsidP="00D1275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E0919">
              <w:rPr>
                <w:b/>
                <w:sz w:val="24"/>
                <w:szCs w:val="24"/>
              </w:rPr>
              <w:t xml:space="preserve">.Дурово </w:t>
            </w:r>
          </w:p>
          <w:p w:rsidR="004E0919" w:rsidRDefault="004E0919" w:rsidP="00D1275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4E0919">
              <w:rPr>
                <w:b/>
                <w:sz w:val="24"/>
                <w:szCs w:val="24"/>
              </w:rPr>
              <w:t>л.Садовая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Pr="004E0919" w:rsidRDefault="004E0919" w:rsidP="004E09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600м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919" w:rsidRDefault="004E0919" w:rsidP="004E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4E0919" w:rsidRDefault="004E0919" w:rsidP="004E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919" w:rsidRDefault="004E0919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E0919" w:rsidTr="004E0919">
        <w:trPr>
          <w:trHeight w:val="2460"/>
        </w:trPr>
        <w:tc>
          <w:tcPr>
            <w:tcW w:w="7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46" w:name="_Hlk481349274"/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 w:rsidP="00D12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19" w:rsidRDefault="004E0919" w:rsidP="004E09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E0919" w:rsidRDefault="004E091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4E0919" w:rsidRDefault="004E091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Дуровский сельсовет,</w:t>
            </w:r>
          </w:p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4E0919" w:rsidRDefault="004E0919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bookmarkEnd w:id="46"/>
      <w:tr w:rsidR="00CF4CC3" w:rsidTr="004E0919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с.Дурово</w:t>
            </w:r>
          </w:p>
          <w:p w:rsidR="004E0919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Садовая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0919">
              <w:rPr>
                <w:sz w:val="24"/>
                <w:szCs w:val="24"/>
              </w:rPr>
              <w:t>Укладка асфальта</w:t>
            </w:r>
            <w:r>
              <w:rPr>
                <w:sz w:val="24"/>
                <w:szCs w:val="24"/>
              </w:rPr>
              <w:t>, 650м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0919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4CC3" w:rsidRPr="004E0919" w:rsidRDefault="004E0919" w:rsidP="004E0919">
            <w:pPr>
              <w:rPr>
                <w:sz w:val="24"/>
                <w:szCs w:val="24"/>
              </w:rPr>
            </w:pPr>
            <w:r w:rsidRPr="004E09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E0919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8E2C38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с.Отскочное</w:t>
            </w:r>
            <w:proofErr w:type="spellEnd"/>
          </w:p>
          <w:p w:rsidR="00CF4CC3" w:rsidRDefault="00CF4CC3" w:rsidP="004E0919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="004E0919">
              <w:rPr>
                <w:b/>
                <w:sz w:val="24"/>
                <w:szCs w:val="24"/>
              </w:rPr>
              <w:t xml:space="preserve">Васильевская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700м</w:t>
            </w:r>
          </w:p>
          <w:p w:rsidR="00CF4CC3" w:rsidRDefault="00CF4CC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0919">
              <w:rPr>
                <w:sz w:val="24"/>
                <w:szCs w:val="24"/>
              </w:rPr>
              <w:t>21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919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F4CC3">
              <w:rPr>
                <w:sz w:val="24"/>
                <w:szCs w:val="24"/>
              </w:rPr>
              <w:t>юджет</w:t>
            </w:r>
          </w:p>
          <w:p w:rsidR="00CF4CC3" w:rsidRDefault="004E09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414F59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8E2C38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8E2C38" w:rsidRDefault="008E2C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C38">
              <w:rPr>
                <w:b/>
                <w:sz w:val="24"/>
                <w:szCs w:val="24"/>
              </w:rPr>
              <w:t xml:space="preserve">Д.Натальино </w:t>
            </w:r>
          </w:p>
          <w:p w:rsidR="008E2C38" w:rsidRDefault="00AC078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</w:t>
            </w:r>
            <w:r w:rsidR="008E2C38" w:rsidRPr="008E2C38">
              <w:rPr>
                <w:b/>
                <w:sz w:val="24"/>
                <w:szCs w:val="24"/>
              </w:rPr>
              <w:t>л.Д.А.Цыганова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8E2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750м</w:t>
            </w:r>
          </w:p>
          <w:p w:rsidR="00CF4CC3" w:rsidRDefault="00CF4CC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8E2C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E2C3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780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CF4CC3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AC0780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780" w:rsidRDefault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с.Дурово</w:t>
            </w:r>
          </w:p>
          <w:p w:rsidR="00CF4CC3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CF4CC3">
              <w:rPr>
                <w:b/>
                <w:sz w:val="24"/>
                <w:szCs w:val="24"/>
              </w:rPr>
              <w:t xml:space="preserve">л. </w:t>
            </w:r>
            <w:r>
              <w:rPr>
                <w:b/>
                <w:sz w:val="24"/>
                <w:szCs w:val="24"/>
              </w:rPr>
              <w:t xml:space="preserve">Солнечная </w:t>
            </w:r>
          </w:p>
          <w:p w:rsidR="00AC0780" w:rsidRDefault="00AC0780" w:rsidP="00AC078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C0780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0780">
              <w:rPr>
                <w:sz w:val="24"/>
                <w:szCs w:val="24"/>
              </w:rPr>
              <w:t>Укладка асфальта</w:t>
            </w:r>
            <w:r>
              <w:rPr>
                <w:sz w:val="24"/>
                <w:szCs w:val="24"/>
              </w:rPr>
              <w:t>, 700м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</w:t>
            </w:r>
            <w:r w:rsidR="00CF4CC3">
              <w:rPr>
                <w:sz w:val="24"/>
                <w:szCs w:val="24"/>
              </w:rPr>
              <w:t>юджет</w:t>
            </w:r>
          </w:p>
          <w:p w:rsidR="00CF4CC3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AC0780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780" w:rsidRDefault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С.Дурово</w:t>
            </w:r>
          </w:p>
          <w:p w:rsidR="00CF4CC3" w:rsidRDefault="00CF4CC3" w:rsidP="00AC0780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="00AC0780">
              <w:rPr>
                <w:b/>
                <w:sz w:val="24"/>
                <w:szCs w:val="24"/>
              </w:rPr>
              <w:t>Димитрова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Pr="00AC0780" w:rsidRDefault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0780">
              <w:rPr>
                <w:sz w:val="24"/>
                <w:szCs w:val="24"/>
              </w:rPr>
              <w:t>Укладка асфальта, 800м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C0780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83F" w:rsidRDefault="00224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47" w:name="OLE_LINK26"/>
            <w:bookmarkStart w:id="48" w:name="OLE_LINK27"/>
            <w:bookmarkStart w:id="49" w:name="OLE_LINK28"/>
            <w:r>
              <w:rPr>
                <w:sz w:val="24"/>
                <w:szCs w:val="24"/>
              </w:rPr>
              <w:t>Областной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bookmarkEnd w:id="47"/>
            <w:bookmarkEnd w:id="48"/>
            <w:bookmarkEnd w:id="49"/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22483F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50" w:name="OLE_LINK29"/>
            <w:bookmarkStart w:id="51" w:name="OLE_LINK30"/>
            <w:bookmarkStart w:id="52" w:name="OLE_LINK31"/>
            <w:bookmarkStart w:id="53" w:name="OLE_LINK32"/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22483F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  <w:bookmarkEnd w:id="50"/>
            <w:bookmarkEnd w:id="51"/>
            <w:bookmarkEnd w:id="52"/>
            <w:bookmarkEnd w:id="53"/>
          </w:p>
        </w:tc>
      </w:tr>
      <w:tr w:rsidR="00CF4CC3" w:rsidTr="00D12758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0780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с.Отскочное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CF4CC3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CF4CC3">
              <w:rPr>
                <w:b/>
                <w:sz w:val="24"/>
                <w:szCs w:val="24"/>
              </w:rPr>
              <w:t xml:space="preserve">л. </w:t>
            </w:r>
            <w:r>
              <w:rPr>
                <w:b/>
                <w:sz w:val="24"/>
                <w:szCs w:val="24"/>
              </w:rPr>
              <w:t>Васильевская</w:t>
            </w:r>
          </w:p>
          <w:p w:rsidR="00AC0780" w:rsidRDefault="00AC0780" w:rsidP="00AC078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AC078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асфальта, 800м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 w:rsidP="00AC07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C078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224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CF4CC3" w:rsidRDefault="00224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F4CC3" w:rsidRDefault="00CF4CC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</w:t>
            </w:r>
            <w:r w:rsidR="0022483F">
              <w:rPr>
                <w:spacing w:val="-3"/>
                <w:sz w:val="24"/>
                <w:szCs w:val="24"/>
              </w:rPr>
              <w:t>уров</w:t>
            </w:r>
            <w:r>
              <w:rPr>
                <w:spacing w:val="-3"/>
                <w:sz w:val="24"/>
                <w:szCs w:val="24"/>
              </w:rPr>
              <w:t>ский сельсовет,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            Добринского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CF4CC3" w:rsidRDefault="00CF4CC3" w:rsidP="00CF4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Ширина и поперечный профиль улиц, уровень их благоустройства определяется в зависимости от прогнозируемых потоков движения, условий прокладки инженерных коммуникаций, типа и этажности застройки.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bookmarkStart w:id="54" w:name="OLE_LINK33"/>
      <w:r>
        <w:rPr>
          <w:sz w:val="28"/>
          <w:szCs w:val="28"/>
        </w:rPr>
        <w:t xml:space="preserve">Ремонт автодороги </w:t>
      </w:r>
      <w:bookmarkEnd w:id="54"/>
      <w:r>
        <w:rPr>
          <w:sz w:val="28"/>
          <w:szCs w:val="28"/>
        </w:rPr>
        <w:t xml:space="preserve">с. </w:t>
      </w:r>
      <w:r w:rsidR="00AC0780">
        <w:rPr>
          <w:sz w:val="28"/>
          <w:szCs w:val="28"/>
        </w:rPr>
        <w:t xml:space="preserve">Дурово </w:t>
      </w:r>
      <w:r>
        <w:rPr>
          <w:sz w:val="28"/>
          <w:szCs w:val="28"/>
        </w:rPr>
        <w:t>- д. На</w:t>
      </w:r>
      <w:r w:rsidR="00AC0780">
        <w:rPr>
          <w:sz w:val="28"/>
          <w:szCs w:val="28"/>
        </w:rPr>
        <w:t>тальино</w:t>
      </w:r>
      <w:r>
        <w:rPr>
          <w:sz w:val="28"/>
          <w:szCs w:val="28"/>
        </w:rPr>
        <w:t>.</w:t>
      </w:r>
    </w:p>
    <w:p w:rsidR="00CF4CC3" w:rsidRDefault="00CF4CC3" w:rsidP="00CF4CC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bookmarkStart w:id="55" w:name="OLE_LINK36"/>
      <w:bookmarkStart w:id="56" w:name="OLE_LINK35"/>
      <w:bookmarkStart w:id="57" w:name="OLE_LINK34"/>
      <w:r>
        <w:rPr>
          <w:sz w:val="28"/>
          <w:szCs w:val="28"/>
        </w:rPr>
        <w:t xml:space="preserve">Ремонт автодороги  </w:t>
      </w:r>
      <w:bookmarkEnd w:id="55"/>
      <w:bookmarkEnd w:id="56"/>
      <w:bookmarkEnd w:id="57"/>
      <w:r>
        <w:rPr>
          <w:sz w:val="28"/>
          <w:szCs w:val="28"/>
        </w:rPr>
        <w:t xml:space="preserve">  </w:t>
      </w:r>
      <w:r w:rsidR="00AC0780">
        <w:rPr>
          <w:sz w:val="28"/>
          <w:szCs w:val="28"/>
        </w:rPr>
        <w:t>с</w:t>
      </w:r>
      <w:proofErr w:type="gramStart"/>
      <w:r w:rsidR="00AC0780">
        <w:rPr>
          <w:sz w:val="28"/>
          <w:szCs w:val="28"/>
        </w:rPr>
        <w:t>.Д</w:t>
      </w:r>
      <w:proofErr w:type="gramEnd"/>
      <w:r w:rsidR="00AC0780">
        <w:rPr>
          <w:sz w:val="28"/>
          <w:szCs w:val="28"/>
        </w:rPr>
        <w:t xml:space="preserve">урово </w:t>
      </w:r>
      <w:r>
        <w:rPr>
          <w:sz w:val="28"/>
          <w:szCs w:val="28"/>
        </w:rPr>
        <w:t xml:space="preserve"> -</w:t>
      </w:r>
      <w:r w:rsidR="00AC0780">
        <w:rPr>
          <w:sz w:val="28"/>
          <w:szCs w:val="28"/>
        </w:rPr>
        <w:t xml:space="preserve">с. </w:t>
      </w:r>
      <w:proofErr w:type="spellStart"/>
      <w:r w:rsidR="00AC0780">
        <w:rPr>
          <w:sz w:val="28"/>
          <w:szCs w:val="28"/>
        </w:rPr>
        <w:t>Отскочное</w:t>
      </w:r>
      <w:proofErr w:type="spellEnd"/>
      <w:r>
        <w:rPr>
          <w:sz w:val="28"/>
          <w:szCs w:val="28"/>
        </w:rPr>
        <w:t>.</w:t>
      </w:r>
    </w:p>
    <w:p w:rsidR="00CF4CC3" w:rsidRPr="00EA4855" w:rsidRDefault="00CF4CC3" w:rsidP="00CF4CC3">
      <w:pPr>
        <w:rPr>
          <w:sz w:val="28"/>
          <w:szCs w:val="28"/>
        </w:rPr>
      </w:pPr>
      <w:r w:rsidRPr="00EA4855">
        <w:rPr>
          <w:sz w:val="28"/>
          <w:szCs w:val="28"/>
        </w:rPr>
        <w:t xml:space="preserve">         </w:t>
      </w:r>
      <w:r w:rsidR="00F11C61" w:rsidRPr="00EA4855">
        <w:rPr>
          <w:sz w:val="28"/>
          <w:szCs w:val="28"/>
        </w:rPr>
        <w:t xml:space="preserve"> </w:t>
      </w:r>
      <w:r w:rsidRPr="00EA4855">
        <w:rPr>
          <w:sz w:val="28"/>
          <w:szCs w:val="28"/>
        </w:rPr>
        <w:t>4.</w:t>
      </w:r>
      <w:r w:rsidR="00EA4855" w:rsidRPr="00EA4855">
        <w:rPr>
          <w:sz w:val="28"/>
          <w:szCs w:val="28"/>
        </w:rPr>
        <w:t xml:space="preserve">Ремонт щебеночной дороги с.Дурово, </w:t>
      </w:r>
      <w:proofErr w:type="spellStart"/>
      <w:r w:rsidR="00EA4855" w:rsidRPr="00EA4855">
        <w:rPr>
          <w:sz w:val="28"/>
          <w:szCs w:val="28"/>
        </w:rPr>
        <w:t>с.Отскочное</w:t>
      </w:r>
      <w:proofErr w:type="spellEnd"/>
      <w:r w:rsidR="00EA4855" w:rsidRPr="00EA4855">
        <w:rPr>
          <w:sz w:val="28"/>
          <w:szCs w:val="28"/>
        </w:rPr>
        <w:t>, д.Натальино</w:t>
      </w:r>
    </w:p>
    <w:p w:rsidR="00CF4CC3" w:rsidRDefault="00CF4CC3" w:rsidP="00CF4CC3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Благоустройство улиц населенных пунктов, формирование пешеходных тротуаров, озеленение придорожной территории, карманов для парковки легкового транспорта и общественного транспорта.</w:t>
      </w:r>
    </w:p>
    <w:p w:rsidR="00CF4CC3" w:rsidRDefault="00E405D0" w:rsidP="00E405D0">
      <w:pPr>
        <w:shd w:val="clear" w:color="auto" w:fill="FFFFFF"/>
        <w:spacing w:before="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F4CC3">
        <w:rPr>
          <w:b/>
          <w:bCs/>
          <w:sz w:val="28"/>
          <w:szCs w:val="28"/>
        </w:rPr>
        <w:t xml:space="preserve">. Оценка объемов и источников финансирования мероприятий                                                          по </w:t>
      </w:r>
      <w:r w:rsidR="00CF4CC3">
        <w:rPr>
          <w:b/>
          <w:bCs/>
          <w:spacing w:val="-1"/>
          <w:sz w:val="28"/>
          <w:szCs w:val="28"/>
        </w:rPr>
        <w:t xml:space="preserve">проектированию, строительству, реконструкции объектов транспортной </w:t>
      </w:r>
      <w:r w:rsidR="00CF4CC3">
        <w:rPr>
          <w:b/>
          <w:bCs/>
          <w:sz w:val="28"/>
          <w:szCs w:val="28"/>
        </w:rPr>
        <w:t>инфраструктуры предлагаемого к реализации варианта развития транспортной инфраструктуры</w:t>
      </w:r>
    </w:p>
    <w:p w:rsidR="00E405D0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</w:p>
    <w:p w:rsidR="00CF4CC3" w:rsidRDefault="00CF4CC3" w:rsidP="00E405D0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Финансовой основой реализации муниципальной программы являются средства бюджета администрации Добринского муниципального района. Ежегодные объемы финансирования программы определяются в соответствии с </w:t>
      </w:r>
      <w:r>
        <w:rPr>
          <w:sz w:val="28"/>
          <w:szCs w:val="28"/>
        </w:rPr>
        <w:t>утвержденным бюджетом</w:t>
      </w:r>
      <w:r>
        <w:rPr>
          <w:spacing w:val="-1"/>
          <w:sz w:val="28"/>
          <w:szCs w:val="28"/>
        </w:rPr>
        <w:t xml:space="preserve"> администрации Добринского муниципального района</w:t>
      </w:r>
      <w:r>
        <w:rPr>
          <w:sz w:val="28"/>
          <w:szCs w:val="28"/>
        </w:rPr>
        <w:t xml:space="preserve">  на соответствующий финансовый год и с учетом дополнительных источников финансирования.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Финансирование мероприятий Программы осуществляется в следующих формах </w:t>
      </w:r>
      <w:r>
        <w:rPr>
          <w:sz w:val="28"/>
          <w:szCs w:val="28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Средства, необходимые на реализацию мероприятий Программы, рассчитаны для </w:t>
      </w:r>
      <w:r>
        <w:rPr>
          <w:b/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проектирования, строительства, реконструкции объектов транспортной </w:t>
      </w:r>
      <w:r>
        <w:rPr>
          <w:bCs/>
          <w:sz w:val="28"/>
          <w:szCs w:val="28"/>
        </w:rPr>
        <w:t>инфраструктуры</w:t>
      </w:r>
      <w:r>
        <w:rPr>
          <w:spacing w:val="-1"/>
          <w:sz w:val="28"/>
          <w:szCs w:val="28"/>
        </w:rPr>
        <w:t xml:space="preserve">, уровень состояния которых требует дополнительных финансовых вложений   </w:t>
      </w:r>
      <w:r>
        <w:rPr>
          <w:sz w:val="28"/>
          <w:szCs w:val="28"/>
        </w:rPr>
        <w:t>для изготовления проектной документации и строительства дорог улично-дорожной сети.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</w:p>
    <w:p w:rsidR="00CF4CC3" w:rsidRPr="00E405D0" w:rsidRDefault="00CF4CC3" w:rsidP="00E405D0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</w:t>
      </w:r>
      <w:r w:rsidR="00E405D0">
        <w:rPr>
          <w:b/>
          <w:spacing w:val="-1"/>
          <w:sz w:val="28"/>
          <w:szCs w:val="28"/>
        </w:rPr>
        <w:t>7</w:t>
      </w:r>
      <w:r>
        <w:rPr>
          <w:b/>
          <w:spacing w:val="-1"/>
          <w:sz w:val="28"/>
          <w:szCs w:val="28"/>
        </w:rPr>
        <w:t>.  Оценка</w:t>
      </w:r>
      <w:r>
        <w:rPr>
          <w:b/>
          <w:sz w:val="28"/>
          <w:szCs w:val="28"/>
        </w:rPr>
        <w:t xml:space="preserve"> эффективности мероприятий </w:t>
      </w:r>
      <w:r>
        <w:rPr>
          <w:b/>
          <w:spacing w:val="-1"/>
          <w:sz w:val="28"/>
          <w:szCs w:val="28"/>
        </w:rPr>
        <w:t>по</w:t>
      </w:r>
      <w:r>
        <w:rPr>
          <w:b/>
          <w:sz w:val="28"/>
          <w:szCs w:val="28"/>
        </w:rPr>
        <w:t xml:space="preserve"> проектированию,</w:t>
      </w:r>
      <w:r w:rsidR="00E405D0">
        <w:rPr>
          <w:b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lastRenderedPageBreak/>
        <w:t>строительству,   реконструк</w:t>
      </w:r>
      <w:r w:rsidR="00E405D0">
        <w:rPr>
          <w:b/>
          <w:spacing w:val="-6"/>
          <w:sz w:val="28"/>
          <w:szCs w:val="28"/>
        </w:rPr>
        <w:t xml:space="preserve">ции   объектов   транспортной  </w:t>
      </w:r>
      <w:r>
        <w:rPr>
          <w:b/>
          <w:spacing w:val="-6"/>
          <w:sz w:val="28"/>
          <w:szCs w:val="28"/>
        </w:rPr>
        <w:t>инфраструктуры</w:t>
      </w:r>
      <w:r>
        <w:rPr>
          <w:b/>
          <w:spacing w:val="-6"/>
          <w:sz w:val="28"/>
          <w:szCs w:val="28"/>
        </w:rPr>
        <w:br/>
      </w:r>
      <w:r>
        <w:rPr>
          <w:b/>
          <w:sz w:val="28"/>
          <w:szCs w:val="28"/>
        </w:rPr>
        <w:t>предлагаемого к реализации варианта</w:t>
      </w:r>
      <w:r>
        <w:rPr>
          <w:b/>
          <w:sz w:val="28"/>
          <w:szCs w:val="28"/>
        </w:rPr>
        <w:tab/>
      </w:r>
      <w:r>
        <w:rPr>
          <w:b/>
          <w:spacing w:val="-3"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транспортной инфраструктуры</w:t>
      </w:r>
    </w:p>
    <w:p w:rsidR="00CF4CC3" w:rsidRDefault="00CF4CC3" w:rsidP="00CF4CC3">
      <w:pPr>
        <w:jc w:val="both"/>
        <w:rPr>
          <w:sz w:val="28"/>
          <w:szCs w:val="28"/>
        </w:rPr>
      </w:pP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CF4CC3" w:rsidRDefault="00CF4CC3" w:rsidP="00E405D0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Оценка  эффективности  реализации  муниципальной  программы   осуществляется </w:t>
      </w:r>
      <w:r>
        <w:rPr>
          <w:spacing w:val="-10"/>
          <w:sz w:val="28"/>
          <w:szCs w:val="28"/>
        </w:rPr>
        <w:t xml:space="preserve">ежегодно   по   итогам   ее   исполнения   за   отчетный   финансовый   год   и   в   целом   после  </w:t>
      </w:r>
      <w:r>
        <w:rPr>
          <w:spacing w:val="-1"/>
          <w:sz w:val="28"/>
          <w:szCs w:val="28"/>
        </w:rPr>
        <w:t xml:space="preserve">завершения ее реализации координатором совместно с ответственным исполнителем и </w:t>
      </w:r>
      <w:r>
        <w:rPr>
          <w:sz w:val="28"/>
          <w:szCs w:val="28"/>
        </w:rPr>
        <w:t>соисполнителями.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ab/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ab/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CF4CC3" w:rsidRDefault="00CF4CC3" w:rsidP="00CF4CC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1-й этап - расчет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- оценки эффективности муниципальной программы по критерию </w:t>
      </w:r>
      <w:r>
        <w:rPr>
          <w:spacing w:val="-14"/>
          <w:sz w:val="28"/>
          <w:szCs w:val="28"/>
        </w:rPr>
        <w:t xml:space="preserve">«полнота       и       эффективность       использования       средств       бюджета       на       реализацию </w:t>
      </w:r>
      <w:r>
        <w:rPr>
          <w:sz w:val="28"/>
          <w:szCs w:val="28"/>
        </w:rPr>
        <w:t>муниципальной программы»;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2-й этап - расчет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- оценки эффективности муниципальной программы по критерию </w:t>
      </w:r>
      <w:r>
        <w:rPr>
          <w:spacing w:val="-2"/>
          <w:sz w:val="28"/>
          <w:szCs w:val="28"/>
        </w:rPr>
        <w:t>«степень достижения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планируемых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значений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показателей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программы»;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3-й этап - расчет </w:t>
      </w:r>
      <w:proofErr w:type="gramStart"/>
      <w:r>
        <w:rPr>
          <w:b/>
          <w:sz w:val="28"/>
          <w:szCs w:val="28"/>
        </w:rPr>
        <w:t>P</w:t>
      </w:r>
      <w:proofErr w:type="gramEnd"/>
      <w:r>
        <w:rPr>
          <w:b/>
          <w:sz w:val="28"/>
          <w:szCs w:val="28"/>
        </w:rPr>
        <w:t>итог</w:t>
      </w:r>
      <w:r>
        <w:rPr>
          <w:sz w:val="28"/>
          <w:szCs w:val="28"/>
        </w:rPr>
        <w:t xml:space="preserve"> - итоговой оценки эффективности муниципальной программы.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Итоговая  оценка  эффективности  муниципальной  программы  (</w:t>
      </w:r>
      <w:proofErr w:type="spellStart"/>
      <w:proofErr w:type="gramStart"/>
      <w:r>
        <w:rPr>
          <w:spacing w:val="-4"/>
          <w:sz w:val="28"/>
          <w:szCs w:val="28"/>
        </w:rPr>
        <w:t>P</w:t>
      </w:r>
      <w:proofErr w:type="gramEnd"/>
      <w:r>
        <w:rPr>
          <w:spacing w:val="-4"/>
          <w:sz w:val="28"/>
          <w:szCs w:val="28"/>
        </w:rPr>
        <w:t>итог</w:t>
      </w:r>
      <w:proofErr w:type="spellEnd"/>
      <w:r>
        <w:rPr>
          <w:spacing w:val="-4"/>
          <w:sz w:val="28"/>
          <w:szCs w:val="28"/>
        </w:rPr>
        <w:t xml:space="preserve">)  не  является </w:t>
      </w:r>
      <w:r>
        <w:rPr>
          <w:sz w:val="28"/>
          <w:szCs w:val="28"/>
        </w:rPr>
        <w:t xml:space="preserve">абсолютным и однозначным показателем эффективности муниципальной программы. </w:t>
      </w:r>
      <w:r>
        <w:rPr>
          <w:spacing w:val="-2"/>
          <w:sz w:val="28"/>
          <w:szCs w:val="28"/>
        </w:rPr>
        <w:t xml:space="preserve">Каждый  критерий  подлежит самостоятельному анализу причин  его  выполнения  (или </w:t>
      </w:r>
      <w:r>
        <w:rPr>
          <w:sz w:val="28"/>
          <w:szCs w:val="28"/>
        </w:rPr>
        <w:t>невыполнения) при оценке эффективности реализации муниципальной программы.</w:t>
      </w:r>
    </w:p>
    <w:p w:rsidR="00CF4CC3" w:rsidRDefault="00CF4CC3" w:rsidP="00CF4CC3">
      <w:pPr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    </w:t>
      </w:r>
      <w:r>
        <w:rPr>
          <w:b/>
          <w:spacing w:val="-9"/>
          <w:sz w:val="28"/>
          <w:szCs w:val="28"/>
        </w:rPr>
        <w:t xml:space="preserve">Расчет   </w:t>
      </w:r>
      <w:r>
        <w:rPr>
          <w:b/>
          <w:spacing w:val="-9"/>
          <w:sz w:val="28"/>
          <w:szCs w:val="28"/>
          <w:lang w:val="en-US"/>
        </w:rPr>
        <w:t>P</w:t>
      </w:r>
      <w:r>
        <w:rPr>
          <w:b/>
          <w:spacing w:val="-9"/>
          <w:sz w:val="28"/>
          <w:szCs w:val="28"/>
        </w:rPr>
        <w:t>1</w:t>
      </w:r>
      <w:r>
        <w:rPr>
          <w:spacing w:val="-9"/>
          <w:sz w:val="28"/>
          <w:szCs w:val="28"/>
        </w:rPr>
        <w:t xml:space="preserve">    -   оценки    эффективности    муниципальной   программы   по   критерию </w:t>
      </w:r>
      <w:r>
        <w:rPr>
          <w:spacing w:val="-14"/>
          <w:sz w:val="28"/>
          <w:szCs w:val="28"/>
        </w:rPr>
        <w:t xml:space="preserve">«полнота       и       эффективность       использования       средств       бюджета       на       реализацию </w:t>
      </w:r>
      <w:r>
        <w:rPr>
          <w:sz w:val="28"/>
          <w:szCs w:val="28"/>
        </w:rPr>
        <w:t>муниципальной программы» осуществляется по следующей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1 =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факт +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 xml:space="preserve"> * 100%,   (1) </w:t>
      </w:r>
    </w:p>
    <w:p w:rsidR="00CF4CC3" w:rsidRDefault="00CF4CC3" w:rsidP="00CF4CC3">
      <w:pPr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          </w:t>
      </w:r>
      <w:proofErr w:type="spellStart"/>
      <w:proofErr w:type="gramStart"/>
      <w:r>
        <w:rPr>
          <w:spacing w:val="-9"/>
          <w:sz w:val="28"/>
          <w:szCs w:val="28"/>
        </w:rPr>
        <w:t>V</w:t>
      </w:r>
      <w:proofErr w:type="gramEnd"/>
      <w:r>
        <w:rPr>
          <w:spacing w:val="-9"/>
          <w:sz w:val="28"/>
          <w:szCs w:val="28"/>
        </w:rPr>
        <w:t>факт</w:t>
      </w:r>
      <w:proofErr w:type="spellEnd"/>
      <w:r>
        <w:rPr>
          <w:spacing w:val="-9"/>
          <w:sz w:val="28"/>
          <w:szCs w:val="28"/>
        </w:rPr>
        <w:t xml:space="preserve">    -    фактический    объем    бюджетных    средств,    направленных    на    реализацию м</w:t>
      </w:r>
      <w:r>
        <w:rPr>
          <w:sz w:val="28"/>
          <w:szCs w:val="28"/>
        </w:rPr>
        <w:t>униципальной программы за отчетный год;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Vпл</w:t>
      </w:r>
      <w:proofErr w:type="spellEnd"/>
      <w:r>
        <w:rPr>
          <w:sz w:val="28"/>
          <w:szCs w:val="28"/>
        </w:rPr>
        <w:t xml:space="preserve"> - плановый объем бюджетных средств на реализацию муниципальной программы в отчетном году;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- сумма «положительной экономии».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К «положительной экономии»  относится:  экономия  средств  бюджетов     в результате </w:t>
      </w:r>
      <w:r>
        <w:rPr>
          <w:sz w:val="28"/>
          <w:szCs w:val="28"/>
        </w:rPr>
        <w:t>осуществления закупок товаров, работ, услуг для муниципальных нужд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  <w:r>
        <w:rPr>
          <w:spacing w:val="-2"/>
          <w:sz w:val="28"/>
          <w:szCs w:val="28"/>
        </w:rPr>
        <w:t xml:space="preserve">муниципальная программа выполнена в полном объеме, если   </w:t>
      </w:r>
      <w:r>
        <w:rPr>
          <w:spacing w:val="-2"/>
          <w:sz w:val="28"/>
          <w:szCs w:val="28"/>
          <w:lang w:val="en-US"/>
        </w:rPr>
        <w:t>P</w:t>
      </w:r>
      <w:r>
        <w:rPr>
          <w:spacing w:val="-2"/>
          <w:sz w:val="28"/>
          <w:szCs w:val="28"/>
        </w:rPr>
        <w:t xml:space="preserve">1 = 100%; </w:t>
      </w:r>
      <w:r>
        <w:rPr>
          <w:spacing w:val="-1"/>
          <w:sz w:val="28"/>
          <w:szCs w:val="28"/>
        </w:rPr>
        <w:t xml:space="preserve">муниципальная программа в целом выполнена, если   80% &lt; </w:t>
      </w:r>
      <w:r>
        <w:rPr>
          <w:spacing w:val="-1"/>
          <w:sz w:val="28"/>
          <w:szCs w:val="28"/>
          <w:lang w:val="en-US"/>
        </w:rPr>
        <w:t>P</w:t>
      </w:r>
      <w:r>
        <w:rPr>
          <w:spacing w:val="-1"/>
          <w:sz w:val="28"/>
          <w:szCs w:val="28"/>
        </w:rPr>
        <w:t xml:space="preserve">1 &lt; 100%; </w:t>
      </w:r>
      <w:r>
        <w:rPr>
          <w:sz w:val="28"/>
          <w:szCs w:val="28"/>
        </w:rPr>
        <w:t xml:space="preserve">муниципальная программа не выполнена, если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1 &lt; 80%.</w:t>
      </w:r>
    </w:p>
    <w:p w:rsidR="00CF4CC3" w:rsidRDefault="00CF4CC3" w:rsidP="00CF4CC3">
      <w:pPr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- оценки эффективности муниципальной программы по критерию </w:t>
      </w:r>
      <w:r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  <w:r>
        <w:rPr>
          <w:spacing w:val="-8"/>
          <w:sz w:val="28"/>
          <w:szCs w:val="28"/>
        </w:rPr>
        <w:t xml:space="preserve">осуществляется по формуле:     </w:t>
      </w:r>
    </w:p>
    <w:p w:rsidR="00CF4CC3" w:rsidRDefault="00CF4CC3" w:rsidP="00CF4CC3">
      <w:pPr>
        <w:jc w:val="center"/>
        <w:rPr>
          <w:spacing w:val="-8"/>
          <w:sz w:val="28"/>
          <w:szCs w:val="28"/>
          <w:lang w:val="en-US"/>
        </w:rPr>
      </w:pPr>
      <w:r>
        <w:rPr>
          <w:spacing w:val="-8"/>
          <w:sz w:val="28"/>
          <w:szCs w:val="28"/>
          <w:lang w:val="en-US"/>
        </w:rPr>
        <w:t xml:space="preserve">P2 = SUM </w:t>
      </w:r>
      <w:proofErr w:type="spellStart"/>
      <w:r>
        <w:rPr>
          <w:spacing w:val="-8"/>
          <w:sz w:val="28"/>
          <w:szCs w:val="28"/>
          <w:lang w:val="en-US"/>
        </w:rPr>
        <w:t>Ki</w:t>
      </w:r>
      <w:proofErr w:type="spellEnd"/>
      <w:r>
        <w:rPr>
          <w:spacing w:val="-8"/>
          <w:sz w:val="28"/>
          <w:szCs w:val="28"/>
          <w:lang w:val="en-US"/>
        </w:rPr>
        <w:t xml:space="preserve"> / N,    </w:t>
      </w:r>
      <w:proofErr w:type="spellStart"/>
      <w:r>
        <w:rPr>
          <w:spacing w:val="-8"/>
          <w:sz w:val="28"/>
          <w:szCs w:val="28"/>
          <w:lang w:val="en-US"/>
        </w:rPr>
        <w:t>i</w:t>
      </w:r>
      <w:proofErr w:type="spellEnd"/>
      <w:r>
        <w:rPr>
          <w:spacing w:val="-8"/>
          <w:sz w:val="28"/>
          <w:szCs w:val="28"/>
          <w:lang w:val="en-US"/>
        </w:rPr>
        <w:t xml:space="preserve"> = 1      (2),</w:t>
      </w:r>
    </w:p>
    <w:p w:rsidR="00CF4CC3" w:rsidRDefault="00CF4CC3" w:rsidP="00CF4CC3">
      <w:pPr>
        <w:jc w:val="both"/>
        <w:rPr>
          <w:spacing w:val="-14"/>
          <w:sz w:val="28"/>
          <w:szCs w:val="28"/>
          <w:lang w:val="en-US"/>
        </w:rPr>
      </w:pPr>
      <w:r>
        <w:rPr>
          <w:spacing w:val="-8"/>
          <w:sz w:val="28"/>
          <w:szCs w:val="28"/>
          <w:lang w:val="en-US"/>
        </w:rPr>
        <w:t xml:space="preserve">          </w:t>
      </w:r>
      <w:r>
        <w:rPr>
          <w:spacing w:val="-8"/>
          <w:sz w:val="28"/>
          <w:szCs w:val="28"/>
        </w:rPr>
        <w:t>где</w:t>
      </w:r>
      <w:r>
        <w:rPr>
          <w:spacing w:val="-8"/>
          <w:sz w:val="28"/>
          <w:szCs w:val="28"/>
          <w:lang w:val="en-US"/>
        </w:rPr>
        <w:t>:</w:t>
      </w:r>
      <w:r>
        <w:rPr>
          <w:spacing w:val="-14"/>
          <w:sz w:val="28"/>
          <w:szCs w:val="28"/>
          <w:lang w:val="en-US"/>
        </w:rPr>
        <w:t xml:space="preserve">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 - исполнение i планируемого значения показателя муниципальной программы за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отчетный год в процентах;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планируемых значений показателей муниципальной программы. Исполнение по  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каждому показателю муниципальной программы за отчетный год осуществляется по формуле:</w:t>
      </w:r>
    </w:p>
    <w:p w:rsidR="00CF4CC3" w:rsidRDefault="00CF4CC3" w:rsidP="00CF4CC3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lang w:val="en-US"/>
        </w:rPr>
        <w:t>Ki</w:t>
      </w:r>
      <w:r>
        <w:rPr>
          <w:spacing w:val="-6"/>
          <w:sz w:val="28"/>
          <w:szCs w:val="28"/>
        </w:rPr>
        <w:t xml:space="preserve"> = П</w:t>
      </w:r>
      <w:proofErr w:type="spellStart"/>
      <w:r>
        <w:rPr>
          <w:spacing w:val="-6"/>
          <w:sz w:val="28"/>
          <w:szCs w:val="28"/>
          <w:lang w:val="en-US"/>
        </w:rPr>
        <w:t>i</w:t>
      </w:r>
      <w:proofErr w:type="spellEnd"/>
      <w:r>
        <w:rPr>
          <w:spacing w:val="-6"/>
          <w:sz w:val="28"/>
          <w:szCs w:val="28"/>
        </w:rPr>
        <w:t xml:space="preserve"> факт / </w:t>
      </w:r>
      <w:proofErr w:type="spellStart"/>
      <w:r>
        <w:rPr>
          <w:spacing w:val="-6"/>
          <w:sz w:val="28"/>
          <w:szCs w:val="28"/>
        </w:rPr>
        <w:t>Пi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пл</w:t>
      </w:r>
      <w:proofErr w:type="spellEnd"/>
      <w:r>
        <w:rPr>
          <w:spacing w:val="-6"/>
          <w:sz w:val="28"/>
          <w:szCs w:val="28"/>
        </w:rPr>
        <w:t xml:space="preserve"> * 100%,   (3)</w:t>
      </w:r>
    </w:p>
    <w:p w:rsidR="00CF4CC3" w:rsidRDefault="00CF4CC3" w:rsidP="00CF4CC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pacing w:val="-1"/>
          <w:sz w:val="28"/>
          <w:szCs w:val="28"/>
        </w:rPr>
        <w:t xml:space="preserve">   </w:t>
      </w:r>
    </w:p>
    <w:p w:rsidR="00CF4CC3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proofErr w:type="spellStart"/>
      <w:r>
        <w:rPr>
          <w:spacing w:val="-1"/>
          <w:sz w:val="28"/>
          <w:szCs w:val="28"/>
        </w:rPr>
        <w:t>Пi</w:t>
      </w:r>
      <w:proofErr w:type="spellEnd"/>
      <w:r>
        <w:rPr>
          <w:spacing w:val="-1"/>
          <w:sz w:val="28"/>
          <w:szCs w:val="28"/>
        </w:rPr>
        <w:t xml:space="preserve"> факт - фактическое значение i показателя за отчетный год;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 xml:space="preserve"> - плановое значение i показателя на отчетный год.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 = 100%.    (4)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В    случае    если    планом    установлено    значение    показателя    равное    нулю,        то    при </w:t>
      </w:r>
      <w:r>
        <w:rPr>
          <w:sz w:val="28"/>
          <w:szCs w:val="28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 = 0%.        (5)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Интерпретация  оценки  эффективности  муниципальной  программы  по  критерию </w:t>
      </w:r>
      <w:r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  <w:r>
        <w:rPr>
          <w:sz w:val="28"/>
          <w:szCs w:val="28"/>
        </w:rPr>
        <w:t>осуществляется по следующим критериям: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муниципальная программа перевыполнена, если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2 &gt; 100%;</w:t>
      </w:r>
    </w:p>
    <w:p w:rsidR="00CF4CC3" w:rsidRDefault="00CF4CC3" w:rsidP="00CF4CC3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муниципальная   программа   выполнена   в   полном   объеме,   если   90%    &lt;   </w:t>
      </w:r>
      <w:r>
        <w:rPr>
          <w:spacing w:val="-8"/>
          <w:sz w:val="28"/>
          <w:szCs w:val="28"/>
          <w:lang w:val="en-US"/>
        </w:rPr>
        <w:t>P</w:t>
      </w:r>
      <w:r>
        <w:rPr>
          <w:spacing w:val="-8"/>
          <w:sz w:val="28"/>
          <w:szCs w:val="28"/>
        </w:rPr>
        <w:t xml:space="preserve">2   &lt;   100%; </w:t>
      </w:r>
    </w:p>
    <w:p w:rsidR="00CF4CC3" w:rsidRDefault="00CF4CC3" w:rsidP="00CF4CC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муниципальная программа в целом выполнена, если   75% &lt; </w:t>
      </w:r>
      <w:r>
        <w:rPr>
          <w:spacing w:val="-1"/>
          <w:sz w:val="28"/>
          <w:szCs w:val="28"/>
          <w:lang w:val="en-US"/>
        </w:rPr>
        <w:t>P</w:t>
      </w:r>
      <w:r>
        <w:rPr>
          <w:spacing w:val="-1"/>
          <w:sz w:val="28"/>
          <w:szCs w:val="28"/>
        </w:rPr>
        <w:t xml:space="preserve">2 &lt; 95%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муниципальная программа не выполнена, если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2 &lt; 75%.</w:t>
      </w:r>
    </w:p>
    <w:p w:rsidR="00CF4CC3" w:rsidRDefault="00CF4CC3" w:rsidP="00CF4CC3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>
        <w:rPr>
          <w:sz w:val="28"/>
          <w:szCs w:val="28"/>
        </w:rPr>
        <w:t>Итоговая оценка эффективности муниципальной программы осуществляется по формуле:</w:t>
      </w:r>
    </w:p>
    <w:p w:rsidR="00CF4CC3" w:rsidRDefault="00CF4CC3" w:rsidP="00CF4CC3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итог</w:t>
      </w:r>
      <w:proofErr w:type="spellEnd"/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1 +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2) / 2,  (6)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Pитог</w:t>
      </w:r>
      <w:proofErr w:type="spellEnd"/>
      <w:r>
        <w:rPr>
          <w:sz w:val="28"/>
          <w:szCs w:val="28"/>
        </w:rPr>
        <w:t xml:space="preserve"> - итоговая оценка эффективности муниципальной программы за отчетный год.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>
        <w:rPr>
          <w:sz w:val="28"/>
          <w:szCs w:val="28"/>
        </w:rPr>
        <w:t>Интерпретация итоговой оценки эффективности муниципальной программы осуществляется по следующим критериям: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 &gt; 100% высокоэффективная;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90% &lt;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 &lt; 100% </w:t>
      </w:r>
      <w:proofErr w:type="gramStart"/>
      <w:r>
        <w:rPr>
          <w:sz w:val="28"/>
          <w:szCs w:val="28"/>
        </w:rPr>
        <w:t>эффективная</w:t>
      </w:r>
      <w:proofErr w:type="gramEnd"/>
      <w:r>
        <w:rPr>
          <w:sz w:val="28"/>
          <w:szCs w:val="28"/>
        </w:rPr>
        <w:t>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75% &lt;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 &lt; 90% умеренно </w:t>
      </w:r>
      <w:proofErr w:type="gramStart"/>
      <w:r>
        <w:rPr>
          <w:sz w:val="28"/>
          <w:szCs w:val="28"/>
        </w:rPr>
        <w:t>эффективная</w:t>
      </w:r>
      <w:proofErr w:type="gramEnd"/>
      <w:r>
        <w:rPr>
          <w:sz w:val="28"/>
          <w:szCs w:val="28"/>
        </w:rPr>
        <w:t>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proofErr w:type="gramStart"/>
      <w:r>
        <w:rPr>
          <w:spacing w:val="-2"/>
          <w:sz w:val="28"/>
          <w:szCs w:val="28"/>
          <w:lang w:val="en-US"/>
        </w:rPr>
        <w:t>P</w:t>
      </w:r>
      <w:r>
        <w:rPr>
          <w:spacing w:val="-2"/>
          <w:sz w:val="28"/>
          <w:szCs w:val="28"/>
        </w:rPr>
        <w:t xml:space="preserve"> итог &lt; 75%</w:t>
      </w:r>
      <w:r>
        <w:rPr>
          <w:sz w:val="28"/>
          <w:szCs w:val="28"/>
        </w:rPr>
        <w:tab/>
        <w:t>неэффективная.</w:t>
      </w:r>
      <w:proofErr w:type="gramEnd"/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Результаты итоговой оценки эффективности муниципальной программы (значение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итог) и вывод о ее эффективности (интерпретация оценки) представляются вместе с годовыми отчетами в финансово-экономическое управление администрации Добринского муниципального района  в сроки, установленные Порядком разработки, реализации и эффективности муниципальных программ Добринского муниципального района.</w:t>
      </w:r>
    </w:p>
    <w:p w:rsidR="00CF4CC3" w:rsidRDefault="00CF4CC3" w:rsidP="00CF4CC3">
      <w:pPr>
        <w:jc w:val="center"/>
        <w:rPr>
          <w:b/>
          <w:sz w:val="28"/>
          <w:szCs w:val="28"/>
        </w:rPr>
      </w:pPr>
    </w:p>
    <w:p w:rsidR="00CF4CC3" w:rsidRDefault="00CF4CC3" w:rsidP="00CF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Сведения о методике расчета показателя (индикатора)                                                         муниципальной программы </w:t>
      </w:r>
    </w:p>
    <w:p w:rsidR="00CF4CC3" w:rsidRDefault="00CF4CC3" w:rsidP="00CF4CC3">
      <w:pPr>
        <w:shd w:val="clear" w:color="auto" w:fill="FFFFFF"/>
        <w:ind w:right="5"/>
        <w:jc w:val="right"/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835"/>
        <w:gridCol w:w="1418"/>
        <w:gridCol w:w="2268"/>
        <w:gridCol w:w="2835"/>
      </w:tblGrid>
      <w:tr w:rsidR="00CF4CC3" w:rsidTr="00CF4CC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  <w:r>
              <w:rPr>
                <w:b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Методика расчета показателя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(формула) и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методологические пояснения</w:t>
            </w:r>
          </w:p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показателю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Базовые показатели                                                                                                  (используемые в формуле)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F4CC3" w:rsidRDefault="00CF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CC3" w:rsidRDefault="00CF4C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F4CC3" w:rsidRDefault="00CF4C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местного </w:t>
            </w:r>
            <w:r>
              <w:rPr>
                <w:spacing w:val="-1"/>
                <w:sz w:val="24"/>
                <w:szCs w:val="24"/>
              </w:rPr>
              <w:t xml:space="preserve">значения, не </w:t>
            </w:r>
            <w:proofErr w:type="gramStart"/>
            <w:r>
              <w:rPr>
                <w:spacing w:val="-1"/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чающих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нормативным треб</w:t>
            </w:r>
            <w:r>
              <w:rPr>
                <w:sz w:val="24"/>
                <w:szCs w:val="24"/>
              </w:rPr>
              <w:t>ованиям, в общей протяженности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S=V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/V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х100%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S</w:t>
            </w:r>
            <w:r w:rsidRPr="00CF4CC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– доля протяженности автомобильных дорог общего местного значения, </w:t>
            </w:r>
            <w:r>
              <w:rPr>
                <w:sz w:val="24"/>
                <w:szCs w:val="24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V</w:t>
            </w:r>
            <w:r>
              <w:rPr>
                <w:spacing w:val="-2"/>
                <w:sz w:val="24"/>
                <w:szCs w:val="24"/>
                <w:vertAlign w:val="subscript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– автомобильные дороги общего пользования местного значения, не </w:t>
            </w:r>
            <w:r>
              <w:rPr>
                <w:sz w:val="24"/>
                <w:szCs w:val="24"/>
              </w:rPr>
              <w:t>отвечающие нормативным требованиям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spacing w:val="-2"/>
                <w:sz w:val="24"/>
                <w:szCs w:val="24"/>
                <w:vertAlign w:val="subscript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– общая протяженность </w:t>
            </w:r>
            <w:r>
              <w:rPr>
                <w:spacing w:val="-2"/>
                <w:sz w:val="24"/>
                <w:szCs w:val="24"/>
              </w:rPr>
              <w:lastRenderedPageBreak/>
              <w:t>автомобильных дорог общего пользования местного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</w:tr>
      <w:tr w:rsidR="00CF4CC3" w:rsidTr="00CF4CC3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C3" w:rsidRDefault="00CF4CC3">
            <w:pPr>
              <w:rPr>
                <w:sz w:val="24"/>
                <w:szCs w:val="24"/>
              </w:rPr>
            </w:pPr>
          </w:p>
          <w:p w:rsidR="00CF4CC3" w:rsidRDefault="00CF4C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лиц, </w:t>
            </w:r>
            <w:r>
              <w:rPr>
                <w:sz w:val="24"/>
                <w:szCs w:val="24"/>
              </w:rPr>
              <w:t>погибших в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дорожно-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 происшествий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значения </w:t>
            </w:r>
            <w:r>
              <w:rPr>
                <w:spacing w:val="-2"/>
                <w:sz w:val="24"/>
                <w:szCs w:val="24"/>
              </w:rPr>
              <w:t>показателей рассчитываются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формуле:</w:t>
            </w:r>
          </w:p>
          <w:p w:rsidR="00CF4CC3" w:rsidRDefault="00CF4CC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 = П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*4,5%/100% – </w:t>
            </w:r>
            <w:proofErr w:type="spellStart"/>
            <w:r>
              <w:rPr>
                <w:spacing w:val="-2"/>
                <w:sz w:val="24"/>
                <w:szCs w:val="24"/>
              </w:rPr>
              <w:t>Пi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где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– количество лиц, погибших </w:t>
            </w:r>
            <w:r>
              <w:rPr>
                <w:sz w:val="24"/>
                <w:szCs w:val="24"/>
              </w:rPr>
              <w:t>в результате ДТП в предшествующий год.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погибших в результате ДТП, зарегистрированных ГИБДД</w:t>
            </w:r>
          </w:p>
          <w:p w:rsidR="00CF4CC3" w:rsidRDefault="00CF4C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Добринского  района  на территории сельского </w:t>
            </w:r>
            <w:r>
              <w:rPr>
                <w:spacing w:val="-2"/>
                <w:sz w:val="24"/>
                <w:szCs w:val="24"/>
              </w:rPr>
              <w:t xml:space="preserve">поселения   по итогам 2017 года (0 чел.) с ежегодным уменьшением                                           на 4,5% к </w:t>
            </w:r>
            <w:r>
              <w:rPr>
                <w:sz w:val="24"/>
                <w:szCs w:val="24"/>
              </w:rPr>
              <w:t>2025 году</w:t>
            </w:r>
          </w:p>
        </w:tc>
      </w:tr>
    </w:tbl>
    <w:p w:rsidR="00CF4CC3" w:rsidRDefault="00CF4CC3" w:rsidP="00CF4CC3">
      <w:pPr>
        <w:jc w:val="center"/>
        <w:rPr>
          <w:sz w:val="24"/>
          <w:szCs w:val="24"/>
        </w:rPr>
      </w:pPr>
    </w:p>
    <w:p w:rsidR="00CF4CC3" w:rsidRDefault="00E405D0" w:rsidP="00CF4CC3">
      <w:pPr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8</w:t>
      </w:r>
      <w:r w:rsidR="00CF4CC3">
        <w:rPr>
          <w:b/>
          <w:spacing w:val="-2"/>
          <w:sz w:val="28"/>
          <w:szCs w:val="28"/>
        </w:rPr>
        <w:t>. Предложения</w:t>
      </w:r>
      <w:r w:rsidR="00CF4CC3">
        <w:rPr>
          <w:b/>
          <w:sz w:val="28"/>
          <w:szCs w:val="28"/>
        </w:rPr>
        <w:tab/>
      </w:r>
      <w:r w:rsidR="002B14D5">
        <w:rPr>
          <w:b/>
          <w:sz w:val="28"/>
          <w:szCs w:val="28"/>
        </w:rPr>
        <w:t xml:space="preserve"> </w:t>
      </w:r>
      <w:r w:rsidR="00CF4CC3">
        <w:rPr>
          <w:b/>
          <w:spacing w:val="-1"/>
          <w:sz w:val="28"/>
          <w:szCs w:val="28"/>
        </w:rPr>
        <w:t>по</w:t>
      </w:r>
      <w:r w:rsidR="00CF4CC3">
        <w:rPr>
          <w:b/>
          <w:sz w:val="28"/>
          <w:szCs w:val="28"/>
        </w:rPr>
        <w:t xml:space="preserve"> </w:t>
      </w:r>
      <w:r w:rsidR="00CF4CC3">
        <w:rPr>
          <w:b/>
          <w:spacing w:val="-2"/>
          <w:sz w:val="28"/>
          <w:szCs w:val="28"/>
        </w:rPr>
        <w:t>институциональным</w:t>
      </w:r>
      <w:r>
        <w:rPr>
          <w:b/>
          <w:spacing w:val="-2"/>
          <w:sz w:val="28"/>
          <w:szCs w:val="28"/>
        </w:rPr>
        <w:t xml:space="preserve"> </w:t>
      </w:r>
      <w:r w:rsidR="00CF4CC3">
        <w:rPr>
          <w:b/>
          <w:spacing w:val="-2"/>
          <w:sz w:val="28"/>
          <w:szCs w:val="28"/>
        </w:rPr>
        <w:t xml:space="preserve">преобразованиям, </w:t>
      </w:r>
      <w:r w:rsidR="00CF4CC3">
        <w:rPr>
          <w:b/>
          <w:sz w:val="28"/>
          <w:szCs w:val="28"/>
        </w:rPr>
        <w:t>совершенствованию</w:t>
      </w:r>
      <w:r>
        <w:rPr>
          <w:b/>
          <w:sz w:val="28"/>
          <w:szCs w:val="28"/>
        </w:rPr>
        <w:t xml:space="preserve"> </w:t>
      </w:r>
      <w:r w:rsidR="00CF4CC3">
        <w:rPr>
          <w:b/>
          <w:sz w:val="28"/>
          <w:szCs w:val="28"/>
        </w:rPr>
        <w:t>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 сельского поселения.</w:t>
      </w:r>
    </w:p>
    <w:p w:rsidR="00CF4CC3" w:rsidRDefault="00CF4CC3" w:rsidP="00CF4CC3">
      <w:pPr>
        <w:jc w:val="center"/>
        <w:rPr>
          <w:b/>
          <w:sz w:val="28"/>
          <w:szCs w:val="28"/>
        </w:rPr>
      </w:pP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>
        <w:rPr>
          <w:spacing w:val="-1"/>
          <w:sz w:val="28"/>
          <w:szCs w:val="28"/>
        </w:rPr>
        <w:t xml:space="preserve">реализации обоснованных решений градостроительная политика может быть признана </w:t>
      </w:r>
      <w:r>
        <w:rPr>
          <w:sz w:val="28"/>
          <w:szCs w:val="28"/>
        </w:rPr>
        <w:t>эффективной.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E405D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ноябре</w:t>
      </w:r>
      <w:r w:rsidR="00E405D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2014</w:t>
      </w:r>
      <w:r w:rsidR="00E405D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года</w:t>
      </w:r>
      <w:r w:rsidR="00E40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план</w:t>
      </w:r>
      <w:r w:rsidR="00E405D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мероприятий</w:t>
      </w:r>
      <w:r w:rsidR="00E405D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(«дорожную</w:t>
      </w:r>
      <w:r w:rsidR="00E405D0">
        <w:rPr>
          <w:sz w:val="28"/>
          <w:szCs w:val="28"/>
        </w:rPr>
        <w:t xml:space="preserve"> </w:t>
      </w:r>
      <w:r w:rsidR="00E405D0">
        <w:rPr>
          <w:spacing w:val="-2"/>
          <w:sz w:val="28"/>
          <w:szCs w:val="28"/>
        </w:rPr>
        <w:t xml:space="preserve">карту») </w:t>
      </w:r>
      <w:r>
        <w:rPr>
          <w:spacing w:val="-2"/>
          <w:sz w:val="28"/>
          <w:szCs w:val="28"/>
        </w:rPr>
        <w:t>со</w:t>
      </w:r>
      <w:r>
        <w:rPr>
          <w:sz w:val="28"/>
          <w:szCs w:val="28"/>
        </w:rPr>
        <w:t>вершенствование</w:t>
      </w:r>
      <w:r w:rsidR="00E405D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E405D0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регулирования</w:t>
      </w:r>
      <w:r w:rsidR="00E405D0">
        <w:rPr>
          <w:sz w:val="28"/>
          <w:szCs w:val="28"/>
        </w:rPr>
        <w:t xml:space="preserve"> градостроительной </w:t>
      </w:r>
      <w:r>
        <w:rPr>
          <w:sz w:val="28"/>
          <w:szCs w:val="28"/>
        </w:rPr>
        <w:t>деятельности и улучшение предпринимательского климата в сфере строительства» (утвержденный распоряжением Правительства РФ от 29 июля                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6 - 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Сегодня, в соответствии со статьей 8 Градостроительного кодекса РФ, к полномочиям органов местного самоуправления городских округов и </w:t>
      </w:r>
      <w:r>
        <w:rPr>
          <w:sz w:val="28"/>
          <w:szCs w:val="28"/>
        </w:rPr>
        <w:lastRenderedPageBreak/>
        <w:t>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Градостроительного кодекса РФ, реализация </w:t>
      </w:r>
      <w:r>
        <w:rPr>
          <w:spacing w:val="-12"/>
          <w:sz w:val="28"/>
          <w:szCs w:val="28"/>
        </w:rPr>
        <w:t xml:space="preserve">генерального      плана      городского      округа      или      поселения      осуществляется      путем  </w:t>
      </w:r>
      <w:r>
        <w:rPr>
          <w:sz w:val="28"/>
          <w:szCs w:val="28"/>
        </w:rPr>
        <w:t xml:space="preserve">выполнения мероприятий, которые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 xml:space="preserve"> в том числе программами комплексного развития транспортной инфраструктуры муниципальных образований.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комплексного развития транспортной инфраструктуры  </w:t>
      </w:r>
      <w:r>
        <w:rPr>
          <w:spacing w:val="-2"/>
          <w:sz w:val="28"/>
          <w:szCs w:val="28"/>
        </w:rPr>
        <w:t>поселения</w:t>
      </w:r>
      <w:r>
        <w:rPr>
          <w:sz w:val="28"/>
          <w:szCs w:val="28"/>
        </w:rPr>
        <w:tab/>
        <w:t>–</w:t>
      </w:r>
      <w:r>
        <w:rPr>
          <w:spacing w:val="-2"/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устанавливающий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перечень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мероприятий </w:t>
      </w:r>
      <w:r>
        <w:rPr>
          <w:sz w:val="28"/>
          <w:szCs w:val="28"/>
        </w:rPr>
        <w:t>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</w:t>
      </w:r>
      <w:r w:rsidR="00E405D0">
        <w:rPr>
          <w:sz w:val="28"/>
          <w:szCs w:val="28"/>
        </w:rPr>
        <w:t xml:space="preserve">сударственными и муниципальными программами, стратегией </w:t>
      </w:r>
      <w:r>
        <w:rPr>
          <w:sz w:val="28"/>
          <w:szCs w:val="28"/>
        </w:rPr>
        <w:t xml:space="preserve">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 </w:t>
      </w:r>
      <w:r>
        <w:rPr>
          <w:spacing w:val="-10"/>
          <w:sz w:val="28"/>
          <w:szCs w:val="28"/>
        </w:rPr>
        <w:t>экономического        развития        поселения,        городского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округа, инвестиционными </w:t>
      </w:r>
      <w:r>
        <w:rPr>
          <w:sz w:val="28"/>
          <w:szCs w:val="28"/>
        </w:rPr>
        <w:t xml:space="preserve">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</w:r>
      <w:r>
        <w:rPr>
          <w:spacing w:val="-2"/>
          <w:sz w:val="28"/>
          <w:szCs w:val="28"/>
        </w:rPr>
        <w:t>застройщиков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 xml:space="preserve">завершению </w:t>
      </w: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установленные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сроки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мероприятий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проектированию,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 строительству,</w:t>
      </w:r>
      <w:r>
        <w:rPr>
          <w:sz w:val="28"/>
          <w:szCs w:val="28"/>
        </w:rPr>
        <w:t xml:space="preserve"> р</w:t>
      </w:r>
      <w:r>
        <w:rPr>
          <w:spacing w:val="-2"/>
          <w:sz w:val="28"/>
          <w:szCs w:val="28"/>
        </w:rPr>
        <w:t>еконструкции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транспортной </w:t>
      </w:r>
      <w:r>
        <w:rPr>
          <w:sz w:val="28"/>
          <w:szCs w:val="28"/>
        </w:rPr>
        <w:t>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комплексного развития транспортной инфраструктуры – это важный документ планирования, обеспечивающий систематизацию всех мероприятий по </w:t>
      </w:r>
      <w:r>
        <w:rPr>
          <w:spacing w:val="-2"/>
          <w:sz w:val="28"/>
          <w:szCs w:val="28"/>
        </w:rPr>
        <w:t>проектированию, строительству,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реконструкции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 xml:space="preserve">транспортной </w:t>
      </w:r>
      <w:r>
        <w:rPr>
          <w:sz w:val="28"/>
          <w:szCs w:val="28"/>
        </w:rPr>
        <w:t>инфраструктуры различных видов.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срок,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          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совершенствования нормативно-правовой базы, необходимой                            для функционирования и развития транспортной инфраструктуры поселения являются: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экономических мер, стимулирующих инвестиции в объекты транспортной инфраструктуры;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координация усилий федеральных органов исполнительной власти, органов исполнительной власти </w:t>
      </w:r>
      <w:r w:rsidR="00245694">
        <w:rPr>
          <w:sz w:val="28"/>
          <w:szCs w:val="28"/>
        </w:rPr>
        <w:t>Липецкой области</w:t>
      </w:r>
      <w:r>
        <w:rPr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запуск системы статистического наблюдения и мониторинга необходимой </w:t>
      </w:r>
      <w:r>
        <w:rPr>
          <w:spacing w:val="-2"/>
          <w:sz w:val="28"/>
          <w:szCs w:val="28"/>
        </w:rPr>
        <w:t>обеспеченности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учреждениями транспортной инфраструктуры </w:t>
      </w:r>
      <w:r>
        <w:rPr>
          <w:sz w:val="28"/>
          <w:szCs w:val="28"/>
        </w:rPr>
        <w:t>поселений в соответствии с утвержденными и обновляющимися нормативами;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-   разработка стандартов и регламентов эксплуатации и (или) использования объектов </w:t>
      </w:r>
      <w:r>
        <w:rPr>
          <w:sz w:val="28"/>
          <w:szCs w:val="28"/>
        </w:rPr>
        <w:t>транспортной инфраструктуры на всех этапах жизненного цикла объектов;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создания эффективной конкурентоспособной транспортной системы необходимы 3 основные составляющие: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-конкурентоспособные высококачественные транспортные услуги;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- высокопроизводительные безопасные транспортная инфраструктура и транспортные </w:t>
      </w:r>
      <w:r>
        <w:rPr>
          <w:sz w:val="28"/>
          <w:szCs w:val="28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создание условий для превышения уровня предложения транспортных услуг над спросом.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Транспортная система   сельского поселения является элементом транспортной системы региона, поэтому решение всех задач, связанных с </w:t>
      </w:r>
      <w:r>
        <w:rPr>
          <w:sz w:val="28"/>
          <w:szCs w:val="28"/>
        </w:rPr>
        <w:lastRenderedPageBreak/>
        <w:t>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>
        <w:rPr>
          <w:spacing w:val="-1"/>
          <w:sz w:val="28"/>
          <w:szCs w:val="28"/>
        </w:rPr>
        <w:t xml:space="preserve">объектов транспортной инфраструктуры в целях развития современной и эффективной </w:t>
      </w:r>
      <w:r>
        <w:rPr>
          <w:sz w:val="28"/>
          <w:szCs w:val="28"/>
        </w:rPr>
        <w:t>транспортной инфраструктуры  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</w:p>
    <w:p w:rsidR="00CF4CC3" w:rsidRDefault="00CF4CC3" w:rsidP="00CF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CC3" w:rsidRDefault="00CF4CC3" w:rsidP="00CF4C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5D3EFC" w:rsidRDefault="00CF4CC3" w:rsidP="00CF4CC3">
      <w:r>
        <w:rPr>
          <w:b/>
          <w:sz w:val="28"/>
          <w:szCs w:val="28"/>
        </w:rPr>
        <w:t>Д</w:t>
      </w:r>
      <w:r w:rsidR="00D12758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 xml:space="preserve">ский сельсовет                                                             </w:t>
      </w:r>
    </w:p>
    <w:sectPr w:rsidR="005D3EFC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CDC06C2"/>
    <w:multiLevelType w:val="singleLevel"/>
    <w:tmpl w:val="03E0270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CC3"/>
    <w:rsid w:val="00044D0A"/>
    <w:rsid w:val="000672CB"/>
    <w:rsid w:val="000A1626"/>
    <w:rsid w:val="000B0C6A"/>
    <w:rsid w:val="000C1ED5"/>
    <w:rsid w:val="001425E7"/>
    <w:rsid w:val="00144B78"/>
    <w:rsid w:val="0015588D"/>
    <w:rsid w:val="00180550"/>
    <w:rsid w:val="00195225"/>
    <w:rsid w:val="00206CBB"/>
    <w:rsid w:val="00213A7E"/>
    <w:rsid w:val="0022483F"/>
    <w:rsid w:val="00225B2F"/>
    <w:rsid w:val="00226AC2"/>
    <w:rsid w:val="00233031"/>
    <w:rsid w:val="0023589E"/>
    <w:rsid w:val="00245694"/>
    <w:rsid w:val="00263D26"/>
    <w:rsid w:val="00291E26"/>
    <w:rsid w:val="002B14D5"/>
    <w:rsid w:val="002C6C64"/>
    <w:rsid w:val="0031621D"/>
    <w:rsid w:val="0034686D"/>
    <w:rsid w:val="00352BB7"/>
    <w:rsid w:val="003663D7"/>
    <w:rsid w:val="00380E1A"/>
    <w:rsid w:val="00383B78"/>
    <w:rsid w:val="00393261"/>
    <w:rsid w:val="003A40BB"/>
    <w:rsid w:val="00414F59"/>
    <w:rsid w:val="00422B01"/>
    <w:rsid w:val="00457953"/>
    <w:rsid w:val="00460623"/>
    <w:rsid w:val="004E0919"/>
    <w:rsid w:val="004E4509"/>
    <w:rsid w:val="00526BC1"/>
    <w:rsid w:val="00527BC3"/>
    <w:rsid w:val="005415B9"/>
    <w:rsid w:val="005671F4"/>
    <w:rsid w:val="005A56E0"/>
    <w:rsid w:val="005B563C"/>
    <w:rsid w:val="005D3EFC"/>
    <w:rsid w:val="006210AD"/>
    <w:rsid w:val="00634D50"/>
    <w:rsid w:val="0066118B"/>
    <w:rsid w:val="006A033D"/>
    <w:rsid w:val="007145FB"/>
    <w:rsid w:val="00750CDC"/>
    <w:rsid w:val="00792AC8"/>
    <w:rsid w:val="00792D9B"/>
    <w:rsid w:val="007E2BD7"/>
    <w:rsid w:val="007F7D32"/>
    <w:rsid w:val="0080109F"/>
    <w:rsid w:val="00806BB7"/>
    <w:rsid w:val="00831C28"/>
    <w:rsid w:val="00886AE0"/>
    <w:rsid w:val="00894500"/>
    <w:rsid w:val="00896007"/>
    <w:rsid w:val="008962BB"/>
    <w:rsid w:val="008E2C38"/>
    <w:rsid w:val="008F4FD1"/>
    <w:rsid w:val="00920820"/>
    <w:rsid w:val="00936700"/>
    <w:rsid w:val="009F1A03"/>
    <w:rsid w:val="00A044C5"/>
    <w:rsid w:val="00A1509F"/>
    <w:rsid w:val="00A42B96"/>
    <w:rsid w:val="00A60415"/>
    <w:rsid w:val="00A746A8"/>
    <w:rsid w:val="00AB01DD"/>
    <w:rsid w:val="00AB19FD"/>
    <w:rsid w:val="00AB5135"/>
    <w:rsid w:val="00AC0780"/>
    <w:rsid w:val="00AD2EF4"/>
    <w:rsid w:val="00AD49D4"/>
    <w:rsid w:val="00AE5F73"/>
    <w:rsid w:val="00C46EDD"/>
    <w:rsid w:val="00C66AA0"/>
    <w:rsid w:val="00C94078"/>
    <w:rsid w:val="00CF4CC3"/>
    <w:rsid w:val="00D04DFE"/>
    <w:rsid w:val="00D12758"/>
    <w:rsid w:val="00D12E19"/>
    <w:rsid w:val="00D23ED3"/>
    <w:rsid w:val="00D8549D"/>
    <w:rsid w:val="00DB175E"/>
    <w:rsid w:val="00DB5906"/>
    <w:rsid w:val="00DF1076"/>
    <w:rsid w:val="00E01405"/>
    <w:rsid w:val="00E14678"/>
    <w:rsid w:val="00E405D0"/>
    <w:rsid w:val="00E75A5E"/>
    <w:rsid w:val="00EA4855"/>
    <w:rsid w:val="00EB3261"/>
    <w:rsid w:val="00EF1CFA"/>
    <w:rsid w:val="00F11C61"/>
    <w:rsid w:val="00F306BB"/>
    <w:rsid w:val="00F51146"/>
    <w:rsid w:val="00FA02FB"/>
    <w:rsid w:val="00FC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CF4CC3"/>
    <w:pPr>
      <w:keepNext/>
      <w:widowControl/>
      <w:autoSpaceDE/>
      <w:autoSpaceDN/>
      <w:adjustRightInd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F4C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3">
    <w:name w:val="FollowedHyperlink"/>
    <w:basedOn w:val="a0"/>
    <w:uiPriority w:val="99"/>
    <w:semiHidden/>
    <w:unhideWhenUsed/>
    <w:rsid w:val="00CF4CC3"/>
    <w:rPr>
      <w:color w:val="800080"/>
      <w:u w:val="single"/>
    </w:rPr>
  </w:style>
  <w:style w:type="paragraph" w:styleId="a4">
    <w:name w:val="Normal (Web)"/>
    <w:basedOn w:val="a"/>
    <w:semiHidden/>
    <w:unhideWhenUsed/>
    <w:rsid w:val="00CF4C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F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CF4C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F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CF4CC3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CF4CC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F4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CF4CC3"/>
    <w:pPr>
      <w:widowControl/>
      <w:autoSpaceDE/>
      <w:autoSpaceDN/>
      <w:adjustRightInd/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CF4CC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d">
    <w:name w:val="Block Text"/>
    <w:basedOn w:val="a"/>
    <w:semiHidden/>
    <w:unhideWhenUsed/>
    <w:rsid w:val="00CF4CC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F4C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4CC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F4CC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F4CC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CF4CC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CF4C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F4C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CF4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CF4CC3"/>
  </w:style>
  <w:style w:type="table" w:styleId="af1">
    <w:name w:val="Table Grid"/>
    <w:basedOn w:val="a1"/>
    <w:uiPriority w:val="59"/>
    <w:rsid w:val="00CF4C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746A8"/>
  </w:style>
  <w:style w:type="paragraph" w:customStyle="1" w:styleId="p20">
    <w:name w:val="p20"/>
    <w:basedOn w:val="a"/>
    <w:rsid w:val="007F7D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8927</Words>
  <Characters>50890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2018-05-25T11:26:00Z</cp:lastPrinted>
  <dcterms:created xsi:type="dcterms:W3CDTF">2017-12-11T12:23:00Z</dcterms:created>
  <dcterms:modified xsi:type="dcterms:W3CDTF">2018-05-25T11:27:00Z</dcterms:modified>
</cp:coreProperties>
</file>