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9D" w:rsidRDefault="00F97D9D" w:rsidP="00F97D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825" cy="657225"/>
            <wp:effectExtent l="19050" t="0" r="9525" b="0"/>
            <wp:docPr id="2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D9D" w:rsidRPr="00B51FC0" w:rsidRDefault="00F97D9D" w:rsidP="00F97D9D">
      <w:pPr>
        <w:pStyle w:val="1"/>
        <w:tabs>
          <w:tab w:val="left" w:pos="2055"/>
          <w:tab w:val="left" w:pos="2410"/>
          <w:tab w:val="center" w:pos="5031"/>
        </w:tabs>
        <w:jc w:val="center"/>
        <w:rPr>
          <w:rFonts w:ascii="Times New Roman" w:hAnsi="Times New Roman"/>
          <w:bCs w:val="0"/>
          <w:sz w:val="28"/>
          <w:szCs w:val="28"/>
        </w:rPr>
      </w:pPr>
      <w:r w:rsidRPr="00B51FC0">
        <w:rPr>
          <w:rFonts w:ascii="Times New Roman" w:hAnsi="Times New Roman"/>
          <w:bCs w:val="0"/>
          <w:sz w:val="28"/>
          <w:szCs w:val="28"/>
        </w:rPr>
        <w:t>СОВЕТ ДЕПУТАТОВ                                                                                                                СЕЛЬСКОГО ПОСЕЛЕНИЯ  ДУРОВСКИЙ СЕЛЬСОВЕТ</w:t>
      </w:r>
    </w:p>
    <w:p w:rsidR="00F97D9D" w:rsidRPr="00B51FC0" w:rsidRDefault="00F97D9D" w:rsidP="00F97D9D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51FC0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B51FC0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F97D9D" w:rsidRPr="00775FF5" w:rsidRDefault="00F97D9D" w:rsidP="00F97D9D">
      <w:pPr>
        <w:pStyle w:val="a3"/>
        <w:ind w:right="-94"/>
        <w:rPr>
          <w:b/>
          <w:sz w:val="28"/>
          <w:szCs w:val="28"/>
        </w:rPr>
      </w:pPr>
    </w:p>
    <w:p w:rsidR="00F97D9D" w:rsidRPr="00B51FC0" w:rsidRDefault="00F97D9D" w:rsidP="00F97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C0">
        <w:rPr>
          <w:rFonts w:ascii="Times New Roman" w:hAnsi="Times New Roman" w:cs="Times New Roman"/>
          <w:b/>
          <w:sz w:val="28"/>
          <w:szCs w:val="28"/>
        </w:rPr>
        <w:t xml:space="preserve">46-я сессия </w:t>
      </w:r>
      <w:r w:rsidRPr="00B51FC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51FC0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97D9D" w:rsidRPr="00626866" w:rsidRDefault="00F97D9D" w:rsidP="00F97D9D">
      <w:pPr>
        <w:pStyle w:val="3"/>
        <w:tabs>
          <w:tab w:val="left" w:pos="2355"/>
          <w:tab w:val="center" w:pos="4677"/>
        </w:tabs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F97D9D" w:rsidRPr="00B51FC0" w:rsidRDefault="00F97D9D" w:rsidP="00F97D9D">
      <w:pPr>
        <w:pStyle w:val="3"/>
        <w:tabs>
          <w:tab w:val="left" w:pos="2355"/>
          <w:tab w:val="center" w:pos="4677"/>
        </w:tabs>
        <w:spacing w:before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B51FC0">
        <w:rPr>
          <w:rFonts w:ascii="Times New Roman" w:hAnsi="Times New Roman"/>
          <w:sz w:val="32"/>
          <w:szCs w:val="32"/>
        </w:rPr>
        <w:t>Р</w:t>
      </w:r>
      <w:proofErr w:type="gramEnd"/>
      <w:r w:rsidRPr="00B51FC0">
        <w:rPr>
          <w:rFonts w:ascii="Times New Roman" w:hAnsi="Times New Roman"/>
          <w:sz w:val="32"/>
          <w:szCs w:val="32"/>
        </w:rPr>
        <w:t xml:space="preserve"> Е Ш Е Н И Е</w:t>
      </w:r>
    </w:p>
    <w:p w:rsidR="00F97D9D" w:rsidRPr="00626866" w:rsidRDefault="00F97D9D" w:rsidP="00F97D9D">
      <w:pPr>
        <w:tabs>
          <w:tab w:val="left" w:pos="1560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97D9D" w:rsidRPr="00626866" w:rsidRDefault="00F97D9D" w:rsidP="00F97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D9D" w:rsidRPr="00626866" w:rsidRDefault="00F97D9D" w:rsidP="00F97D9D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866">
        <w:rPr>
          <w:rFonts w:ascii="Times New Roman" w:hAnsi="Times New Roman" w:cs="Times New Roman"/>
          <w:sz w:val="24"/>
          <w:szCs w:val="24"/>
        </w:rPr>
        <w:t>12.0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686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6866">
        <w:rPr>
          <w:rFonts w:ascii="Times New Roman" w:hAnsi="Times New Roman" w:cs="Times New Roman"/>
          <w:sz w:val="24"/>
          <w:szCs w:val="24"/>
        </w:rPr>
        <w:t xml:space="preserve">                                   с</w:t>
      </w:r>
      <w:proofErr w:type="gramStart"/>
      <w:r w:rsidRPr="0062686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26866">
        <w:rPr>
          <w:rFonts w:ascii="Times New Roman" w:hAnsi="Times New Roman" w:cs="Times New Roman"/>
          <w:sz w:val="24"/>
          <w:szCs w:val="24"/>
        </w:rPr>
        <w:t>урово                                         №1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626866">
        <w:rPr>
          <w:rFonts w:ascii="Times New Roman" w:hAnsi="Times New Roman" w:cs="Times New Roman"/>
          <w:sz w:val="24"/>
          <w:szCs w:val="24"/>
        </w:rPr>
        <w:t>-рс</w:t>
      </w:r>
    </w:p>
    <w:p w:rsidR="00F97D9D" w:rsidRPr="00626866" w:rsidRDefault="00F97D9D" w:rsidP="00F97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D9D" w:rsidRPr="00626866" w:rsidRDefault="00F97D9D" w:rsidP="00F97D9D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866">
        <w:rPr>
          <w:rFonts w:ascii="Times New Roman" w:hAnsi="Times New Roman" w:cs="Times New Roman"/>
          <w:b/>
          <w:sz w:val="24"/>
          <w:szCs w:val="24"/>
        </w:rPr>
        <w:t>О результатах работы по охране общественного порядка и борьбе с преступностью на</w:t>
      </w:r>
      <w:r w:rsidRPr="00626866">
        <w:rPr>
          <w:rFonts w:ascii="Times New Roman" w:hAnsi="Times New Roman" w:cs="Times New Roman"/>
          <w:sz w:val="24"/>
          <w:szCs w:val="24"/>
        </w:rPr>
        <w:t xml:space="preserve">  </w:t>
      </w:r>
      <w:r w:rsidRPr="00626866">
        <w:rPr>
          <w:rFonts w:ascii="Times New Roman" w:hAnsi="Times New Roman" w:cs="Times New Roman"/>
          <w:b/>
          <w:sz w:val="24"/>
          <w:szCs w:val="24"/>
        </w:rPr>
        <w:t xml:space="preserve">территории сельского поселения </w:t>
      </w:r>
      <w:proofErr w:type="spellStart"/>
      <w:r w:rsidRPr="00626866">
        <w:rPr>
          <w:rFonts w:ascii="Times New Roman" w:hAnsi="Times New Roman" w:cs="Times New Roman"/>
          <w:b/>
          <w:sz w:val="24"/>
          <w:szCs w:val="24"/>
        </w:rPr>
        <w:t>Дуровский</w:t>
      </w:r>
      <w:proofErr w:type="spellEnd"/>
      <w:r w:rsidRPr="00626866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626866">
        <w:rPr>
          <w:rFonts w:ascii="Times New Roman" w:hAnsi="Times New Roman" w:cs="Times New Roman"/>
          <w:b/>
          <w:sz w:val="24"/>
          <w:szCs w:val="24"/>
        </w:rPr>
        <w:t>Добринског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за  2023</w:t>
      </w:r>
      <w:r w:rsidRPr="00626866">
        <w:rPr>
          <w:rFonts w:ascii="Times New Roman" w:hAnsi="Times New Roman" w:cs="Times New Roman"/>
          <w:b/>
          <w:sz w:val="24"/>
          <w:szCs w:val="24"/>
        </w:rPr>
        <w:t xml:space="preserve">г     </w:t>
      </w:r>
    </w:p>
    <w:p w:rsidR="00F97D9D" w:rsidRPr="00626866" w:rsidRDefault="00F97D9D" w:rsidP="00F97D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866">
        <w:rPr>
          <w:rFonts w:ascii="Times New Roman" w:hAnsi="Times New Roman" w:cs="Times New Roman"/>
          <w:sz w:val="24"/>
          <w:szCs w:val="24"/>
        </w:rPr>
        <w:t xml:space="preserve">Заслушав и обсудив отчет о работе   участкового уполномоченного полиции отдела МВД России по </w:t>
      </w:r>
      <w:proofErr w:type="spellStart"/>
      <w:r w:rsidRPr="00626866">
        <w:rPr>
          <w:rFonts w:ascii="Times New Roman" w:hAnsi="Times New Roman" w:cs="Times New Roman"/>
          <w:sz w:val="24"/>
          <w:szCs w:val="24"/>
        </w:rPr>
        <w:t>Добринскому</w:t>
      </w:r>
      <w:proofErr w:type="spellEnd"/>
      <w:r w:rsidRPr="00626866">
        <w:rPr>
          <w:rFonts w:ascii="Times New Roman" w:hAnsi="Times New Roman" w:cs="Times New Roman"/>
          <w:sz w:val="24"/>
          <w:szCs w:val="24"/>
        </w:rPr>
        <w:t xml:space="preserve"> району, обслуживающего  сельское поселение </w:t>
      </w:r>
      <w:proofErr w:type="spellStart"/>
      <w:r w:rsidRPr="00626866">
        <w:rPr>
          <w:rFonts w:ascii="Times New Roman" w:hAnsi="Times New Roman" w:cs="Times New Roman"/>
          <w:sz w:val="24"/>
          <w:szCs w:val="24"/>
        </w:rPr>
        <w:t>Дуровский</w:t>
      </w:r>
      <w:proofErr w:type="spellEnd"/>
      <w:r w:rsidRPr="0062686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626866">
        <w:rPr>
          <w:rFonts w:ascii="Times New Roman" w:hAnsi="Times New Roman" w:cs="Times New Roman"/>
          <w:sz w:val="24"/>
          <w:szCs w:val="24"/>
        </w:rPr>
        <w:t>Сошкина</w:t>
      </w:r>
      <w:proofErr w:type="spellEnd"/>
      <w:r w:rsidRPr="00626866">
        <w:rPr>
          <w:rFonts w:ascii="Times New Roman" w:hAnsi="Times New Roman" w:cs="Times New Roman"/>
          <w:sz w:val="24"/>
          <w:szCs w:val="24"/>
        </w:rPr>
        <w:t xml:space="preserve"> М.В за 202</w:t>
      </w:r>
      <w:r w:rsidR="00A57343">
        <w:rPr>
          <w:rFonts w:ascii="Times New Roman" w:hAnsi="Times New Roman" w:cs="Times New Roman"/>
          <w:sz w:val="24"/>
          <w:szCs w:val="24"/>
        </w:rPr>
        <w:t>3</w:t>
      </w:r>
      <w:r w:rsidRPr="00626866">
        <w:rPr>
          <w:rFonts w:ascii="Times New Roman" w:hAnsi="Times New Roman" w:cs="Times New Roman"/>
          <w:sz w:val="24"/>
          <w:szCs w:val="24"/>
        </w:rPr>
        <w:t xml:space="preserve"> год, руководствуясь ст. 35 Федерального закона от 06 октября 2003 №131-ФЗ «Об общих принципах организации местного самоуправления в Российской Федерации и Уставом сельского поселения </w:t>
      </w:r>
      <w:proofErr w:type="spellStart"/>
      <w:r w:rsidRPr="00626866">
        <w:rPr>
          <w:rFonts w:ascii="Times New Roman" w:hAnsi="Times New Roman" w:cs="Times New Roman"/>
          <w:sz w:val="24"/>
          <w:szCs w:val="24"/>
        </w:rPr>
        <w:t>Дуровский</w:t>
      </w:r>
      <w:proofErr w:type="spellEnd"/>
      <w:r w:rsidRPr="00626866">
        <w:rPr>
          <w:rFonts w:ascii="Times New Roman" w:hAnsi="Times New Roman" w:cs="Times New Roman"/>
          <w:sz w:val="24"/>
          <w:szCs w:val="24"/>
        </w:rPr>
        <w:t xml:space="preserve"> сельсовет, Совет депутатов  сельского поселения  </w:t>
      </w:r>
      <w:proofErr w:type="spellStart"/>
      <w:r w:rsidRPr="00626866">
        <w:rPr>
          <w:rFonts w:ascii="Times New Roman" w:hAnsi="Times New Roman" w:cs="Times New Roman"/>
          <w:sz w:val="24"/>
          <w:szCs w:val="24"/>
        </w:rPr>
        <w:t>Дуровский</w:t>
      </w:r>
      <w:proofErr w:type="spellEnd"/>
      <w:r w:rsidRPr="0062686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End"/>
    </w:p>
    <w:p w:rsidR="00F97D9D" w:rsidRPr="00626866" w:rsidRDefault="00F97D9D" w:rsidP="00F97D9D">
      <w:pPr>
        <w:jc w:val="both"/>
        <w:rPr>
          <w:rFonts w:ascii="Times New Roman" w:hAnsi="Times New Roman" w:cs="Times New Roman"/>
          <w:sz w:val="24"/>
          <w:szCs w:val="24"/>
        </w:rPr>
      </w:pPr>
      <w:r w:rsidRPr="00626866">
        <w:rPr>
          <w:rFonts w:ascii="Times New Roman" w:hAnsi="Times New Roman" w:cs="Times New Roman"/>
          <w:b/>
          <w:sz w:val="24"/>
          <w:szCs w:val="24"/>
        </w:rPr>
        <w:t>РЕШИЛ</w:t>
      </w:r>
      <w:r w:rsidRPr="00626866">
        <w:rPr>
          <w:rFonts w:ascii="Times New Roman" w:hAnsi="Times New Roman" w:cs="Times New Roman"/>
          <w:sz w:val="24"/>
          <w:szCs w:val="24"/>
        </w:rPr>
        <w:t>:</w:t>
      </w:r>
    </w:p>
    <w:p w:rsidR="00F97D9D" w:rsidRPr="00626866" w:rsidRDefault="00F97D9D" w:rsidP="00F97D9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86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Доклад</w:t>
      </w:r>
      <w:r w:rsidRPr="00626866">
        <w:rPr>
          <w:rFonts w:ascii="Times New Roman" w:hAnsi="Times New Roman" w:cs="Times New Roman"/>
          <w:sz w:val="24"/>
          <w:szCs w:val="24"/>
        </w:rPr>
        <w:t xml:space="preserve">  участкового полиции ОМВД России по </w:t>
      </w:r>
      <w:proofErr w:type="spellStart"/>
      <w:r w:rsidRPr="00626866">
        <w:rPr>
          <w:rFonts w:ascii="Times New Roman" w:hAnsi="Times New Roman" w:cs="Times New Roman"/>
          <w:sz w:val="24"/>
          <w:szCs w:val="24"/>
        </w:rPr>
        <w:t>Добринскому</w:t>
      </w:r>
      <w:proofErr w:type="spellEnd"/>
      <w:r w:rsidRPr="00626866">
        <w:rPr>
          <w:rFonts w:ascii="Times New Roman" w:hAnsi="Times New Roman" w:cs="Times New Roman"/>
          <w:sz w:val="24"/>
          <w:szCs w:val="24"/>
        </w:rPr>
        <w:t xml:space="preserve">  району </w:t>
      </w:r>
      <w:proofErr w:type="spellStart"/>
      <w:r w:rsidRPr="00626866">
        <w:rPr>
          <w:rFonts w:ascii="Times New Roman" w:hAnsi="Times New Roman" w:cs="Times New Roman"/>
          <w:sz w:val="24"/>
          <w:szCs w:val="24"/>
        </w:rPr>
        <w:t>Сошкина</w:t>
      </w:r>
      <w:proofErr w:type="spellEnd"/>
      <w:r w:rsidRPr="00626866">
        <w:rPr>
          <w:rFonts w:ascii="Times New Roman" w:hAnsi="Times New Roman" w:cs="Times New Roman"/>
          <w:sz w:val="24"/>
          <w:szCs w:val="24"/>
        </w:rPr>
        <w:t xml:space="preserve"> М.В. по охране общественного порядка и борьбе с преступностью по </w:t>
      </w:r>
      <w:r>
        <w:rPr>
          <w:rFonts w:ascii="Times New Roman" w:hAnsi="Times New Roman" w:cs="Times New Roman"/>
          <w:sz w:val="24"/>
          <w:szCs w:val="24"/>
        </w:rPr>
        <w:t>итогам работы за 12 месяцев 2023</w:t>
      </w:r>
      <w:r w:rsidRPr="00626866">
        <w:rPr>
          <w:rFonts w:ascii="Times New Roman" w:hAnsi="Times New Roman" w:cs="Times New Roman"/>
          <w:sz w:val="24"/>
          <w:szCs w:val="24"/>
        </w:rPr>
        <w:t xml:space="preserve"> года на территории сельского поселения </w:t>
      </w:r>
      <w:proofErr w:type="spellStart"/>
      <w:r w:rsidRPr="00626866">
        <w:rPr>
          <w:rFonts w:ascii="Times New Roman" w:hAnsi="Times New Roman" w:cs="Times New Roman"/>
          <w:sz w:val="24"/>
          <w:szCs w:val="24"/>
        </w:rPr>
        <w:t>Дуровский</w:t>
      </w:r>
      <w:proofErr w:type="spellEnd"/>
      <w:r w:rsidRPr="0062686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626866"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>принять к сведению</w:t>
      </w:r>
      <w:r w:rsidRPr="00626866">
        <w:rPr>
          <w:rFonts w:ascii="Times New Roman" w:hAnsi="Times New Roman" w:cs="Times New Roman"/>
          <w:iCs/>
          <w:sz w:val="24"/>
          <w:szCs w:val="24"/>
        </w:rPr>
        <w:t>.</w:t>
      </w:r>
    </w:p>
    <w:p w:rsidR="00F97D9D" w:rsidRPr="00626866" w:rsidRDefault="00F97D9D" w:rsidP="00F97D9D">
      <w:pPr>
        <w:jc w:val="both"/>
        <w:rPr>
          <w:rFonts w:ascii="Times New Roman" w:hAnsi="Times New Roman" w:cs="Times New Roman"/>
          <w:sz w:val="24"/>
          <w:szCs w:val="24"/>
        </w:rPr>
      </w:pPr>
      <w:r w:rsidRPr="00626866">
        <w:rPr>
          <w:rFonts w:ascii="Times New Roman" w:hAnsi="Times New Roman" w:cs="Times New Roman"/>
          <w:sz w:val="24"/>
          <w:szCs w:val="24"/>
        </w:rPr>
        <w:t>2.Рекомендовать:</w:t>
      </w:r>
    </w:p>
    <w:p w:rsidR="00F97D9D" w:rsidRPr="00626866" w:rsidRDefault="00F97D9D" w:rsidP="00F97D9D">
      <w:pPr>
        <w:jc w:val="both"/>
        <w:rPr>
          <w:rFonts w:ascii="Times New Roman" w:hAnsi="Times New Roman" w:cs="Times New Roman"/>
          <w:sz w:val="24"/>
          <w:szCs w:val="24"/>
        </w:rPr>
      </w:pPr>
      <w:r w:rsidRPr="00626866">
        <w:rPr>
          <w:rFonts w:ascii="Times New Roman" w:hAnsi="Times New Roman" w:cs="Times New Roman"/>
          <w:sz w:val="24"/>
          <w:szCs w:val="24"/>
        </w:rPr>
        <w:t xml:space="preserve"> -участковому уполномоченному полиции ОМВД России по </w:t>
      </w:r>
      <w:proofErr w:type="spellStart"/>
      <w:r w:rsidRPr="00626866">
        <w:rPr>
          <w:rFonts w:ascii="Times New Roman" w:hAnsi="Times New Roman" w:cs="Times New Roman"/>
          <w:sz w:val="24"/>
          <w:szCs w:val="24"/>
        </w:rPr>
        <w:t>Добринскому</w:t>
      </w:r>
      <w:proofErr w:type="spellEnd"/>
      <w:r w:rsidRPr="00626866">
        <w:rPr>
          <w:rFonts w:ascii="Times New Roman" w:hAnsi="Times New Roman" w:cs="Times New Roman"/>
          <w:sz w:val="24"/>
          <w:szCs w:val="24"/>
        </w:rPr>
        <w:t xml:space="preserve"> району (</w:t>
      </w:r>
      <w:proofErr w:type="spellStart"/>
      <w:r w:rsidRPr="00626866">
        <w:rPr>
          <w:rFonts w:ascii="Times New Roman" w:hAnsi="Times New Roman" w:cs="Times New Roman"/>
          <w:sz w:val="24"/>
          <w:szCs w:val="24"/>
        </w:rPr>
        <w:t>Сошкину</w:t>
      </w:r>
      <w:proofErr w:type="spellEnd"/>
      <w:r w:rsidRPr="00626866">
        <w:rPr>
          <w:rFonts w:ascii="Times New Roman" w:hAnsi="Times New Roman" w:cs="Times New Roman"/>
          <w:sz w:val="24"/>
          <w:szCs w:val="24"/>
        </w:rPr>
        <w:t xml:space="preserve"> М.В.) продолжить проведение специализированных профилактических мероприятий, направленных на выявление, предупреждение и пресечение правонарушений и преступлений.</w:t>
      </w:r>
    </w:p>
    <w:p w:rsidR="00F97D9D" w:rsidRPr="00626866" w:rsidRDefault="00F97D9D" w:rsidP="00F97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D9D" w:rsidRPr="00626866" w:rsidRDefault="00F97D9D" w:rsidP="00F97D9D">
      <w:pPr>
        <w:rPr>
          <w:rFonts w:ascii="Times New Roman" w:hAnsi="Times New Roman" w:cs="Times New Roman"/>
          <w:b/>
          <w:sz w:val="24"/>
          <w:szCs w:val="24"/>
        </w:rPr>
      </w:pPr>
      <w:r w:rsidRPr="00626866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депутатов                                                                                                                        сельского поселения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626866">
        <w:rPr>
          <w:rFonts w:ascii="Times New Roman" w:hAnsi="Times New Roman" w:cs="Times New Roman"/>
          <w:b/>
          <w:sz w:val="24"/>
          <w:szCs w:val="24"/>
        </w:rPr>
        <w:t>уровский</w:t>
      </w:r>
      <w:proofErr w:type="spellEnd"/>
      <w:r w:rsidRPr="00626866">
        <w:rPr>
          <w:rFonts w:ascii="Times New Roman" w:hAnsi="Times New Roman" w:cs="Times New Roman"/>
          <w:b/>
          <w:sz w:val="24"/>
          <w:szCs w:val="24"/>
        </w:rPr>
        <w:t xml:space="preserve"> сельсовет                                        М.В. Александрова</w:t>
      </w:r>
    </w:p>
    <w:p w:rsidR="00F97D9D" w:rsidRPr="00626866" w:rsidRDefault="00F97D9D" w:rsidP="00F97D9D">
      <w:pPr>
        <w:jc w:val="right"/>
        <w:rPr>
          <w:rFonts w:ascii="Times New Roman" w:hAnsi="Times New Roman" w:cs="Times New Roman"/>
          <w:sz w:val="24"/>
          <w:szCs w:val="24"/>
        </w:rPr>
      </w:pPr>
      <w:r w:rsidRPr="006268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   к решению сессии Совета депутатов                                                                                              сельского поселения </w:t>
      </w:r>
      <w:proofErr w:type="spellStart"/>
      <w:r w:rsidRPr="00626866">
        <w:rPr>
          <w:rFonts w:ascii="Times New Roman" w:hAnsi="Times New Roman" w:cs="Times New Roman"/>
          <w:sz w:val="24"/>
          <w:szCs w:val="24"/>
        </w:rPr>
        <w:t>Дуровский</w:t>
      </w:r>
      <w:proofErr w:type="spellEnd"/>
      <w:r w:rsidRPr="00626866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   от 12.0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6866">
        <w:rPr>
          <w:rFonts w:ascii="Times New Roman" w:hAnsi="Times New Roman" w:cs="Times New Roman"/>
          <w:sz w:val="24"/>
          <w:szCs w:val="24"/>
        </w:rPr>
        <w:t>.2023 №1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626866">
        <w:rPr>
          <w:rFonts w:ascii="Times New Roman" w:hAnsi="Times New Roman" w:cs="Times New Roman"/>
          <w:sz w:val="24"/>
          <w:szCs w:val="24"/>
        </w:rPr>
        <w:t>-рс</w:t>
      </w:r>
    </w:p>
    <w:p w:rsidR="00F97D9D" w:rsidRPr="00626866" w:rsidRDefault="00F97D9D" w:rsidP="00F97D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D9D" w:rsidRPr="00626866" w:rsidRDefault="00F97D9D" w:rsidP="00F97D9D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62686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ОТЧЕТ</w:t>
      </w:r>
    </w:p>
    <w:p w:rsidR="00F97D9D" w:rsidRPr="00626866" w:rsidRDefault="00F97D9D" w:rsidP="00F97D9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626866">
        <w:rPr>
          <w:rFonts w:ascii="Times New Roman" w:hAnsi="Times New Roman" w:cs="Times New Roman"/>
          <w:b/>
          <w:sz w:val="24"/>
          <w:szCs w:val="24"/>
        </w:rPr>
        <w:t xml:space="preserve">Участкового уполномоченного полиции младшего лейтенанта полиции </w:t>
      </w:r>
      <w:proofErr w:type="spellStart"/>
      <w:r w:rsidRPr="00626866">
        <w:rPr>
          <w:rFonts w:ascii="Times New Roman" w:hAnsi="Times New Roman" w:cs="Times New Roman"/>
          <w:b/>
          <w:sz w:val="24"/>
          <w:szCs w:val="24"/>
        </w:rPr>
        <w:t>Сошкина</w:t>
      </w:r>
      <w:proofErr w:type="spellEnd"/>
      <w:r w:rsidRPr="00626866">
        <w:rPr>
          <w:rFonts w:ascii="Times New Roman" w:hAnsi="Times New Roman" w:cs="Times New Roman"/>
          <w:b/>
          <w:sz w:val="24"/>
          <w:szCs w:val="24"/>
        </w:rPr>
        <w:t xml:space="preserve"> М.В. о проделанной работе по охране общественного порядка и борьбе с преступностью по итогам работы за 12 месяцев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26866">
        <w:rPr>
          <w:rFonts w:ascii="Times New Roman" w:hAnsi="Times New Roman" w:cs="Times New Roman"/>
          <w:b/>
          <w:sz w:val="24"/>
          <w:szCs w:val="24"/>
        </w:rPr>
        <w:t xml:space="preserve"> года на территории сельского поселения </w:t>
      </w:r>
      <w:proofErr w:type="spellStart"/>
      <w:r w:rsidRPr="00626866">
        <w:rPr>
          <w:rFonts w:ascii="Times New Roman" w:hAnsi="Times New Roman" w:cs="Times New Roman"/>
          <w:b/>
          <w:sz w:val="24"/>
          <w:szCs w:val="24"/>
        </w:rPr>
        <w:t>Дуровский</w:t>
      </w:r>
      <w:proofErr w:type="spellEnd"/>
      <w:r w:rsidRPr="00626866">
        <w:rPr>
          <w:rFonts w:ascii="Times New Roman" w:hAnsi="Times New Roman" w:cs="Times New Roman"/>
          <w:b/>
          <w:sz w:val="24"/>
          <w:szCs w:val="24"/>
        </w:rPr>
        <w:t xml:space="preserve"> сельский совет.</w:t>
      </w:r>
    </w:p>
    <w:p w:rsidR="00F97D9D" w:rsidRPr="00626866" w:rsidRDefault="00F97D9D" w:rsidP="00F97D9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7D9D" w:rsidRPr="00626866" w:rsidRDefault="00F97D9D" w:rsidP="00F97D9D">
      <w:pPr>
        <w:widowControl w:val="0"/>
        <w:suppressAutoHyphens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26866">
        <w:rPr>
          <w:rFonts w:ascii="Times New Roman" w:hAnsi="Times New Roman" w:cs="Times New Roman"/>
          <w:b/>
          <w:sz w:val="24"/>
          <w:szCs w:val="24"/>
        </w:rPr>
        <w:t>Тематика отчета:</w:t>
      </w:r>
      <w:r w:rsidRPr="00626866">
        <w:rPr>
          <w:rFonts w:ascii="Times New Roman" w:hAnsi="Times New Roman" w:cs="Times New Roman"/>
          <w:sz w:val="24"/>
          <w:szCs w:val="24"/>
        </w:rPr>
        <w:t xml:space="preserve"> «результаты работы по профилактике и раскрытию преступлений и иных правонарушений, а также </w:t>
      </w:r>
      <w:bookmarkStart w:id="0" w:name="_GoBack"/>
      <w:bookmarkEnd w:id="0"/>
      <w:r w:rsidRPr="00626866">
        <w:rPr>
          <w:rFonts w:ascii="Times New Roman" w:hAnsi="Times New Roman" w:cs="Times New Roman"/>
          <w:sz w:val="24"/>
          <w:szCs w:val="24"/>
        </w:rPr>
        <w:t>повышения уровня участия граждан в охране общественного порядка».</w:t>
      </w:r>
    </w:p>
    <w:p w:rsidR="00F97D9D" w:rsidRPr="00626866" w:rsidRDefault="00F97D9D" w:rsidP="00F97D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866">
        <w:rPr>
          <w:rFonts w:ascii="Times New Roman" w:hAnsi="Times New Roman" w:cs="Times New Roman"/>
          <w:sz w:val="24"/>
          <w:szCs w:val="24"/>
        </w:rPr>
        <w:t>За 12 месяцев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6866">
        <w:rPr>
          <w:rFonts w:ascii="Times New Roman" w:hAnsi="Times New Roman" w:cs="Times New Roman"/>
          <w:sz w:val="24"/>
          <w:szCs w:val="24"/>
        </w:rPr>
        <w:t xml:space="preserve"> года совместно с органами местного самоуправления, общественными формированиями, руководителями хозяйств ведомств, гражданами осуществлен комплекс мер по дальнейшему усилению борьбы с преступностью и другими правонарушениями. </w:t>
      </w:r>
      <w:r w:rsidRPr="00626866">
        <w:rPr>
          <w:rFonts w:ascii="Times New Roman" w:hAnsi="Times New Roman" w:cs="Times New Roman"/>
          <w:sz w:val="24"/>
          <w:szCs w:val="24"/>
        </w:rPr>
        <w:tab/>
      </w:r>
    </w:p>
    <w:p w:rsidR="00F97D9D" w:rsidRPr="00626866" w:rsidRDefault="00F97D9D" w:rsidP="00F97D9D">
      <w:pPr>
        <w:widowControl w:val="0"/>
        <w:suppressAutoHyphens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26866">
        <w:rPr>
          <w:rFonts w:ascii="Times New Roman" w:hAnsi="Times New Roman" w:cs="Times New Roman"/>
          <w:sz w:val="24"/>
          <w:szCs w:val="24"/>
        </w:rPr>
        <w:t xml:space="preserve">В отчетном периоде на постоянной основе осуществлялись профилактические обходы жилой зоны с целью осуществления профилактики совершения преступлений и административных правонарушений. </w:t>
      </w:r>
    </w:p>
    <w:p w:rsidR="00F97D9D" w:rsidRPr="00626866" w:rsidRDefault="00F97D9D" w:rsidP="00F97D9D">
      <w:pPr>
        <w:widowControl w:val="0"/>
        <w:suppressAutoHyphens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26866">
        <w:rPr>
          <w:rFonts w:ascii="Times New Roman" w:hAnsi="Times New Roman" w:cs="Times New Roman"/>
          <w:sz w:val="24"/>
          <w:szCs w:val="24"/>
        </w:rPr>
        <w:t xml:space="preserve">За отчетный период проведено </w:t>
      </w:r>
      <w:r>
        <w:rPr>
          <w:rFonts w:ascii="Times New Roman" w:hAnsi="Times New Roman" w:cs="Times New Roman"/>
          <w:sz w:val="24"/>
          <w:szCs w:val="24"/>
        </w:rPr>
        <w:t>158</w:t>
      </w:r>
      <w:r w:rsidRPr="00626866">
        <w:rPr>
          <w:rFonts w:ascii="Times New Roman" w:hAnsi="Times New Roman" w:cs="Times New Roman"/>
          <w:sz w:val="24"/>
          <w:szCs w:val="24"/>
        </w:rPr>
        <w:t xml:space="preserve"> беседы с гражданами по вопросам профилактики, преступлений и правонарушений, при этом роздано </w:t>
      </w:r>
      <w:r>
        <w:rPr>
          <w:rFonts w:ascii="Times New Roman" w:hAnsi="Times New Roman" w:cs="Times New Roman"/>
          <w:sz w:val="24"/>
          <w:szCs w:val="24"/>
        </w:rPr>
        <w:t>107</w:t>
      </w:r>
      <w:r w:rsidRPr="00626866">
        <w:rPr>
          <w:rFonts w:ascii="Times New Roman" w:hAnsi="Times New Roman" w:cs="Times New Roman"/>
          <w:sz w:val="24"/>
          <w:szCs w:val="24"/>
        </w:rPr>
        <w:t xml:space="preserve"> памяток по профилактике мошеннических действий,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26866">
        <w:rPr>
          <w:rFonts w:ascii="Times New Roman" w:hAnsi="Times New Roman" w:cs="Times New Roman"/>
          <w:sz w:val="24"/>
          <w:szCs w:val="24"/>
        </w:rPr>
        <w:t xml:space="preserve"> по противодействию экстремизма и терроризма 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26866">
        <w:rPr>
          <w:rFonts w:ascii="Times New Roman" w:hAnsi="Times New Roman" w:cs="Times New Roman"/>
          <w:sz w:val="24"/>
          <w:szCs w:val="24"/>
        </w:rPr>
        <w:t>4 по фальшивомонетничеству.</w:t>
      </w:r>
    </w:p>
    <w:p w:rsidR="00F97D9D" w:rsidRPr="00626866" w:rsidRDefault="00F97D9D" w:rsidP="00F97D9D">
      <w:pPr>
        <w:widowControl w:val="0"/>
        <w:suppressAutoHyphens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26866">
        <w:rPr>
          <w:rFonts w:ascii="Times New Roman" w:hAnsi="Times New Roman" w:cs="Times New Roman"/>
          <w:sz w:val="24"/>
          <w:szCs w:val="24"/>
        </w:rPr>
        <w:t xml:space="preserve">Продолжается проведение усиленной профилактической работы с лицами, освободившимися из мест лишения свободы, в отношении которых судом установлены определенные запреты и ограничения. </w:t>
      </w:r>
    </w:p>
    <w:p w:rsidR="00F97D9D" w:rsidRPr="00626866" w:rsidRDefault="00F97D9D" w:rsidP="00F97D9D">
      <w:pPr>
        <w:widowControl w:val="0"/>
        <w:suppressAutoHyphens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26866">
        <w:rPr>
          <w:rFonts w:ascii="Times New Roman" w:hAnsi="Times New Roman" w:cs="Times New Roman"/>
          <w:sz w:val="24"/>
          <w:szCs w:val="24"/>
        </w:rPr>
        <w:t xml:space="preserve">На постоянной основе проверялись различные объекты на предмет установления фактов незаконной миграции, в ходе которых нарушений миграционного законодательства, не выявлено. </w:t>
      </w:r>
    </w:p>
    <w:p w:rsidR="00F97D9D" w:rsidRPr="00626866" w:rsidRDefault="00F97D9D" w:rsidP="00F97D9D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866">
        <w:rPr>
          <w:rFonts w:ascii="Times New Roman" w:hAnsi="Times New Roman" w:cs="Times New Roman"/>
          <w:sz w:val="24"/>
          <w:szCs w:val="24"/>
        </w:rPr>
        <w:t>Всего на территории администрати</w:t>
      </w:r>
      <w:r>
        <w:rPr>
          <w:rFonts w:ascii="Times New Roman" w:hAnsi="Times New Roman" w:cs="Times New Roman"/>
          <w:sz w:val="24"/>
          <w:szCs w:val="24"/>
        </w:rPr>
        <w:t xml:space="preserve">вного участка за 12 месяцев 2023 г. зарегистрировано </w:t>
      </w:r>
      <w:r w:rsidRPr="00626866">
        <w:rPr>
          <w:rFonts w:ascii="Times New Roman" w:hAnsi="Times New Roman" w:cs="Times New Roman"/>
          <w:sz w:val="24"/>
          <w:szCs w:val="24"/>
        </w:rPr>
        <w:t xml:space="preserve"> преступлени</w:t>
      </w:r>
      <w:r>
        <w:rPr>
          <w:rFonts w:ascii="Times New Roman" w:hAnsi="Times New Roman" w:cs="Times New Roman"/>
          <w:sz w:val="24"/>
          <w:szCs w:val="24"/>
        </w:rPr>
        <w:t>й, из которых нераскрытым остается одно преступление, предусмотренное ст.322 УК РФ</w:t>
      </w:r>
      <w:r w:rsidRPr="00626866">
        <w:rPr>
          <w:rFonts w:ascii="Times New Roman" w:hAnsi="Times New Roman" w:cs="Times New Roman"/>
          <w:sz w:val="24"/>
          <w:szCs w:val="24"/>
        </w:rPr>
        <w:t>.</w:t>
      </w:r>
    </w:p>
    <w:p w:rsidR="00F97D9D" w:rsidRPr="00626866" w:rsidRDefault="00F97D9D" w:rsidP="00F97D9D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866">
        <w:rPr>
          <w:rFonts w:ascii="Times New Roman" w:hAnsi="Times New Roman" w:cs="Times New Roman"/>
          <w:sz w:val="24"/>
          <w:szCs w:val="24"/>
        </w:rPr>
        <w:t>С целью снижения числа совершаемых преступлений рекомендуется избегать необоснованных появлений в ночное время в одиночку, чтобы не спровоцировать в отношении себя совершения преступлений.</w:t>
      </w:r>
    </w:p>
    <w:p w:rsidR="00F97D9D" w:rsidRPr="00626866" w:rsidRDefault="00F97D9D" w:rsidP="00F97D9D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866">
        <w:rPr>
          <w:rFonts w:ascii="Times New Roman" w:hAnsi="Times New Roman" w:cs="Times New Roman"/>
          <w:sz w:val="24"/>
          <w:szCs w:val="24"/>
        </w:rPr>
        <w:lastRenderedPageBreak/>
        <w:t xml:space="preserve">Дальнейшее изучение </w:t>
      </w:r>
      <w:proofErr w:type="gramStart"/>
      <w:r w:rsidRPr="00626866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Pr="00626866">
        <w:rPr>
          <w:rFonts w:ascii="Times New Roman" w:hAnsi="Times New Roman" w:cs="Times New Roman"/>
          <w:sz w:val="24"/>
          <w:szCs w:val="24"/>
        </w:rPr>
        <w:t xml:space="preserve"> показывает, что причинами совершения большинства преступлений являются: отсутствие охранных сигнализаций, плохой контроль жителей участка, за принадлежащим им имуществом. Считаю, что некоторые кражи можно было бы предотвратить, если бы потерпевшие принимали должные меры к его сохранности, о которых мы неоднократно рассказывали на страницах районной газеты «</w:t>
      </w:r>
      <w:proofErr w:type="spellStart"/>
      <w:r w:rsidRPr="00626866">
        <w:rPr>
          <w:rFonts w:ascii="Times New Roman" w:hAnsi="Times New Roman" w:cs="Times New Roman"/>
          <w:sz w:val="24"/>
          <w:szCs w:val="24"/>
        </w:rPr>
        <w:t>Добринские</w:t>
      </w:r>
      <w:proofErr w:type="spellEnd"/>
      <w:r w:rsidRPr="00626866">
        <w:rPr>
          <w:rFonts w:ascii="Times New Roman" w:hAnsi="Times New Roman" w:cs="Times New Roman"/>
          <w:sz w:val="24"/>
          <w:szCs w:val="24"/>
        </w:rPr>
        <w:t xml:space="preserve"> вести», на страницах социальных сетей интернета. Как показывает практика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6866">
        <w:rPr>
          <w:rFonts w:ascii="Times New Roman" w:hAnsi="Times New Roman" w:cs="Times New Roman"/>
          <w:sz w:val="24"/>
          <w:szCs w:val="24"/>
        </w:rPr>
        <w:t xml:space="preserve"> потерпевшим нередко становятся граждане, которые пренебрегли мерами по защите своего жилья и имущества. Отлучаясь из дома на длительное время необходимо попросить родственников или соседей, присматривать за жилищем и другим имуществом, устанавливать на дверях прочные замки и запоры, устанавливать охранную сигнализацию и средства видео наблюдения. Не оставлять открытыми транспортные средства с ключами в замке зажигания.</w:t>
      </w:r>
    </w:p>
    <w:p w:rsidR="00F97D9D" w:rsidRPr="00626866" w:rsidRDefault="00F97D9D" w:rsidP="00F97D9D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866">
        <w:rPr>
          <w:rFonts w:ascii="Times New Roman" w:hAnsi="Times New Roman" w:cs="Times New Roman"/>
          <w:sz w:val="24"/>
          <w:szCs w:val="24"/>
        </w:rPr>
        <w:t>Всего на территории обслуживаемого административного участка, в том числе и в             с</w:t>
      </w:r>
      <w:proofErr w:type="gramStart"/>
      <w:r w:rsidRPr="0062686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26866">
        <w:rPr>
          <w:rFonts w:ascii="Times New Roman" w:hAnsi="Times New Roman" w:cs="Times New Roman"/>
          <w:sz w:val="24"/>
          <w:szCs w:val="24"/>
        </w:rPr>
        <w:t>урово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6866">
        <w:rPr>
          <w:rFonts w:ascii="Times New Roman" w:hAnsi="Times New Roman" w:cs="Times New Roman"/>
          <w:sz w:val="24"/>
          <w:szCs w:val="24"/>
        </w:rPr>
        <w:t xml:space="preserve"> году выявлено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626866"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правонарушений. Из проведенного анализа установлено, что преобладают административные правонарушения, посягающие на общественный порядок и общественную безопасность такие как ст. 20.20, 20.21 </w:t>
      </w:r>
      <w:proofErr w:type="spellStart"/>
      <w:r w:rsidRPr="00626866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26866">
        <w:rPr>
          <w:rFonts w:ascii="Times New Roman" w:hAnsi="Times New Roman" w:cs="Times New Roman"/>
          <w:sz w:val="24"/>
          <w:szCs w:val="24"/>
        </w:rPr>
        <w:t xml:space="preserve"> РФ, посягающий на здоровье и общественную нравственность ст.6.9 </w:t>
      </w:r>
      <w:proofErr w:type="spellStart"/>
      <w:r w:rsidRPr="00626866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26866">
        <w:rPr>
          <w:rFonts w:ascii="Times New Roman" w:hAnsi="Times New Roman" w:cs="Times New Roman"/>
          <w:sz w:val="24"/>
          <w:szCs w:val="24"/>
        </w:rPr>
        <w:t xml:space="preserve"> РФ, а также ст.7.19, 20.25 </w:t>
      </w:r>
      <w:proofErr w:type="spellStart"/>
      <w:r w:rsidRPr="00626866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26866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F97D9D" w:rsidRPr="00626866" w:rsidRDefault="00F97D9D" w:rsidP="00F97D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866">
        <w:rPr>
          <w:rFonts w:ascii="Times New Roman" w:hAnsi="Times New Roman" w:cs="Times New Roman"/>
          <w:sz w:val="24"/>
          <w:szCs w:val="24"/>
        </w:rPr>
        <w:t xml:space="preserve">В целях профилактики совершения преступлений и правонарушений на обслуживаемом административном участке осуществляются следующие мероприятия: </w:t>
      </w:r>
    </w:p>
    <w:p w:rsidR="00F97D9D" w:rsidRPr="00626866" w:rsidRDefault="00F97D9D" w:rsidP="00F97D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866">
        <w:rPr>
          <w:rFonts w:ascii="Times New Roman" w:hAnsi="Times New Roman" w:cs="Times New Roman"/>
          <w:sz w:val="24"/>
          <w:szCs w:val="24"/>
        </w:rPr>
        <w:t xml:space="preserve">- распространяются визитные карточки участкового уполномоченного полиции с номерами контактных телефонов, днями и временем приема граждан, гражданам вручаются памятки о действиях при совершении в отношении них преступлений правонарушений; </w:t>
      </w:r>
    </w:p>
    <w:p w:rsidR="00F97D9D" w:rsidRPr="00626866" w:rsidRDefault="00F97D9D" w:rsidP="00F97D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866">
        <w:rPr>
          <w:rFonts w:ascii="Times New Roman" w:hAnsi="Times New Roman" w:cs="Times New Roman"/>
          <w:sz w:val="24"/>
          <w:szCs w:val="24"/>
        </w:rPr>
        <w:t>- проводится работа с лицами, состоящими на учетах в ОМВД с лицами, ранее судимые, допускающими правонарушения в сфере семейно-бытовых отношений, несовершеннолетними лицами, лицами, осужденными к мерам наказания не связанным с лишением свободы и т.д.;</w:t>
      </w:r>
    </w:p>
    <w:p w:rsidR="00F97D9D" w:rsidRPr="00626866" w:rsidRDefault="00F97D9D" w:rsidP="00F97D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866">
        <w:rPr>
          <w:rFonts w:ascii="Times New Roman" w:hAnsi="Times New Roman" w:cs="Times New Roman"/>
          <w:sz w:val="24"/>
          <w:szCs w:val="24"/>
        </w:rPr>
        <w:t>- проводятся мероприятия, как в дневное, так и в ночное время суток с целью предупреждения правонарушений и преступлений среди несовершеннолетних;</w:t>
      </w:r>
    </w:p>
    <w:p w:rsidR="00F97D9D" w:rsidRPr="00626866" w:rsidRDefault="00F97D9D" w:rsidP="00F97D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866">
        <w:rPr>
          <w:rFonts w:ascii="Times New Roman" w:hAnsi="Times New Roman" w:cs="Times New Roman"/>
          <w:sz w:val="24"/>
          <w:szCs w:val="24"/>
        </w:rPr>
        <w:t>- осуществляются проверки дворовых территорий по соблюдению жителями участка правил благоустройства;</w:t>
      </w:r>
    </w:p>
    <w:p w:rsidR="00F97D9D" w:rsidRPr="00626866" w:rsidRDefault="00F97D9D" w:rsidP="00F97D9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866">
        <w:rPr>
          <w:rFonts w:ascii="Times New Roman" w:hAnsi="Times New Roman" w:cs="Times New Roman"/>
          <w:sz w:val="24"/>
          <w:szCs w:val="24"/>
        </w:rPr>
        <w:t xml:space="preserve">- проверка технической </w:t>
      </w:r>
      <w:proofErr w:type="spellStart"/>
      <w:r w:rsidRPr="00626866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626866">
        <w:rPr>
          <w:rFonts w:ascii="Times New Roman" w:hAnsi="Times New Roman" w:cs="Times New Roman"/>
          <w:sz w:val="24"/>
          <w:szCs w:val="24"/>
        </w:rPr>
        <w:t>, расположенных на территории, организаций.</w:t>
      </w:r>
      <w:proofErr w:type="gramEnd"/>
    </w:p>
    <w:p w:rsidR="00F97D9D" w:rsidRPr="00626866" w:rsidRDefault="00F97D9D" w:rsidP="00F97D9D">
      <w:pPr>
        <w:pStyle w:val="a5"/>
        <w:ind w:firstLine="550"/>
        <w:jc w:val="both"/>
        <w:rPr>
          <w:b w:val="0"/>
          <w:sz w:val="24"/>
          <w:szCs w:val="24"/>
        </w:rPr>
      </w:pPr>
      <w:r w:rsidRPr="00626866">
        <w:rPr>
          <w:b w:val="0"/>
          <w:sz w:val="24"/>
          <w:szCs w:val="24"/>
        </w:rPr>
        <w:t xml:space="preserve">Актуальными проблемами до настоящего времени среди населения </w:t>
      </w:r>
      <w:proofErr w:type="spellStart"/>
      <w:r w:rsidRPr="00626866">
        <w:rPr>
          <w:b w:val="0"/>
          <w:sz w:val="24"/>
          <w:szCs w:val="24"/>
        </w:rPr>
        <w:t>Добринского</w:t>
      </w:r>
      <w:proofErr w:type="spellEnd"/>
      <w:r w:rsidRPr="00626866">
        <w:rPr>
          <w:b w:val="0"/>
          <w:sz w:val="24"/>
          <w:szCs w:val="24"/>
        </w:rPr>
        <w:t xml:space="preserve"> района остаются кражи сельскохозяйственных животных, которые </w:t>
      </w:r>
      <w:proofErr w:type="gramStart"/>
      <w:r w:rsidRPr="00626866">
        <w:rPr>
          <w:b w:val="0"/>
          <w:sz w:val="24"/>
          <w:szCs w:val="24"/>
        </w:rPr>
        <w:t>совершаются</w:t>
      </w:r>
      <w:proofErr w:type="gramEnd"/>
      <w:r w:rsidRPr="00626866">
        <w:rPr>
          <w:b w:val="0"/>
          <w:sz w:val="24"/>
          <w:szCs w:val="24"/>
        </w:rPr>
        <w:t xml:space="preserve"> не зависимо от времени года. Одной из задач, решаемых сотрудниками ОМВД России по </w:t>
      </w:r>
      <w:proofErr w:type="spellStart"/>
      <w:r w:rsidRPr="00626866">
        <w:rPr>
          <w:b w:val="0"/>
          <w:sz w:val="24"/>
          <w:szCs w:val="24"/>
        </w:rPr>
        <w:t>Добринскому</w:t>
      </w:r>
      <w:proofErr w:type="spellEnd"/>
      <w:r w:rsidRPr="00626866">
        <w:rPr>
          <w:b w:val="0"/>
          <w:sz w:val="24"/>
          <w:szCs w:val="24"/>
        </w:rPr>
        <w:t xml:space="preserve"> району, является работа по профилактике, пресечению и раскрытию краж сельскохозяйственных животных. </w:t>
      </w:r>
    </w:p>
    <w:p w:rsidR="00F97D9D" w:rsidRPr="00626866" w:rsidRDefault="00F97D9D" w:rsidP="00F97D9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66">
        <w:rPr>
          <w:rFonts w:ascii="Times New Roman" w:hAnsi="Times New Roman" w:cs="Times New Roman"/>
          <w:sz w:val="24"/>
          <w:szCs w:val="24"/>
        </w:rPr>
        <w:t xml:space="preserve">Руководителям сельхозпредприятий следует также обратить особое внимание на охрану объектов в ночное время суток, провести обучение охранников, оборудовать объекты средствами связи. Обеспечить территорию расположения видеонаблюдением, </w:t>
      </w:r>
      <w:r w:rsidRPr="00626866">
        <w:rPr>
          <w:rFonts w:ascii="Times New Roman" w:hAnsi="Times New Roman" w:cs="Times New Roman"/>
          <w:sz w:val="24"/>
          <w:szCs w:val="24"/>
        </w:rPr>
        <w:lastRenderedPageBreak/>
        <w:t>ограждением.                                                                                                                                             В последнее время зарегистрирован рост сообщений о преступлениях, совершенных с использованием мобильных телефонов (смартфонов) подключенных к интерне</w:t>
      </w:r>
      <w:proofErr w:type="gramStart"/>
      <w:r w:rsidRPr="0062686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626866">
        <w:rPr>
          <w:rFonts w:ascii="Times New Roman" w:hAnsi="Times New Roman" w:cs="Times New Roman"/>
          <w:sz w:val="24"/>
          <w:szCs w:val="24"/>
        </w:rPr>
        <w:t xml:space="preserve"> сети. Мошенники присылают абонентам </w:t>
      </w:r>
      <w:r w:rsidRPr="00626866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26866">
        <w:rPr>
          <w:rFonts w:ascii="Times New Roman" w:hAnsi="Times New Roman" w:cs="Times New Roman"/>
          <w:sz w:val="24"/>
          <w:szCs w:val="24"/>
        </w:rPr>
        <w:t xml:space="preserve">-сообщения от имени мобильного банка о необходимости совершить ту или иную операцию по кредитной карте. После совершения гражданином предлагаемых действий, со счета кредитной карты списывается определенная сумма, которая поступает в доход мошенников. В связи с этим, необходимо разъяснить гражданам-владельцам кредитных карт, что номер мобильного банка 900, без каких-либо точек, запятых, кавычек и т.п. Если </w:t>
      </w:r>
      <w:r w:rsidRPr="00626866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26866">
        <w:rPr>
          <w:rFonts w:ascii="Times New Roman" w:hAnsi="Times New Roman" w:cs="Times New Roman"/>
          <w:sz w:val="24"/>
          <w:szCs w:val="24"/>
        </w:rPr>
        <w:t xml:space="preserve">-сообщение от имени мобильного банка поступила от номера 900 с добавлением какого-либо символа – это сообщение от мошенников и ни в коем случае не следует выполнять указания этого </w:t>
      </w:r>
      <w:r w:rsidRPr="00626866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26866">
        <w:rPr>
          <w:rFonts w:ascii="Times New Roman" w:hAnsi="Times New Roman" w:cs="Times New Roman"/>
          <w:sz w:val="24"/>
          <w:szCs w:val="24"/>
        </w:rPr>
        <w:t>.На территории нашего района участились случаи мошенничества. Самые распространенные способы таких преступлений, это телефонное мошенничество, когда злоумышленник используя незначительную информацию о гражданах (ф.и</w:t>
      </w:r>
      <w:proofErr w:type="gramStart"/>
      <w:r w:rsidRPr="0062686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26866">
        <w:rPr>
          <w:rFonts w:ascii="Times New Roman" w:hAnsi="Times New Roman" w:cs="Times New Roman"/>
          <w:sz w:val="24"/>
          <w:szCs w:val="24"/>
        </w:rPr>
        <w:t xml:space="preserve">), злоупотребляя их доверием, путем введения в заблуждение о надлежащей сохранности денежных средств, сберегаемых на банковских счетах граждан, представляясь работником службы безопасности того или иного банка, предлагает перевести на резервный банковский счет денежные средства, в результате чего пользуясь доверием граждан совершает хищение денежных средств.  Имеются случаи, когда </w:t>
      </w:r>
      <w:proofErr w:type="gramStart"/>
      <w:r w:rsidRPr="00626866">
        <w:rPr>
          <w:rFonts w:ascii="Times New Roman" w:hAnsi="Times New Roman" w:cs="Times New Roman"/>
          <w:sz w:val="24"/>
          <w:szCs w:val="24"/>
        </w:rPr>
        <w:t>гражданин</w:t>
      </w:r>
      <w:proofErr w:type="gramEnd"/>
      <w:r w:rsidRPr="00626866">
        <w:rPr>
          <w:rFonts w:ascii="Times New Roman" w:hAnsi="Times New Roman" w:cs="Times New Roman"/>
          <w:sz w:val="24"/>
          <w:szCs w:val="24"/>
        </w:rPr>
        <w:t xml:space="preserve"> желая приобрести тот или иной товар посредством сети интернет, находит интересующий его товар по сниженной цене и на предоставленные лицевые счета злоумышленника непроверенных сайтов продаж, переводит денежные средства, тем самым передает свои деньги преступнику. </w:t>
      </w:r>
    </w:p>
    <w:p w:rsidR="00F97D9D" w:rsidRPr="00626866" w:rsidRDefault="00F97D9D" w:rsidP="00F97D9D">
      <w:pPr>
        <w:jc w:val="both"/>
        <w:rPr>
          <w:rFonts w:ascii="Times New Roman" w:hAnsi="Times New Roman" w:cs="Times New Roman"/>
          <w:sz w:val="24"/>
          <w:szCs w:val="24"/>
        </w:rPr>
      </w:pPr>
      <w:r w:rsidRPr="00626866">
        <w:rPr>
          <w:rFonts w:ascii="Times New Roman" w:hAnsi="Times New Roman" w:cs="Times New Roman"/>
          <w:sz w:val="24"/>
          <w:szCs w:val="24"/>
        </w:rPr>
        <w:tab/>
        <w:t>Но нередки случаи, когда потерпевшие сами передают мошенникам накопленные сбережения. Это происходит, когда злоумышленники, подходят к доверчивым гражданам на улице и увлекают их разговорами, затем под различными предлогами заходят в дома одиноких пенсионеров и пока один из них отвлекает хозяина дома разговорами, второй осматривает квартиру (дом) и похищает денежные средства, а также иные ценности, которые сумеет найти</w:t>
      </w:r>
    </w:p>
    <w:p w:rsidR="00F97D9D" w:rsidRPr="00626866" w:rsidRDefault="00F97D9D" w:rsidP="00F97D9D">
      <w:pPr>
        <w:jc w:val="both"/>
        <w:rPr>
          <w:rFonts w:ascii="Times New Roman" w:hAnsi="Times New Roman" w:cs="Times New Roman"/>
          <w:sz w:val="24"/>
          <w:szCs w:val="24"/>
        </w:rPr>
      </w:pPr>
      <w:r w:rsidRPr="006268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6866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Pr="00626866">
        <w:rPr>
          <w:rFonts w:ascii="Times New Roman" w:hAnsi="Times New Roman" w:cs="Times New Roman"/>
          <w:sz w:val="24"/>
          <w:szCs w:val="24"/>
        </w:rPr>
        <w:t>Добринском</w:t>
      </w:r>
      <w:proofErr w:type="spellEnd"/>
      <w:r w:rsidRPr="00626866">
        <w:rPr>
          <w:rFonts w:ascii="Times New Roman" w:hAnsi="Times New Roman" w:cs="Times New Roman"/>
          <w:sz w:val="24"/>
          <w:szCs w:val="24"/>
        </w:rPr>
        <w:t xml:space="preserve"> району обращается к родным и близким пенсионерам доведите эту рекомендацию до своих пожилых родителей и других родственников, чтобы огородить их от перечисленных неприятностей, к соседям ветеранам, работникам администраций сельских поселений и ко всем неравнодушным жителям </w:t>
      </w:r>
      <w:proofErr w:type="spellStart"/>
      <w:r w:rsidRPr="0062686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626866">
        <w:rPr>
          <w:rFonts w:ascii="Times New Roman" w:hAnsi="Times New Roman" w:cs="Times New Roman"/>
          <w:sz w:val="24"/>
          <w:szCs w:val="24"/>
        </w:rPr>
        <w:t xml:space="preserve"> района, при появлении на улицах Ваших деревень и сел, во дворах жилых домов незнакомых подозрительных автомашин, женщин и мужчин, незамедлительно</w:t>
      </w:r>
      <w:proofErr w:type="gramEnd"/>
      <w:r w:rsidRPr="00626866">
        <w:rPr>
          <w:rFonts w:ascii="Times New Roman" w:hAnsi="Times New Roman" w:cs="Times New Roman"/>
          <w:sz w:val="24"/>
          <w:szCs w:val="24"/>
        </w:rPr>
        <w:t xml:space="preserve"> сообщайте об этом в полицию по телефону – 02 или 2-14-50. </w:t>
      </w:r>
    </w:p>
    <w:p w:rsidR="00F97D9D" w:rsidRPr="00626866" w:rsidRDefault="00F97D9D" w:rsidP="00F97D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866">
        <w:rPr>
          <w:rFonts w:ascii="Times New Roman" w:hAnsi="Times New Roman" w:cs="Times New Roman"/>
          <w:sz w:val="24"/>
          <w:szCs w:val="24"/>
        </w:rPr>
        <w:t xml:space="preserve">Для вас и для меня необходима постоянная совместная борьба с преступностью и правонарушениями. Только так мы сумеем преодолеть ее натиск, уберечь себя, своих детей, родных и близких, свое имущество от преступных посягательств.                                        </w:t>
      </w:r>
    </w:p>
    <w:p w:rsidR="00F97D9D" w:rsidRPr="00626866" w:rsidRDefault="00F97D9D" w:rsidP="00F97D9D">
      <w:pPr>
        <w:jc w:val="both"/>
        <w:rPr>
          <w:rFonts w:ascii="Times New Roman" w:hAnsi="Times New Roman" w:cs="Times New Roman"/>
          <w:sz w:val="24"/>
          <w:szCs w:val="24"/>
        </w:rPr>
      </w:pPr>
      <w:r w:rsidRPr="00626866">
        <w:rPr>
          <w:rFonts w:ascii="Times New Roman" w:hAnsi="Times New Roman" w:cs="Times New Roman"/>
          <w:sz w:val="24"/>
          <w:szCs w:val="24"/>
        </w:rPr>
        <w:t>Благодарю за внимание!</w:t>
      </w:r>
    </w:p>
    <w:p w:rsidR="00F863D4" w:rsidRDefault="00F863D4"/>
    <w:sectPr w:rsidR="00F8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D9D"/>
    <w:rsid w:val="00A57343"/>
    <w:rsid w:val="00F863D4"/>
    <w:rsid w:val="00F9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D9D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97D9D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D9D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97D9D"/>
    <w:rPr>
      <w:rFonts w:ascii="Arial" w:eastAsia="Calibri" w:hAnsi="Arial" w:cs="Times New Roman"/>
      <w:b/>
      <w:bCs/>
      <w:sz w:val="26"/>
      <w:szCs w:val="26"/>
    </w:rPr>
  </w:style>
  <w:style w:type="paragraph" w:styleId="a3">
    <w:name w:val="Subtitle"/>
    <w:basedOn w:val="a"/>
    <w:link w:val="a4"/>
    <w:qFormat/>
    <w:rsid w:val="00F97D9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F97D9D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caption"/>
    <w:basedOn w:val="a"/>
    <w:semiHidden/>
    <w:unhideWhenUsed/>
    <w:qFormat/>
    <w:rsid w:val="00F97D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9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1491</Words>
  <Characters>8505</Characters>
  <Application>Microsoft Office Word</Application>
  <DocSecurity>0</DocSecurity>
  <Lines>70</Lines>
  <Paragraphs>19</Paragraphs>
  <ScaleCrop>false</ScaleCrop>
  <Company/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2024-04-04T12:13:00Z</dcterms:created>
  <dcterms:modified xsi:type="dcterms:W3CDTF">2024-04-04T12:13:00Z</dcterms:modified>
</cp:coreProperties>
</file>