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42" w:rsidRPr="00063083" w:rsidRDefault="00846342" w:rsidP="00846342">
      <w:pPr>
        <w:pStyle w:val="a9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63083">
        <w:rPr>
          <w:b/>
          <w:bCs/>
          <w:noProof/>
          <w:color w:val="000000"/>
          <w:sz w:val="28"/>
          <w:szCs w:val="28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-120015</wp:posOffset>
            </wp:positionV>
            <wp:extent cx="419100" cy="485775"/>
            <wp:effectExtent l="19050" t="0" r="0" b="0"/>
            <wp:wrapTight wrapText="bothSides">
              <wp:wrapPolygon edited="0">
                <wp:start x="-982" y="0"/>
                <wp:lineTo x="-982" y="21176"/>
                <wp:lineTo x="21600" y="21176"/>
                <wp:lineTo x="21600" y="0"/>
                <wp:lineTo x="-98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083">
        <w:rPr>
          <w:b/>
          <w:bCs/>
          <w:color w:val="000000"/>
          <w:sz w:val="28"/>
          <w:szCs w:val="28"/>
        </w:rPr>
        <w:t xml:space="preserve">СОВЕТ  ДЕПУТАТОВ </w:t>
      </w:r>
    </w:p>
    <w:p w:rsidR="00846342" w:rsidRPr="00063083" w:rsidRDefault="00846342" w:rsidP="00846342">
      <w:pPr>
        <w:pStyle w:val="a9"/>
        <w:rPr>
          <w:b/>
          <w:bCs/>
          <w:color w:val="000000"/>
          <w:sz w:val="28"/>
          <w:szCs w:val="28"/>
        </w:rPr>
      </w:pPr>
      <w:r w:rsidRPr="00063083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063083">
        <w:rPr>
          <w:b/>
          <w:bCs/>
          <w:color w:val="000000"/>
          <w:sz w:val="28"/>
          <w:szCs w:val="28"/>
        </w:rPr>
        <w:t>Дуровский</w:t>
      </w:r>
      <w:proofErr w:type="spellEnd"/>
      <w:r w:rsidRPr="00063083">
        <w:rPr>
          <w:b/>
          <w:bCs/>
          <w:color w:val="000000"/>
          <w:sz w:val="28"/>
          <w:szCs w:val="28"/>
        </w:rPr>
        <w:t xml:space="preserve"> сельсовет </w:t>
      </w:r>
    </w:p>
    <w:p w:rsidR="00846342" w:rsidRPr="00063083" w:rsidRDefault="00846342" w:rsidP="00846342">
      <w:pPr>
        <w:pStyle w:val="a9"/>
        <w:rPr>
          <w:b/>
          <w:bCs/>
          <w:color w:val="000000"/>
          <w:sz w:val="28"/>
          <w:szCs w:val="28"/>
        </w:rPr>
      </w:pPr>
      <w:proofErr w:type="spellStart"/>
      <w:r w:rsidRPr="00063083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063083">
        <w:rPr>
          <w:b/>
          <w:bCs/>
          <w:color w:val="000000"/>
          <w:sz w:val="28"/>
          <w:szCs w:val="28"/>
        </w:rPr>
        <w:t xml:space="preserve"> муниципального района   Липецкой  области</w:t>
      </w:r>
    </w:p>
    <w:p w:rsidR="00846342" w:rsidRPr="00063083" w:rsidRDefault="00846342" w:rsidP="00846342">
      <w:pPr>
        <w:pStyle w:val="a9"/>
        <w:rPr>
          <w:b/>
          <w:bCs/>
          <w:color w:val="000000"/>
          <w:sz w:val="28"/>
          <w:szCs w:val="28"/>
        </w:rPr>
      </w:pPr>
      <w:r w:rsidRPr="00063083">
        <w:rPr>
          <w:b/>
          <w:bCs/>
          <w:color w:val="000000"/>
          <w:sz w:val="28"/>
          <w:szCs w:val="28"/>
        </w:rPr>
        <w:t>Российской Федерации</w:t>
      </w:r>
    </w:p>
    <w:p w:rsidR="00846342" w:rsidRPr="00063083" w:rsidRDefault="00846342" w:rsidP="00846342">
      <w:pPr>
        <w:jc w:val="center"/>
        <w:rPr>
          <w:b/>
          <w:color w:val="000000"/>
          <w:sz w:val="28"/>
          <w:szCs w:val="28"/>
        </w:rPr>
      </w:pPr>
    </w:p>
    <w:p w:rsidR="00EF51AC" w:rsidRPr="00EF51AC" w:rsidRDefault="00846342" w:rsidP="00846342">
      <w:pPr>
        <w:pStyle w:val="11"/>
        <w:jc w:val="center"/>
        <w:rPr>
          <w:rFonts w:ascii="Times New Roman" w:hAnsi="Times New Roman"/>
          <w:b/>
          <w:spacing w:val="-1"/>
          <w:sz w:val="27"/>
          <w:szCs w:val="27"/>
        </w:rPr>
      </w:pPr>
      <w:r>
        <w:rPr>
          <w:rFonts w:ascii="Times New Roman" w:hAnsi="Times New Roman"/>
          <w:b/>
          <w:spacing w:val="-1"/>
          <w:sz w:val="27"/>
          <w:szCs w:val="27"/>
        </w:rPr>
        <w:t>56</w:t>
      </w:r>
      <w:r w:rsidR="00EF51AC" w:rsidRPr="00EF51AC">
        <w:rPr>
          <w:rFonts w:ascii="Times New Roman" w:hAnsi="Times New Roman"/>
          <w:b/>
          <w:spacing w:val="-1"/>
          <w:sz w:val="27"/>
          <w:szCs w:val="27"/>
        </w:rPr>
        <w:t xml:space="preserve">-я сессия </w:t>
      </w:r>
      <w:r w:rsidR="00EF51AC" w:rsidRPr="00EF51AC">
        <w:rPr>
          <w:rFonts w:ascii="Times New Roman" w:hAnsi="Times New Roman"/>
          <w:b/>
          <w:spacing w:val="-1"/>
          <w:sz w:val="27"/>
          <w:szCs w:val="27"/>
          <w:lang w:val="en-US"/>
        </w:rPr>
        <w:t>V</w:t>
      </w:r>
      <w:r w:rsidR="00EF51AC" w:rsidRPr="00EF51AC">
        <w:rPr>
          <w:rFonts w:ascii="Times New Roman" w:hAnsi="Times New Roman"/>
          <w:b/>
          <w:spacing w:val="-1"/>
          <w:sz w:val="27"/>
          <w:szCs w:val="27"/>
        </w:rPr>
        <w:t xml:space="preserve"> созыва</w:t>
      </w:r>
    </w:p>
    <w:p w:rsidR="00EF51AC" w:rsidRPr="00EF51AC" w:rsidRDefault="00EF51AC" w:rsidP="00EF51AC">
      <w:pPr>
        <w:pStyle w:val="11"/>
        <w:jc w:val="center"/>
        <w:rPr>
          <w:rFonts w:ascii="Times New Roman" w:hAnsi="Times New Roman"/>
          <w:spacing w:val="-1"/>
          <w:sz w:val="27"/>
          <w:szCs w:val="27"/>
        </w:rPr>
      </w:pPr>
    </w:p>
    <w:p w:rsidR="00EF51AC" w:rsidRPr="00846342" w:rsidRDefault="00EF51AC" w:rsidP="00EF51AC">
      <w:pPr>
        <w:shd w:val="clear" w:color="auto" w:fill="FFFFFF"/>
        <w:ind w:left="5"/>
        <w:jc w:val="center"/>
        <w:rPr>
          <w:b/>
          <w:spacing w:val="-2"/>
          <w:sz w:val="32"/>
          <w:szCs w:val="32"/>
        </w:rPr>
      </w:pPr>
      <w:r w:rsidRPr="00846342">
        <w:rPr>
          <w:b/>
          <w:spacing w:val="-2"/>
          <w:sz w:val="32"/>
          <w:szCs w:val="32"/>
        </w:rPr>
        <w:t>РЕШЕНИЕ</w:t>
      </w:r>
    </w:p>
    <w:p w:rsidR="00EF51AC" w:rsidRPr="00846342" w:rsidRDefault="00EF51AC" w:rsidP="00EF51AC">
      <w:pPr>
        <w:shd w:val="clear" w:color="auto" w:fill="FFFFFF"/>
        <w:ind w:left="5"/>
        <w:jc w:val="center"/>
        <w:rPr>
          <w:sz w:val="32"/>
          <w:szCs w:val="32"/>
        </w:rPr>
      </w:pPr>
    </w:p>
    <w:p w:rsidR="00EF51AC" w:rsidRPr="00EF51AC" w:rsidRDefault="00EF51AC" w:rsidP="00EF51AC">
      <w:pPr>
        <w:shd w:val="clear" w:color="auto" w:fill="FFFFFF"/>
        <w:tabs>
          <w:tab w:val="left" w:pos="3686"/>
          <w:tab w:val="left" w:pos="7363"/>
        </w:tabs>
        <w:jc w:val="center"/>
        <w:rPr>
          <w:spacing w:val="-4"/>
          <w:sz w:val="27"/>
          <w:szCs w:val="27"/>
        </w:rPr>
      </w:pPr>
      <w:r w:rsidRPr="00EF51AC">
        <w:rPr>
          <w:spacing w:val="-4"/>
          <w:sz w:val="27"/>
          <w:szCs w:val="27"/>
        </w:rPr>
        <w:t>1</w:t>
      </w:r>
      <w:r w:rsidR="00846342">
        <w:rPr>
          <w:spacing w:val="-4"/>
          <w:sz w:val="27"/>
          <w:szCs w:val="27"/>
        </w:rPr>
        <w:t>3</w:t>
      </w:r>
      <w:r w:rsidRPr="00EF51AC">
        <w:rPr>
          <w:spacing w:val="-4"/>
          <w:sz w:val="27"/>
          <w:szCs w:val="27"/>
        </w:rPr>
        <w:t>.0</w:t>
      </w:r>
      <w:r w:rsidR="00846342">
        <w:rPr>
          <w:spacing w:val="-4"/>
          <w:sz w:val="27"/>
          <w:szCs w:val="27"/>
        </w:rPr>
        <w:t>8</w:t>
      </w:r>
      <w:r w:rsidRPr="00EF51AC">
        <w:rPr>
          <w:spacing w:val="-4"/>
          <w:sz w:val="27"/>
          <w:szCs w:val="27"/>
        </w:rPr>
        <w:t>.201</w:t>
      </w:r>
      <w:r w:rsidR="00846342">
        <w:rPr>
          <w:spacing w:val="-4"/>
          <w:sz w:val="27"/>
          <w:szCs w:val="27"/>
        </w:rPr>
        <w:t>9г</w:t>
      </w:r>
      <w:r w:rsidRPr="00EF51AC">
        <w:rPr>
          <w:spacing w:val="-4"/>
          <w:sz w:val="27"/>
          <w:szCs w:val="27"/>
        </w:rPr>
        <w:t xml:space="preserve">                                     </w:t>
      </w:r>
      <w:r w:rsidRPr="00EF51AC">
        <w:rPr>
          <w:spacing w:val="-4"/>
          <w:sz w:val="27"/>
          <w:szCs w:val="27"/>
        </w:rPr>
        <w:tab/>
        <w:t xml:space="preserve">        с. Дурово </w:t>
      </w:r>
      <w:r w:rsidRPr="00EF51AC">
        <w:rPr>
          <w:spacing w:val="-4"/>
          <w:sz w:val="27"/>
          <w:szCs w:val="27"/>
        </w:rPr>
        <w:tab/>
      </w:r>
      <w:r w:rsidRPr="00EF51AC">
        <w:rPr>
          <w:spacing w:val="-4"/>
          <w:sz w:val="27"/>
          <w:szCs w:val="27"/>
        </w:rPr>
        <w:tab/>
        <w:t xml:space="preserve">          № 1</w:t>
      </w:r>
      <w:r w:rsidR="00846342">
        <w:rPr>
          <w:spacing w:val="-4"/>
          <w:sz w:val="27"/>
          <w:szCs w:val="27"/>
        </w:rPr>
        <w:t>83</w:t>
      </w:r>
      <w:r w:rsidRPr="00EF51AC">
        <w:rPr>
          <w:spacing w:val="-4"/>
          <w:sz w:val="27"/>
          <w:szCs w:val="27"/>
        </w:rPr>
        <w:t xml:space="preserve">- </w:t>
      </w:r>
      <w:proofErr w:type="spellStart"/>
      <w:r w:rsidRPr="00EF51AC">
        <w:rPr>
          <w:spacing w:val="-4"/>
          <w:sz w:val="27"/>
          <w:szCs w:val="27"/>
        </w:rPr>
        <w:t>рс</w:t>
      </w:r>
      <w:proofErr w:type="spellEnd"/>
    </w:p>
    <w:p w:rsidR="00EF51AC" w:rsidRPr="00EF51AC" w:rsidRDefault="00EF51AC" w:rsidP="00EF51AC">
      <w:pPr>
        <w:pStyle w:val="aff3"/>
        <w:jc w:val="center"/>
        <w:rPr>
          <w:rFonts w:ascii="Times New Roman" w:hAnsi="Times New Roman"/>
          <w:b/>
          <w:sz w:val="27"/>
          <w:szCs w:val="27"/>
        </w:rPr>
      </w:pPr>
    </w:p>
    <w:p w:rsidR="00EF51AC" w:rsidRPr="00EF51AC" w:rsidRDefault="00EF51AC" w:rsidP="00EF51AC">
      <w:pPr>
        <w:pStyle w:val="aff3"/>
        <w:jc w:val="center"/>
        <w:rPr>
          <w:rFonts w:ascii="Times New Roman" w:hAnsi="Times New Roman"/>
          <w:sz w:val="27"/>
          <w:szCs w:val="27"/>
        </w:rPr>
      </w:pPr>
    </w:p>
    <w:p w:rsidR="00EF51AC" w:rsidRPr="00EF51AC" w:rsidRDefault="00EE34D9" w:rsidP="00EF51AC">
      <w:pPr>
        <w:pStyle w:val="aff3"/>
        <w:jc w:val="center"/>
        <w:rPr>
          <w:rFonts w:ascii="Times New Roman" w:hAnsi="Times New Roman"/>
          <w:b/>
          <w:sz w:val="27"/>
          <w:szCs w:val="27"/>
        </w:rPr>
      </w:pPr>
      <w:hyperlink r:id="rId7" w:history="1">
        <w:r w:rsidR="00EF51AC" w:rsidRPr="00EF51AC">
          <w:rPr>
            <w:rFonts w:ascii="Times New Roman" w:hAnsi="Times New Roman"/>
            <w:b/>
            <w:sz w:val="27"/>
            <w:szCs w:val="27"/>
          </w:rPr>
          <w:t xml:space="preserve">О внесении изменений  в Правила землепользования и застройки сельского поселения </w:t>
        </w:r>
        <w:proofErr w:type="spellStart"/>
        <w:r w:rsidR="00EF51AC" w:rsidRPr="00EF51AC">
          <w:rPr>
            <w:rFonts w:ascii="Times New Roman" w:hAnsi="Times New Roman"/>
            <w:b/>
            <w:sz w:val="27"/>
            <w:szCs w:val="27"/>
          </w:rPr>
          <w:t>Дуровский</w:t>
        </w:r>
        <w:proofErr w:type="spellEnd"/>
        <w:r w:rsidR="00EF51AC" w:rsidRPr="00EF51AC">
          <w:rPr>
            <w:rFonts w:ascii="Times New Roman" w:hAnsi="Times New Roman"/>
            <w:b/>
            <w:sz w:val="27"/>
            <w:szCs w:val="27"/>
          </w:rPr>
          <w:t xml:space="preserve"> сельсовет </w:t>
        </w:r>
        <w:proofErr w:type="spellStart"/>
        <w:r w:rsidR="00EF51AC" w:rsidRPr="00EF51AC">
          <w:rPr>
            <w:rFonts w:ascii="Times New Roman" w:hAnsi="Times New Roman"/>
            <w:b/>
            <w:sz w:val="27"/>
            <w:szCs w:val="27"/>
          </w:rPr>
          <w:t>Добринского</w:t>
        </w:r>
        <w:proofErr w:type="spellEnd"/>
        <w:r w:rsidR="00EF51AC" w:rsidRPr="00EF51AC">
          <w:rPr>
            <w:rFonts w:ascii="Times New Roman" w:hAnsi="Times New Roman"/>
            <w:b/>
            <w:sz w:val="27"/>
            <w:szCs w:val="27"/>
          </w:rPr>
          <w:t xml:space="preserve"> муниципального района Липецкой области Российской</w:t>
        </w:r>
      </w:hyperlink>
      <w:r w:rsidR="00EF51AC" w:rsidRPr="00EF51AC">
        <w:rPr>
          <w:rFonts w:ascii="Times New Roman" w:hAnsi="Times New Roman"/>
          <w:b/>
          <w:sz w:val="27"/>
          <w:szCs w:val="27"/>
        </w:rPr>
        <w:t xml:space="preserve"> Федерации</w:t>
      </w:r>
    </w:p>
    <w:p w:rsidR="00EF51AC" w:rsidRPr="00EF51AC" w:rsidRDefault="00EF51AC" w:rsidP="00EF51AC">
      <w:pPr>
        <w:pStyle w:val="aff3"/>
        <w:jc w:val="center"/>
        <w:rPr>
          <w:rFonts w:ascii="Times New Roman" w:hAnsi="Times New Roman"/>
          <w:b/>
          <w:sz w:val="27"/>
          <w:szCs w:val="27"/>
        </w:rPr>
      </w:pPr>
    </w:p>
    <w:p w:rsidR="00EF51AC" w:rsidRPr="00EF51AC" w:rsidRDefault="00EF51AC" w:rsidP="00846342">
      <w:pPr>
        <w:pStyle w:val="aff3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ab/>
      </w:r>
      <w:proofErr w:type="gramStart"/>
      <w:r w:rsidRPr="00EF51AC">
        <w:rPr>
          <w:rFonts w:ascii="Times New Roman" w:hAnsi="Times New Roman"/>
          <w:color w:val="0D0D0D"/>
          <w:sz w:val="27"/>
          <w:szCs w:val="27"/>
        </w:rPr>
        <w:t>В соответствии со статьями 24 и 32  Градостроительного кодекса Российской Федерации, п. 20 ст. 14 Федерального закона от 06.10.2003 г. № 131-ФЗ «Об общих принципах организации местного самоуправления в Российской Федерации»,</w:t>
      </w:r>
      <w:r w:rsidRPr="00EF51AC">
        <w:rPr>
          <w:rFonts w:ascii="Times New Roman" w:hAnsi="Times New Roman"/>
          <w:color w:val="808080"/>
          <w:sz w:val="27"/>
          <w:szCs w:val="27"/>
        </w:rPr>
        <w:t xml:space="preserve"> </w:t>
      </w:r>
      <w:r w:rsidRPr="00EF51AC">
        <w:rPr>
          <w:rFonts w:ascii="Times New Roman" w:hAnsi="Times New Roman"/>
          <w:sz w:val="27"/>
          <w:szCs w:val="27"/>
        </w:rPr>
        <w:t xml:space="preserve"> руководствуясь Уставом сельского поселения </w:t>
      </w:r>
      <w:proofErr w:type="spellStart"/>
      <w:r w:rsidRPr="00EF51AC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EF51AC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муниципального района Липецкой области Российской Федерации, Совет депутатов сельского поселения </w:t>
      </w:r>
      <w:proofErr w:type="spellStart"/>
      <w:r w:rsidRPr="00EF51AC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EF51AC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муниципального района Липецкой области Российской Федерации</w:t>
      </w:r>
      <w:proofErr w:type="gramEnd"/>
    </w:p>
    <w:p w:rsidR="00EF51AC" w:rsidRPr="00EF51AC" w:rsidRDefault="00EF51AC" w:rsidP="00846342">
      <w:pPr>
        <w:pStyle w:val="aff3"/>
        <w:jc w:val="both"/>
        <w:rPr>
          <w:rFonts w:ascii="Times New Roman" w:hAnsi="Times New Roman"/>
          <w:sz w:val="27"/>
          <w:szCs w:val="27"/>
        </w:rPr>
      </w:pPr>
    </w:p>
    <w:p w:rsidR="00EF51AC" w:rsidRPr="00EF51AC" w:rsidRDefault="00EF51AC" w:rsidP="00846342">
      <w:pPr>
        <w:pStyle w:val="aff3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>РЕШИЛ:</w:t>
      </w:r>
    </w:p>
    <w:p w:rsidR="00EF51AC" w:rsidRPr="00EF51AC" w:rsidRDefault="00EF51AC" w:rsidP="00846342">
      <w:pPr>
        <w:pStyle w:val="aff3"/>
        <w:jc w:val="both"/>
        <w:rPr>
          <w:rFonts w:ascii="Times New Roman" w:hAnsi="Times New Roman"/>
          <w:sz w:val="27"/>
          <w:szCs w:val="27"/>
        </w:rPr>
      </w:pPr>
    </w:p>
    <w:p w:rsidR="00EF51AC" w:rsidRPr="00EF51AC" w:rsidRDefault="00EF51AC" w:rsidP="00846342">
      <w:pPr>
        <w:pStyle w:val="aff3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 xml:space="preserve">1. Внести изменения и дополнения в Правила землепользования и застройки сельского поселения </w:t>
      </w:r>
      <w:proofErr w:type="spellStart"/>
      <w:r w:rsidRPr="00EF51AC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EF51AC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муниципального района Липецкой области Российской Федерации, утвержденные решением Совета депутатов от 05.03.2015 №200-рс, с  изменени</w:t>
      </w:r>
      <w:r w:rsidR="00EA7CE2">
        <w:rPr>
          <w:rFonts w:ascii="Times New Roman" w:hAnsi="Times New Roman"/>
          <w:sz w:val="27"/>
          <w:szCs w:val="27"/>
        </w:rPr>
        <w:t xml:space="preserve">ями принятыми решениями Совета депутатов сельского поселения </w:t>
      </w:r>
      <w:proofErr w:type="spellStart"/>
      <w:r w:rsidR="00EA7CE2">
        <w:rPr>
          <w:rFonts w:ascii="Times New Roman" w:hAnsi="Times New Roman"/>
          <w:sz w:val="27"/>
          <w:szCs w:val="27"/>
        </w:rPr>
        <w:t>Дуровский</w:t>
      </w:r>
      <w:proofErr w:type="spellEnd"/>
      <w:r w:rsidR="00EA7CE2">
        <w:rPr>
          <w:rFonts w:ascii="Times New Roman" w:hAnsi="Times New Roman"/>
          <w:sz w:val="27"/>
          <w:szCs w:val="27"/>
        </w:rPr>
        <w:t xml:space="preserve"> сельсовет</w:t>
      </w:r>
      <w:r w:rsidRPr="00EF51AC">
        <w:rPr>
          <w:rFonts w:ascii="Times New Roman" w:hAnsi="Times New Roman"/>
          <w:sz w:val="27"/>
          <w:szCs w:val="27"/>
        </w:rPr>
        <w:t xml:space="preserve"> от 2</w:t>
      </w:r>
      <w:r w:rsidR="009D1896">
        <w:rPr>
          <w:rFonts w:ascii="Times New Roman" w:hAnsi="Times New Roman"/>
          <w:sz w:val="27"/>
          <w:szCs w:val="27"/>
        </w:rPr>
        <w:t>7</w:t>
      </w:r>
      <w:r w:rsidRPr="00EF51AC">
        <w:rPr>
          <w:rFonts w:ascii="Times New Roman" w:hAnsi="Times New Roman"/>
          <w:sz w:val="27"/>
          <w:szCs w:val="27"/>
        </w:rPr>
        <w:t>.10.2016г. №5</w:t>
      </w:r>
      <w:r w:rsidR="009D1896">
        <w:rPr>
          <w:rFonts w:ascii="Times New Roman" w:hAnsi="Times New Roman"/>
          <w:sz w:val="27"/>
          <w:szCs w:val="27"/>
        </w:rPr>
        <w:t>5</w:t>
      </w:r>
      <w:r w:rsidRPr="00EF51AC">
        <w:rPr>
          <w:rFonts w:ascii="Times New Roman" w:hAnsi="Times New Roman"/>
          <w:sz w:val="27"/>
          <w:szCs w:val="27"/>
        </w:rPr>
        <w:t xml:space="preserve">-рс </w:t>
      </w:r>
      <w:r w:rsidR="00EA7CE2">
        <w:rPr>
          <w:rFonts w:ascii="Times New Roman" w:hAnsi="Times New Roman"/>
          <w:sz w:val="27"/>
          <w:szCs w:val="27"/>
        </w:rPr>
        <w:t xml:space="preserve"> и от 19.04.2018г №130-рс </w:t>
      </w:r>
      <w:r w:rsidR="00EA7CE2" w:rsidRPr="00EF51AC">
        <w:rPr>
          <w:rFonts w:ascii="Times New Roman" w:hAnsi="Times New Roman"/>
          <w:sz w:val="27"/>
          <w:szCs w:val="27"/>
        </w:rPr>
        <w:t>(прилагаются)</w:t>
      </w:r>
      <w:r w:rsidRPr="00EF51AC">
        <w:rPr>
          <w:rFonts w:ascii="Times New Roman" w:hAnsi="Times New Roman"/>
          <w:sz w:val="27"/>
          <w:szCs w:val="27"/>
        </w:rPr>
        <w:t>.</w:t>
      </w:r>
    </w:p>
    <w:p w:rsidR="00EF51AC" w:rsidRPr="00EF51AC" w:rsidRDefault="00EF51AC" w:rsidP="00846342">
      <w:pPr>
        <w:pStyle w:val="aff3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 xml:space="preserve">2. Направить данный нормативный правовой акт главе сельского поселения </w:t>
      </w:r>
      <w:proofErr w:type="spellStart"/>
      <w:r w:rsidRPr="00EF51AC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сельсовет для подписания и обнародования.</w:t>
      </w:r>
    </w:p>
    <w:p w:rsidR="00EF51AC" w:rsidRPr="00EF51AC" w:rsidRDefault="00EF51AC" w:rsidP="00846342">
      <w:pPr>
        <w:pStyle w:val="aff3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>3. Настоящее решение вступает в силу с момента его подписания.</w:t>
      </w:r>
    </w:p>
    <w:p w:rsidR="00EF51AC" w:rsidRPr="00EF51AC" w:rsidRDefault="00EF51AC" w:rsidP="00846342">
      <w:pPr>
        <w:pStyle w:val="aff3"/>
        <w:jc w:val="both"/>
        <w:rPr>
          <w:rFonts w:ascii="Times New Roman" w:hAnsi="Times New Roman"/>
          <w:sz w:val="27"/>
          <w:szCs w:val="27"/>
        </w:rPr>
      </w:pPr>
    </w:p>
    <w:p w:rsidR="00EF51AC" w:rsidRPr="00EF51AC" w:rsidRDefault="00EF51AC" w:rsidP="00EF51AC">
      <w:pPr>
        <w:pStyle w:val="aff3"/>
        <w:rPr>
          <w:rFonts w:ascii="Times New Roman" w:hAnsi="Times New Roman"/>
          <w:sz w:val="27"/>
          <w:szCs w:val="27"/>
        </w:rPr>
      </w:pPr>
    </w:p>
    <w:p w:rsidR="00EF51AC" w:rsidRPr="00EF51AC" w:rsidRDefault="00EF51AC" w:rsidP="00EF51AC">
      <w:pPr>
        <w:pStyle w:val="aff3"/>
        <w:rPr>
          <w:rFonts w:ascii="Times New Roman" w:hAnsi="Times New Roman"/>
          <w:b/>
          <w:sz w:val="27"/>
          <w:szCs w:val="27"/>
        </w:rPr>
      </w:pPr>
      <w:r w:rsidRPr="00EF51AC">
        <w:rPr>
          <w:rFonts w:ascii="Times New Roman" w:hAnsi="Times New Roman"/>
          <w:b/>
          <w:sz w:val="27"/>
          <w:szCs w:val="27"/>
        </w:rPr>
        <w:t xml:space="preserve">Председатель Совета депутатов </w:t>
      </w:r>
    </w:p>
    <w:p w:rsidR="00EF51AC" w:rsidRPr="00EF51AC" w:rsidRDefault="00EF51AC" w:rsidP="00EF51AC">
      <w:pPr>
        <w:pStyle w:val="aff3"/>
        <w:rPr>
          <w:rFonts w:ascii="Times New Roman" w:hAnsi="Times New Roman"/>
          <w:b/>
          <w:sz w:val="27"/>
          <w:szCs w:val="27"/>
        </w:rPr>
      </w:pPr>
      <w:r w:rsidRPr="00EF51AC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proofErr w:type="spellStart"/>
      <w:r w:rsidRPr="00EF51AC">
        <w:rPr>
          <w:rFonts w:ascii="Times New Roman" w:hAnsi="Times New Roman"/>
          <w:b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b/>
          <w:sz w:val="27"/>
          <w:szCs w:val="27"/>
        </w:rPr>
        <w:t xml:space="preserve">  сельсовет                              </w:t>
      </w:r>
      <w:r w:rsidR="00C768D3">
        <w:rPr>
          <w:rFonts w:ascii="Times New Roman" w:hAnsi="Times New Roman"/>
          <w:b/>
          <w:sz w:val="27"/>
          <w:szCs w:val="27"/>
        </w:rPr>
        <w:t>М.</w:t>
      </w:r>
      <w:r w:rsidR="00D62F2B">
        <w:rPr>
          <w:rFonts w:ascii="Times New Roman" w:hAnsi="Times New Roman"/>
          <w:b/>
          <w:sz w:val="27"/>
          <w:szCs w:val="27"/>
        </w:rPr>
        <w:t>В</w:t>
      </w:r>
      <w:r w:rsidR="00C768D3">
        <w:rPr>
          <w:rFonts w:ascii="Times New Roman" w:hAnsi="Times New Roman"/>
          <w:b/>
          <w:sz w:val="27"/>
          <w:szCs w:val="27"/>
        </w:rPr>
        <w:t>. Александрова</w:t>
      </w:r>
    </w:p>
    <w:p w:rsidR="00EF51AC" w:rsidRPr="00EF51AC" w:rsidRDefault="00EF51AC" w:rsidP="00EF51AC">
      <w:pPr>
        <w:pStyle w:val="aff3"/>
        <w:rPr>
          <w:rFonts w:ascii="Times New Roman" w:hAnsi="Times New Roman"/>
          <w:b/>
          <w:sz w:val="27"/>
          <w:szCs w:val="27"/>
        </w:rPr>
      </w:pPr>
    </w:p>
    <w:p w:rsidR="00EF51AC" w:rsidRPr="00664588" w:rsidRDefault="00EF51AC" w:rsidP="00EF51AC">
      <w:pPr>
        <w:pStyle w:val="aff3"/>
        <w:rPr>
          <w:rFonts w:ascii="Arial" w:hAnsi="Arial" w:cs="Arial"/>
          <w:sz w:val="24"/>
          <w:szCs w:val="24"/>
        </w:rPr>
      </w:pPr>
    </w:p>
    <w:p w:rsidR="00EF51AC" w:rsidRPr="00664588" w:rsidRDefault="00EF51AC" w:rsidP="00EF51AC">
      <w:pPr>
        <w:pStyle w:val="aff3"/>
        <w:rPr>
          <w:rFonts w:ascii="Arial" w:hAnsi="Arial" w:cs="Arial"/>
          <w:sz w:val="24"/>
          <w:szCs w:val="24"/>
        </w:rPr>
      </w:pPr>
    </w:p>
    <w:p w:rsidR="00EF51AC" w:rsidRPr="00664588" w:rsidRDefault="00EF51AC" w:rsidP="00EF51AC">
      <w:pPr>
        <w:pStyle w:val="aff3"/>
        <w:rPr>
          <w:rFonts w:ascii="Arial" w:hAnsi="Arial" w:cs="Arial"/>
          <w:sz w:val="24"/>
          <w:szCs w:val="24"/>
        </w:rPr>
      </w:pPr>
    </w:p>
    <w:p w:rsidR="00846342" w:rsidRDefault="00846342" w:rsidP="00846342">
      <w:pPr>
        <w:ind w:right="142"/>
        <w:contextualSpacing/>
        <w:rPr>
          <w:rFonts w:ascii="Arial" w:hAnsi="Arial" w:cs="Arial"/>
        </w:rPr>
      </w:pPr>
    </w:p>
    <w:p w:rsidR="00846342" w:rsidRDefault="00EF51AC" w:rsidP="00846342">
      <w:pPr>
        <w:contextualSpacing/>
        <w:jc w:val="right"/>
        <w:rPr>
          <w:rFonts w:eastAsia="Calibri"/>
        </w:rPr>
      </w:pPr>
      <w:r w:rsidRPr="00EF51AC">
        <w:rPr>
          <w:rFonts w:eastAsia="Calibri"/>
        </w:rPr>
        <w:lastRenderedPageBreak/>
        <w:t xml:space="preserve">Утверждены </w:t>
      </w:r>
    </w:p>
    <w:p w:rsidR="00EF51AC" w:rsidRPr="00EF51AC" w:rsidRDefault="00EF51AC" w:rsidP="00846342">
      <w:pPr>
        <w:contextualSpacing/>
        <w:jc w:val="right"/>
        <w:rPr>
          <w:rFonts w:eastAsia="Calibri"/>
        </w:rPr>
      </w:pPr>
      <w:r w:rsidRPr="00EF51AC">
        <w:rPr>
          <w:rFonts w:eastAsia="Calibri"/>
        </w:rPr>
        <w:t xml:space="preserve">Решением Совета </w:t>
      </w:r>
    </w:p>
    <w:p w:rsidR="00EF51AC" w:rsidRPr="00EF51AC" w:rsidRDefault="00846342" w:rsidP="00846342">
      <w:pPr>
        <w:ind w:left="5670"/>
        <w:contextualSpacing/>
        <w:jc w:val="right"/>
        <w:rPr>
          <w:rFonts w:eastAsia="Calibri"/>
        </w:rPr>
      </w:pPr>
      <w:r>
        <w:rPr>
          <w:rFonts w:eastAsia="Calibri"/>
        </w:rPr>
        <w:t xml:space="preserve">  </w:t>
      </w:r>
      <w:r w:rsidR="00EF51AC" w:rsidRPr="00EF51AC">
        <w:rPr>
          <w:rFonts w:eastAsia="Calibri"/>
        </w:rPr>
        <w:t>депутатов сельского поселения</w:t>
      </w:r>
    </w:p>
    <w:p w:rsidR="00EF51AC" w:rsidRPr="00EF51AC" w:rsidRDefault="00EF51AC" w:rsidP="00846342">
      <w:pPr>
        <w:tabs>
          <w:tab w:val="left" w:pos="9781"/>
        </w:tabs>
        <w:ind w:left="5670"/>
        <w:contextualSpacing/>
        <w:jc w:val="right"/>
        <w:rPr>
          <w:rFonts w:eastAsia="Calibri"/>
        </w:rPr>
      </w:pPr>
      <w:proofErr w:type="spellStart"/>
      <w:r w:rsidRPr="00EF51AC">
        <w:rPr>
          <w:rFonts w:eastAsia="Calibri"/>
        </w:rPr>
        <w:t>Дуровский</w:t>
      </w:r>
      <w:proofErr w:type="spellEnd"/>
      <w:r w:rsidRPr="00EF51AC">
        <w:rPr>
          <w:rFonts w:eastAsia="Calibri"/>
        </w:rPr>
        <w:t xml:space="preserve"> сельсовет</w:t>
      </w:r>
    </w:p>
    <w:p w:rsidR="00EF51AC" w:rsidRPr="00EF51AC" w:rsidRDefault="00EF51AC" w:rsidP="00846342">
      <w:pPr>
        <w:tabs>
          <w:tab w:val="left" w:pos="9498"/>
        </w:tabs>
        <w:ind w:left="5670"/>
        <w:contextualSpacing/>
        <w:jc w:val="right"/>
        <w:rPr>
          <w:rFonts w:eastAsia="Calibri"/>
        </w:rPr>
      </w:pPr>
      <w:r w:rsidRPr="00EF51AC">
        <w:rPr>
          <w:rFonts w:eastAsia="Calibri"/>
        </w:rPr>
        <w:t>№</w:t>
      </w:r>
      <w:r w:rsidR="00846342">
        <w:rPr>
          <w:rFonts w:eastAsia="Calibri"/>
        </w:rPr>
        <w:t xml:space="preserve"> 183-рс </w:t>
      </w:r>
      <w:r w:rsidRPr="00EF51AC">
        <w:rPr>
          <w:rFonts w:eastAsia="Calibri"/>
        </w:rPr>
        <w:t>от</w:t>
      </w:r>
      <w:r w:rsidR="00846342">
        <w:rPr>
          <w:rFonts w:eastAsia="Calibri"/>
        </w:rPr>
        <w:t xml:space="preserve"> 13.08.2019г</w:t>
      </w:r>
      <w:r w:rsidRPr="00EF51AC">
        <w:rPr>
          <w:rFonts w:eastAsia="Calibri"/>
        </w:rPr>
        <w:t xml:space="preserve"> </w:t>
      </w:r>
    </w:p>
    <w:p w:rsidR="00EF51AC" w:rsidRPr="00004021" w:rsidRDefault="00EF51AC" w:rsidP="00EF51AC">
      <w:pPr>
        <w:suppressAutoHyphens/>
        <w:spacing w:line="360" w:lineRule="auto"/>
        <w:jc w:val="center"/>
        <w:rPr>
          <w:b/>
          <w:i/>
          <w:sz w:val="36"/>
          <w:szCs w:val="36"/>
          <w:lang w:eastAsia="ar-SA"/>
        </w:rPr>
      </w:pPr>
    </w:p>
    <w:p w:rsidR="00EF51AC" w:rsidRPr="00004021" w:rsidRDefault="00EF51AC" w:rsidP="00EF51AC">
      <w:pPr>
        <w:suppressAutoHyphens/>
        <w:spacing w:line="360" w:lineRule="auto"/>
        <w:ind w:right="-143"/>
        <w:jc w:val="center"/>
        <w:rPr>
          <w:b/>
          <w:sz w:val="36"/>
          <w:szCs w:val="36"/>
          <w:lang w:eastAsia="ar-SA"/>
        </w:rPr>
      </w:pPr>
    </w:p>
    <w:p w:rsidR="00EF51AC" w:rsidRPr="00B07288" w:rsidRDefault="00EF51AC" w:rsidP="00EF51AC">
      <w:pPr>
        <w:suppressAutoHyphens/>
        <w:spacing w:line="360" w:lineRule="auto"/>
        <w:ind w:right="-143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И</w:t>
      </w:r>
      <w:r w:rsidRPr="00B07288">
        <w:rPr>
          <w:b/>
          <w:sz w:val="36"/>
          <w:szCs w:val="36"/>
          <w:lang w:eastAsia="ar-SA"/>
        </w:rPr>
        <w:t>зменени</w:t>
      </w:r>
      <w:r>
        <w:rPr>
          <w:b/>
          <w:sz w:val="36"/>
          <w:szCs w:val="36"/>
          <w:lang w:eastAsia="ar-SA"/>
        </w:rPr>
        <w:t>я</w:t>
      </w:r>
      <w:r w:rsidRPr="00B07288">
        <w:rPr>
          <w:b/>
          <w:sz w:val="36"/>
          <w:szCs w:val="36"/>
          <w:lang w:eastAsia="ar-SA"/>
        </w:rPr>
        <w:t xml:space="preserve"> в </w:t>
      </w:r>
      <w:r>
        <w:rPr>
          <w:b/>
          <w:sz w:val="36"/>
          <w:szCs w:val="36"/>
          <w:lang w:eastAsia="ar-SA"/>
        </w:rPr>
        <w:t xml:space="preserve">Правила землепользования и застройки </w:t>
      </w:r>
      <w:r w:rsidRPr="00B07288">
        <w:rPr>
          <w:b/>
          <w:sz w:val="36"/>
          <w:szCs w:val="36"/>
          <w:lang w:eastAsia="ar-SA"/>
        </w:rPr>
        <w:t xml:space="preserve">сельского поселения </w:t>
      </w:r>
      <w:proofErr w:type="spellStart"/>
      <w:r>
        <w:rPr>
          <w:b/>
          <w:sz w:val="36"/>
          <w:szCs w:val="36"/>
          <w:lang w:eastAsia="ar-SA"/>
        </w:rPr>
        <w:t>Дуровский</w:t>
      </w:r>
      <w:proofErr w:type="spellEnd"/>
      <w:r w:rsidRPr="00B07288">
        <w:rPr>
          <w:b/>
          <w:sz w:val="36"/>
          <w:szCs w:val="36"/>
          <w:lang w:eastAsia="ar-SA"/>
        </w:rPr>
        <w:t xml:space="preserve"> сельсовет</w:t>
      </w:r>
    </w:p>
    <w:p w:rsidR="00EF51AC" w:rsidRPr="00B07288" w:rsidRDefault="00EF51AC" w:rsidP="00EF51AC">
      <w:pPr>
        <w:suppressAutoHyphens/>
        <w:spacing w:line="360" w:lineRule="auto"/>
        <w:ind w:right="-143"/>
        <w:jc w:val="center"/>
        <w:rPr>
          <w:b/>
          <w:sz w:val="36"/>
          <w:szCs w:val="36"/>
          <w:lang w:eastAsia="ar-SA"/>
        </w:rPr>
      </w:pPr>
      <w:proofErr w:type="spellStart"/>
      <w:r>
        <w:rPr>
          <w:b/>
          <w:sz w:val="36"/>
          <w:szCs w:val="36"/>
          <w:lang w:eastAsia="ar-SA"/>
        </w:rPr>
        <w:t>Добринского</w:t>
      </w:r>
      <w:proofErr w:type="spellEnd"/>
      <w:r w:rsidRPr="00B07288">
        <w:rPr>
          <w:b/>
          <w:sz w:val="36"/>
          <w:szCs w:val="36"/>
          <w:lang w:eastAsia="ar-SA"/>
        </w:rPr>
        <w:t xml:space="preserve"> муниципального района </w:t>
      </w:r>
    </w:p>
    <w:p w:rsidR="00EF51AC" w:rsidRPr="00B07288" w:rsidRDefault="00EF51AC" w:rsidP="00EF51AC">
      <w:pPr>
        <w:suppressAutoHyphens/>
        <w:spacing w:line="360" w:lineRule="auto"/>
        <w:ind w:right="-143"/>
        <w:jc w:val="center"/>
        <w:rPr>
          <w:b/>
          <w:sz w:val="36"/>
          <w:szCs w:val="36"/>
          <w:lang w:eastAsia="ar-SA"/>
        </w:rPr>
      </w:pPr>
      <w:r w:rsidRPr="00B07288">
        <w:rPr>
          <w:b/>
          <w:sz w:val="36"/>
          <w:szCs w:val="36"/>
          <w:lang w:eastAsia="ar-SA"/>
        </w:rPr>
        <w:t>Липецкой области Российской Федерации</w:t>
      </w:r>
    </w:p>
    <w:p w:rsidR="00EF51AC" w:rsidRDefault="00EF51AC" w:rsidP="00EF51AC">
      <w:pPr>
        <w:suppressAutoHyphens/>
        <w:spacing w:line="276" w:lineRule="auto"/>
        <w:ind w:right="-143"/>
        <w:jc w:val="center"/>
        <w:rPr>
          <w:b/>
          <w:sz w:val="36"/>
          <w:szCs w:val="36"/>
          <w:lang w:eastAsia="ar-SA"/>
        </w:rPr>
      </w:pPr>
    </w:p>
    <w:p w:rsidR="00EF51AC" w:rsidRPr="00DC4FE7" w:rsidRDefault="00EF51AC" w:rsidP="00EF51AC">
      <w:pPr>
        <w:suppressAutoHyphens/>
        <w:spacing w:line="276" w:lineRule="auto"/>
        <w:ind w:right="-143"/>
        <w:jc w:val="center"/>
        <w:rPr>
          <w:b/>
          <w:sz w:val="36"/>
          <w:szCs w:val="36"/>
          <w:lang w:eastAsia="ar-SA"/>
        </w:rPr>
      </w:pPr>
      <w:r w:rsidRPr="00DC4FE7">
        <w:rPr>
          <w:b/>
          <w:sz w:val="36"/>
          <w:szCs w:val="36"/>
          <w:lang w:eastAsia="ar-SA"/>
        </w:rPr>
        <w:t>№</w:t>
      </w:r>
      <w:r>
        <w:rPr>
          <w:b/>
          <w:sz w:val="36"/>
          <w:szCs w:val="36"/>
          <w:lang w:eastAsia="ar-SA"/>
        </w:rPr>
        <w:t xml:space="preserve"> 02</w:t>
      </w:r>
      <w:r w:rsidRPr="00DC4FE7">
        <w:rPr>
          <w:b/>
          <w:sz w:val="36"/>
          <w:szCs w:val="36"/>
          <w:lang w:eastAsia="ar-SA"/>
        </w:rPr>
        <w:t>/1</w:t>
      </w:r>
      <w:r>
        <w:rPr>
          <w:b/>
          <w:sz w:val="36"/>
          <w:szCs w:val="36"/>
          <w:lang w:eastAsia="ar-SA"/>
        </w:rPr>
        <w:t>9</w:t>
      </w:r>
    </w:p>
    <w:p w:rsidR="00EF51AC" w:rsidRPr="00004021" w:rsidRDefault="00EF51AC" w:rsidP="00EF51AC">
      <w:pPr>
        <w:suppressAutoHyphens/>
        <w:spacing w:line="360" w:lineRule="auto"/>
        <w:jc w:val="center"/>
        <w:rPr>
          <w:sz w:val="22"/>
          <w:lang w:eastAsia="ar-SA"/>
        </w:rPr>
      </w:pPr>
    </w:p>
    <w:tbl>
      <w:tblPr>
        <w:tblW w:w="20540" w:type="dxa"/>
        <w:tblInd w:w="-318" w:type="dxa"/>
        <w:tblLook w:val="04A0"/>
      </w:tblPr>
      <w:tblGrid>
        <w:gridCol w:w="5240"/>
        <w:gridCol w:w="5240"/>
        <w:gridCol w:w="5240"/>
        <w:gridCol w:w="4820"/>
      </w:tblGrid>
      <w:tr w:rsidR="00846342" w:rsidRPr="00537B82" w:rsidTr="00817479">
        <w:tc>
          <w:tcPr>
            <w:tcW w:w="5240" w:type="dxa"/>
            <w:vAlign w:val="center"/>
          </w:tcPr>
          <w:p w:rsidR="00846342" w:rsidRDefault="00846342" w:rsidP="00817479">
            <w:pPr>
              <w:spacing w:before="240" w:after="240"/>
              <w:ind w:left="313"/>
              <w:jc w:val="center"/>
              <w:rPr>
                <w:b/>
                <w:sz w:val="28"/>
                <w:szCs w:val="28"/>
              </w:rPr>
            </w:pPr>
          </w:p>
          <w:p w:rsidR="00846342" w:rsidRDefault="00846342" w:rsidP="00817479">
            <w:pPr>
              <w:spacing w:before="240" w:after="240"/>
              <w:ind w:left="313"/>
              <w:jc w:val="center"/>
              <w:rPr>
                <w:b/>
                <w:sz w:val="28"/>
                <w:szCs w:val="28"/>
              </w:rPr>
            </w:pPr>
          </w:p>
          <w:p w:rsidR="00846342" w:rsidRPr="003F4775" w:rsidRDefault="00846342" w:rsidP="00817479">
            <w:pPr>
              <w:spacing w:before="240" w:after="240"/>
              <w:ind w:left="313"/>
              <w:jc w:val="center"/>
              <w:rPr>
                <w:b/>
                <w:sz w:val="28"/>
                <w:szCs w:val="28"/>
              </w:rPr>
            </w:pPr>
            <w:r w:rsidRPr="003F4775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240" w:type="dxa"/>
            <w:vAlign w:val="center"/>
          </w:tcPr>
          <w:p w:rsidR="00846342" w:rsidRPr="003F4775" w:rsidRDefault="00846342" w:rsidP="00817479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</w:p>
          <w:p w:rsidR="00846342" w:rsidRPr="003F4775" w:rsidRDefault="00846342" w:rsidP="0081747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F4775">
              <w:rPr>
                <w:b/>
                <w:sz w:val="28"/>
                <w:szCs w:val="28"/>
              </w:rPr>
              <w:t xml:space="preserve">________________Д. Ш. </w:t>
            </w:r>
            <w:proofErr w:type="spellStart"/>
            <w:r w:rsidRPr="003F4775">
              <w:rPr>
                <w:b/>
                <w:sz w:val="28"/>
                <w:szCs w:val="28"/>
              </w:rPr>
              <w:t>Тудаева</w:t>
            </w:r>
            <w:proofErr w:type="spellEnd"/>
          </w:p>
        </w:tc>
        <w:tc>
          <w:tcPr>
            <w:tcW w:w="5240" w:type="dxa"/>
            <w:shd w:val="clear" w:color="auto" w:fill="auto"/>
            <w:vAlign w:val="center"/>
          </w:tcPr>
          <w:p w:rsidR="00846342" w:rsidRPr="003F4775" w:rsidRDefault="00846342" w:rsidP="00817479">
            <w:pPr>
              <w:spacing w:before="240" w:after="24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46342" w:rsidRPr="003F4775" w:rsidRDefault="00846342" w:rsidP="00817479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846342" w:rsidRPr="00537B82" w:rsidTr="00817479">
        <w:tc>
          <w:tcPr>
            <w:tcW w:w="5240" w:type="dxa"/>
            <w:vAlign w:val="center"/>
          </w:tcPr>
          <w:p w:rsidR="00846342" w:rsidRPr="003F4775" w:rsidRDefault="00846342" w:rsidP="00817479">
            <w:pPr>
              <w:spacing w:before="240" w:after="240"/>
              <w:ind w:left="3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Разработал</w:t>
            </w:r>
          </w:p>
        </w:tc>
        <w:tc>
          <w:tcPr>
            <w:tcW w:w="5240" w:type="dxa"/>
            <w:vAlign w:val="center"/>
          </w:tcPr>
          <w:p w:rsidR="00846342" w:rsidRPr="003F4775" w:rsidRDefault="00846342" w:rsidP="0081747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F4775">
              <w:rPr>
                <w:b/>
                <w:sz w:val="28"/>
                <w:szCs w:val="28"/>
              </w:rPr>
              <w:t>________________О. В. Коростелева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846342" w:rsidRPr="003F4775" w:rsidRDefault="00846342" w:rsidP="00817479">
            <w:pPr>
              <w:spacing w:before="240" w:after="24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46342" w:rsidRPr="003F4775" w:rsidRDefault="00846342" w:rsidP="00817479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5C79C3" w:rsidRDefault="00EF51AC" w:rsidP="00EF51AC">
      <w:pPr>
        <w:rPr>
          <w:b/>
        </w:rPr>
      </w:pPr>
    </w:p>
    <w:p w:rsidR="00EF51AC" w:rsidRPr="005C79C3" w:rsidRDefault="00EF51AC" w:rsidP="00EF51AC">
      <w:pPr>
        <w:jc w:val="center"/>
        <w:rPr>
          <w:b/>
        </w:rPr>
      </w:pPr>
    </w:p>
    <w:p w:rsidR="00EF51AC" w:rsidRDefault="00EF51AC" w:rsidP="00EF51AC">
      <w:pPr>
        <w:tabs>
          <w:tab w:val="left" w:pos="9923"/>
        </w:tabs>
        <w:spacing w:line="360" w:lineRule="auto"/>
        <w:ind w:right="-143"/>
        <w:jc w:val="center"/>
        <w:rPr>
          <w:b/>
          <w:sz w:val="26"/>
          <w:szCs w:val="26"/>
        </w:rPr>
      </w:pPr>
    </w:p>
    <w:p w:rsidR="00EF51AC" w:rsidRDefault="00EF51AC" w:rsidP="00EF51AC">
      <w:pPr>
        <w:tabs>
          <w:tab w:val="left" w:pos="9923"/>
        </w:tabs>
        <w:spacing w:line="360" w:lineRule="auto"/>
        <w:ind w:right="-143"/>
        <w:jc w:val="center"/>
        <w:rPr>
          <w:b/>
          <w:sz w:val="26"/>
          <w:szCs w:val="26"/>
        </w:rPr>
      </w:pPr>
    </w:p>
    <w:p w:rsidR="00EF51AC" w:rsidRDefault="00EF51AC" w:rsidP="00EF51AC">
      <w:pPr>
        <w:tabs>
          <w:tab w:val="left" w:pos="9923"/>
        </w:tabs>
        <w:spacing w:line="360" w:lineRule="auto"/>
        <w:ind w:right="-143"/>
        <w:jc w:val="center"/>
        <w:rPr>
          <w:b/>
          <w:sz w:val="26"/>
          <w:szCs w:val="26"/>
        </w:rPr>
      </w:pPr>
    </w:p>
    <w:p w:rsidR="00846342" w:rsidRPr="005C79C3" w:rsidRDefault="00846342" w:rsidP="00846342">
      <w:pPr>
        <w:jc w:val="center"/>
        <w:rPr>
          <w:b/>
        </w:rPr>
      </w:pPr>
      <w:r w:rsidRPr="005C79C3">
        <w:rPr>
          <w:b/>
        </w:rPr>
        <w:t>г. Липецк 2019 год</w:t>
      </w:r>
    </w:p>
    <w:p w:rsidR="00846342" w:rsidRDefault="00846342" w:rsidP="00846342">
      <w:pPr>
        <w:tabs>
          <w:tab w:val="left" w:pos="9923"/>
        </w:tabs>
        <w:spacing w:line="360" w:lineRule="auto"/>
        <w:ind w:right="-143"/>
        <w:rPr>
          <w:b/>
          <w:sz w:val="26"/>
          <w:szCs w:val="26"/>
        </w:rPr>
      </w:pPr>
    </w:p>
    <w:p w:rsidR="00EF51AC" w:rsidRPr="00F02128" w:rsidRDefault="00EF51AC" w:rsidP="00846342">
      <w:pPr>
        <w:tabs>
          <w:tab w:val="left" w:pos="9923"/>
        </w:tabs>
        <w:spacing w:line="360" w:lineRule="auto"/>
        <w:ind w:right="-143"/>
        <w:jc w:val="center"/>
        <w:rPr>
          <w:b/>
          <w:sz w:val="26"/>
          <w:szCs w:val="26"/>
        </w:rPr>
      </w:pPr>
      <w:r w:rsidRPr="00F02128">
        <w:rPr>
          <w:b/>
          <w:sz w:val="26"/>
          <w:szCs w:val="26"/>
        </w:rPr>
        <w:lastRenderedPageBreak/>
        <w:t xml:space="preserve">Состав </w:t>
      </w:r>
      <w:r>
        <w:rPr>
          <w:b/>
          <w:sz w:val="26"/>
          <w:szCs w:val="26"/>
        </w:rPr>
        <w:t>внесения изменений</w:t>
      </w:r>
    </w:p>
    <w:p w:rsidR="00EF51AC" w:rsidRPr="004A26D8" w:rsidRDefault="00EF51AC" w:rsidP="00EF51AC">
      <w:pPr>
        <w:snapToGrid w:val="0"/>
        <w:ind w:left="-9" w:right="-10"/>
        <w:jc w:val="center"/>
        <w:rPr>
          <w:i/>
          <w:sz w:val="26"/>
          <w:szCs w:val="26"/>
        </w:rPr>
      </w:pPr>
      <w:r w:rsidRPr="004A26D8">
        <w:rPr>
          <w:i/>
          <w:sz w:val="26"/>
          <w:szCs w:val="26"/>
        </w:rPr>
        <w:t>(</w:t>
      </w:r>
      <w:r w:rsidRPr="00E06E22">
        <w:rPr>
          <w:i/>
          <w:sz w:val="28"/>
          <w:szCs w:val="28"/>
        </w:rPr>
        <w:t xml:space="preserve">изменения внесены по постановлению администрации сельского поселения </w:t>
      </w:r>
      <w:proofErr w:type="spellStart"/>
      <w:r>
        <w:rPr>
          <w:i/>
          <w:sz w:val="28"/>
          <w:szCs w:val="28"/>
        </w:rPr>
        <w:t>Дуровский</w:t>
      </w:r>
      <w:proofErr w:type="spellEnd"/>
      <w:r w:rsidRPr="00E06E22">
        <w:rPr>
          <w:i/>
          <w:sz w:val="28"/>
          <w:szCs w:val="28"/>
        </w:rPr>
        <w:t xml:space="preserve"> сельсовет</w:t>
      </w:r>
      <w:r>
        <w:rPr>
          <w:i/>
          <w:sz w:val="28"/>
          <w:szCs w:val="28"/>
        </w:rPr>
        <w:t xml:space="preserve"> № 29 от 05.06.2019 года</w:t>
      </w:r>
      <w:r w:rsidRPr="004A26D8">
        <w:rPr>
          <w:i/>
          <w:sz w:val="26"/>
          <w:szCs w:val="26"/>
        </w:rPr>
        <w:t>)</w:t>
      </w:r>
    </w:p>
    <w:p w:rsidR="00EF51AC" w:rsidRDefault="00EF51AC" w:rsidP="00EF51AC">
      <w:pPr>
        <w:tabs>
          <w:tab w:val="left" w:pos="9923"/>
        </w:tabs>
        <w:spacing w:line="360" w:lineRule="auto"/>
        <w:ind w:right="-143"/>
        <w:rPr>
          <w:sz w:val="22"/>
          <w:szCs w:val="26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6237"/>
        <w:gridCol w:w="2552"/>
      </w:tblGrid>
      <w:tr w:rsidR="00EF51AC" w:rsidRPr="00830685" w:rsidTr="00817479">
        <w:trPr>
          <w:trHeight w:val="543"/>
          <w:jc w:val="center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506C7D" w:rsidRDefault="00EF51AC" w:rsidP="00817479">
            <w:pPr>
              <w:pStyle w:val="a8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6C7D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506C7D" w:rsidRDefault="00EF51AC" w:rsidP="00817479">
            <w:pPr>
              <w:pStyle w:val="a8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6C7D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506C7D" w:rsidRDefault="00EF51AC" w:rsidP="00817479">
            <w:pPr>
              <w:pStyle w:val="a8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6C7D">
              <w:rPr>
                <w:rFonts w:ascii="Times New Roman" w:hAnsi="Times New Roman" w:cs="Times New Roman"/>
                <w:b/>
                <w:lang w:val="ru-RU"/>
              </w:rPr>
              <w:t>Примечания</w:t>
            </w:r>
          </w:p>
        </w:tc>
      </w:tr>
      <w:tr w:rsidR="00EF51AC" w:rsidRPr="0068071D" w:rsidTr="00817479">
        <w:trPr>
          <w:trHeight w:val="70"/>
          <w:jc w:val="center"/>
        </w:trPr>
        <w:tc>
          <w:tcPr>
            <w:tcW w:w="10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left="-10" w:right="-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Внесение изменений в П</w:t>
            </w:r>
            <w:r w:rsidRPr="0068071D">
              <w:rPr>
                <w:rFonts w:ascii="Times New Roman" w:hAnsi="Times New Roman" w:cs="Times New Roman"/>
                <w:lang w:val="ru-RU"/>
              </w:rPr>
              <w:t xml:space="preserve">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Дуровский</w:t>
            </w:r>
            <w:proofErr w:type="spellEnd"/>
            <w:r w:rsidRPr="0068071D">
              <w:rPr>
                <w:rFonts w:ascii="Times New Roman" w:hAnsi="Times New Roman" w:cs="Times New Roman"/>
                <w:color w:val="000000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Добринского</w:t>
            </w:r>
            <w:proofErr w:type="spellEnd"/>
            <w:r w:rsidRPr="0068071D">
              <w:rPr>
                <w:rFonts w:ascii="Times New Roman" w:hAnsi="Times New Roman" w:cs="Times New Roman"/>
                <w:lang w:val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EF51AC" w:rsidRPr="0068071D" w:rsidTr="00817479">
        <w:trPr>
          <w:trHeight w:val="1118"/>
          <w:jc w:val="center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71D">
              <w:rPr>
                <w:rFonts w:ascii="Times New Roman" w:hAnsi="Times New Roman" w:cs="Times New Roman"/>
                <w:lang w:val="ru-RU"/>
              </w:rPr>
              <w:t>Текстовая часть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trike/>
                <w:lang w:val="ru-RU"/>
              </w:rPr>
            </w:pPr>
            <w:r w:rsidRPr="0068071D">
              <w:rPr>
                <w:rFonts w:ascii="Times New Roman" w:hAnsi="Times New Roman" w:cs="Times New Roman"/>
                <w:lang w:val="ru-RU"/>
              </w:rPr>
              <w:t xml:space="preserve">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Дуровский</w:t>
            </w:r>
            <w:proofErr w:type="spellEnd"/>
            <w:r w:rsidRPr="0068071D">
              <w:rPr>
                <w:rFonts w:ascii="Times New Roman" w:hAnsi="Times New Roman" w:cs="Times New Roman"/>
                <w:color w:val="000000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Добринского</w:t>
            </w:r>
            <w:proofErr w:type="spellEnd"/>
            <w:r w:rsidRPr="0068071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071D">
              <w:rPr>
                <w:rFonts w:ascii="Times New Roman" w:hAnsi="Times New Roman" w:cs="Times New Roman"/>
                <w:lang w:val="ru-RU"/>
              </w:rPr>
              <w:t>муниципального района Липецкой области Российской Федерации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71D">
              <w:rPr>
                <w:rFonts w:ascii="Times New Roman" w:hAnsi="Times New Roman" w:cs="Times New Roman"/>
                <w:lang w:val="ru-RU"/>
              </w:rPr>
              <w:t>изменения внесены по постановлению</w:t>
            </w:r>
          </w:p>
          <w:p w:rsidR="00EF51AC" w:rsidRPr="0068071D" w:rsidRDefault="00EF51AC" w:rsidP="00817479">
            <w:pPr>
              <w:pStyle w:val="a8"/>
              <w:spacing w:after="0"/>
              <w:ind w:right="-1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071D">
              <w:rPr>
                <w:rFonts w:ascii="Times New Roman" w:hAnsi="Times New Roman" w:cs="Times New Roman"/>
                <w:lang w:val="ru-RU"/>
              </w:rPr>
              <w:t>адм</w:t>
            </w:r>
            <w:proofErr w:type="spellEnd"/>
            <w:r w:rsidRPr="0068071D">
              <w:rPr>
                <w:rFonts w:ascii="Times New Roman" w:hAnsi="Times New Roman" w:cs="Times New Roman"/>
                <w:lang w:val="ru-RU"/>
              </w:rPr>
              <w:t>. СП</w:t>
            </w:r>
            <w:r>
              <w:rPr>
                <w:rFonts w:ascii="Times New Roman" w:hAnsi="Times New Roman" w:cs="Times New Roman"/>
                <w:lang w:val="ru-RU"/>
              </w:rPr>
              <w:t xml:space="preserve"> № 29 от 05.06.2019 г.</w:t>
            </w:r>
          </w:p>
          <w:p w:rsidR="00EF51AC" w:rsidRPr="0068071D" w:rsidRDefault="00EF51AC" w:rsidP="00817479">
            <w:pPr>
              <w:pStyle w:val="a8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F51AC" w:rsidRPr="0068071D" w:rsidRDefault="00EF51AC" w:rsidP="00EF51AC">
      <w:pPr>
        <w:spacing w:line="360" w:lineRule="auto"/>
        <w:ind w:right="-143" w:firstLine="567"/>
        <w:jc w:val="center"/>
        <w:rPr>
          <w:color w:val="FF0000"/>
          <w:sz w:val="22"/>
          <w:szCs w:val="26"/>
        </w:rPr>
      </w:pPr>
    </w:p>
    <w:p w:rsidR="00EF51AC" w:rsidRPr="0068071D" w:rsidRDefault="00EF51AC" w:rsidP="00EF51AC">
      <w:pPr>
        <w:spacing w:line="360" w:lineRule="auto"/>
        <w:ind w:right="-143" w:firstLine="567"/>
        <w:jc w:val="center"/>
        <w:rPr>
          <w:b/>
          <w:szCs w:val="26"/>
        </w:rPr>
      </w:pPr>
      <w:r w:rsidRPr="0068071D">
        <w:rPr>
          <w:b/>
          <w:szCs w:val="26"/>
        </w:rPr>
        <w:t>Графическая часть:</w:t>
      </w:r>
    </w:p>
    <w:p w:rsidR="00EF51AC" w:rsidRPr="0068071D" w:rsidRDefault="00EF51AC" w:rsidP="00EF51AC">
      <w:pPr>
        <w:spacing w:line="360" w:lineRule="auto"/>
        <w:ind w:right="-143" w:firstLine="567"/>
        <w:jc w:val="center"/>
        <w:rPr>
          <w:color w:val="FF0000"/>
          <w:sz w:val="22"/>
          <w:szCs w:val="26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89"/>
        <w:gridCol w:w="6166"/>
        <w:gridCol w:w="2552"/>
      </w:tblGrid>
      <w:tr w:rsidR="00EF51AC" w:rsidRPr="0068071D" w:rsidTr="00817479">
        <w:trPr>
          <w:trHeight w:val="543"/>
          <w:jc w:val="center"/>
        </w:trPr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506C7D" w:rsidRDefault="00EF51AC" w:rsidP="00817479">
            <w:pPr>
              <w:pStyle w:val="a8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6C7D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506C7D" w:rsidRDefault="00EF51AC" w:rsidP="00817479">
            <w:pPr>
              <w:pStyle w:val="a8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6C7D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506C7D" w:rsidRDefault="00EF51AC" w:rsidP="00817479">
            <w:pPr>
              <w:pStyle w:val="a8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6C7D">
              <w:rPr>
                <w:rFonts w:ascii="Times New Roman" w:hAnsi="Times New Roman" w:cs="Times New Roman"/>
                <w:b/>
                <w:lang w:val="ru-RU"/>
              </w:rPr>
              <w:t>Примечания</w:t>
            </w:r>
          </w:p>
        </w:tc>
      </w:tr>
      <w:tr w:rsidR="00EF51AC" w:rsidRPr="0068071D" w:rsidTr="00817479">
        <w:trPr>
          <w:trHeight w:val="70"/>
          <w:jc w:val="center"/>
        </w:trPr>
        <w:tc>
          <w:tcPr>
            <w:tcW w:w="10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left="-10" w:right="-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Внесение изменений в П</w:t>
            </w:r>
            <w:r w:rsidRPr="0068071D">
              <w:rPr>
                <w:rFonts w:ascii="Times New Roman" w:hAnsi="Times New Roman" w:cs="Times New Roman"/>
                <w:lang w:val="ru-RU"/>
              </w:rPr>
              <w:t xml:space="preserve">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Дуровский</w:t>
            </w:r>
            <w:proofErr w:type="spellEnd"/>
            <w:r w:rsidRPr="0068071D">
              <w:rPr>
                <w:rFonts w:ascii="Times New Roman" w:hAnsi="Times New Roman" w:cs="Times New Roman"/>
                <w:color w:val="000000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8071D">
              <w:rPr>
                <w:rFonts w:ascii="Times New Roman" w:hAnsi="Times New Roman" w:cs="Times New Roman"/>
                <w:lang w:val="ru-RU"/>
              </w:rPr>
              <w:t>муниципального района Липецкой области Российской Федерации</w:t>
            </w:r>
          </w:p>
        </w:tc>
      </w:tr>
      <w:tr w:rsidR="00EF51AC" w:rsidRPr="0068071D" w:rsidTr="00817479">
        <w:trPr>
          <w:trHeight w:val="1202"/>
          <w:jc w:val="center"/>
        </w:trPr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71D">
              <w:rPr>
                <w:rFonts w:ascii="Times New Roman" w:hAnsi="Times New Roman" w:cs="Times New Roman"/>
                <w:lang w:val="ru-RU"/>
              </w:rPr>
              <w:t>Графическая часть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68071D" w:rsidRDefault="00EF51AC" w:rsidP="00817479">
            <w:pPr>
              <w:numPr>
                <w:ilvl w:val="0"/>
                <w:numId w:val="2"/>
              </w:numPr>
              <w:ind w:right="33"/>
              <w:rPr>
                <w:b/>
              </w:rPr>
            </w:pPr>
            <w:r w:rsidRPr="0068071D">
              <w:rPr>
                <w:bCs/>
                <w:noProof/>
                <w:sz w:val="22"/>
                <w:szCs w:val="22"/>
              </w:rPr>
              <w:t>Карта</w:t>
            </w:r>
            <w:r>
              <w:rPr>
                <w:bCs/>
                <w:noProof/>
                <w:sz w:val="22"/>
                <w:szCs w:val="22"/>
              </w:rPr>
              <w:t xml:space="preserve"> градостроительного</w:t>
            </w:r>
            <w:r w:rsidRPr="0068071D">
              <w:rPr>
                <w:bCs/>
                <w:noProof/>
                <w:sz w:val="22"/>
                <w:szCs w:val="22"/>
              </w:rPr>
              <w:t xml:space="preserve"> зонирования </w:t>
            </w:r>
            <w:r>
              <w:rPr>
                <w:bCs/>
                <w:noProof/>
                <w:sz w:val="22"/>
                <w:szCs w:val="22"/>
              </w:rPr>
              <w:t xml:space="preserve">территории </w:t>
            </w:r>
            <w:r w:rsidRPr="0068071D">
              <w:rPr>
                <w:bCs/>
                <w:noProof/>
                <w:sz w:val="22"/>
                <w:szCs w:val="22"/>
              </w:rPr>
              <w:t>сельского</w:t>
            </w:r>
            <w:r>
              <w:rPr>
                <w:bCs/>
                <w:noProof/>
                <w:sz w:val="22"/>
                <w:szCs w:val="22"/>
              </w:rPr>
              <w:t xml:space="preserve"> поселения Дуровский сельсовет, М 1:20 000, лист № 1</w:t>
            </w:r>
            <w:r w:rsidRPr="004F7470">
              <w:rPr>
                <w:bCs/>
                <w:noProof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добавлен новый лист</w:t>
            </w:r>
            <w:r w:rsidRPr="0068071D">
              <w:rPr>
                <w:rFonts w:ascii="Times New Roman" w:hAnsi="Times New Roman" w:cs="Times New Roman"/>
                <w:lang w:val="ru-RU"/>
              </w:rPr>
              <w:t xml:space="preserve"> по постановлению</w:t>
            </w:r>
          </w:p>
          <w:p w:rsidR="00EF51AC" w:rsidRPr="0068071D" w:rsidRDefault="00EF51AC" w:rsidP="00817479">
            <w:pPr>
              <w:pStyle w:val="a8"/>
              <w:spacing w:after="0"/>
              <w:ind w:right="-1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071D">
              <w:rPr>
                <w:rFonts w:ascii="Times New Roman" w:hAnsi="Times New Roman" w:cs="Times New Roman"/>
                <w:lang w:val="ru-RU"/>
              </w:rPr>
              <w:t>адм</w:t>
            </w:r>
            <w:proofErr w:type="spellEnd"/>
            <w:r w:rsidRPr="0068071D">
              <w:rPr>
                <w:rFonts w:ascii="Times New Roman" w:hAnsi="Times New Roman" w:cs="Times New Roman"/>
                <w:lang w:val="ru-RU"/>
              </w:rPr>
              <w:t>. СП</w:t>
            </w:r>
            <w:r>
              <w:rPr>
                <w:rFonts w:ascii="Times New Roman" w:hAnsi="Times New Roman" w:cs="Times New Roman"/>
                <w:lang w:val="ru-RU"/>
              </w:rPr>
              <w:t xml:space="preserve"> № 29 от 05.06.2019 г.</w:t>
            </w:r>
          </w:p>
        </w:tc>
      </w:tr>
      <w:tr w:rsidR="00EF51AC" w:rsidRPr="0068071D" w:rsidTr="00817479">
        <w:trPr>
          <w:trHeight w:val="1026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2E6C3E" w:rsidRDefault="00EF51AC" w:rsidP="0081747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Карта градостроительного зонирования с. Дурово, д. </w:t>
            </w:r>
            <w:proofErr w:type="spellStart"/>
            <w:r>
              <w:rPr>
                <w:bCs/>
                <w:sz w:val="22"/>
                <w:szCs w:val="22"/>
              </w:rPr>
              <w:t>Нижнематрёнские</w:t>
            </w:r>
            <w:proofErr w:type="spellEnd"/>
            <w:r>
              <w:rPr>
                <w:bCs/>
                <w:sz w:val="22"/>
                <w:szCs w:val="22"/>
              </w:rPr>
              <w:t xml:space="preserve"> Выселки с границами зон с особыми условиями использования территории, М 1:5 000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Изменения внесены по постановлению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СП № 29 от 05.06.2019 г.</w:t>
            </w:r>
          </w:p>
        </w:tc>
      </w:tr>
      <w:tr w:rsidR="00EF51AC" w:rsidRPr="0068071D" w:rsidTr="00817479">
        <w:trPr>
          <w:trHeight w:val="1026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Pr="0068071D" w:rsidRDefault="00EF51AC" w:rsidP="00817479">
            <w:pPr>
              <w:pStyle w:val="a8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1AC" w:rsidRDefault="00EF51AC" w:rsidP="0081747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Карта градостроительного зонирования с. </w:t>
            </w:r>
            <w:proofErr w:type="spellStart"/>
            <w:r>
              <w:rPr>
                <w:bCs/>
                <w:sz w:val="22"/>
                <w:szCs w:val="22"/>
              </w:rPr>
              <w:t>Отскочное</w:t>
            </w:r>
            <w:proofErr w:type="spellEnd"/>
            <w:r>
              <w:rPr>
                <w:bCs/>
                <w:sz w:val="22"/>
                <w:szCs w:val="22"/>
              </w:rPr>
              <w:t xml:space="preserve">, д. </w:t>
            </w:r>
            <w:proofErr w:type="spellStart"/>
            <w:r>
              <w:rPr>
                <w:bCs/>
                <w:sz w:val="22"/>
                <w:szCs w:val="22"/>
              </w:rPr>
              <w:t>Востряковка</w:t>
            </w:r>
            <w:proofErr w:type="spellEnd"/>
            <w:r>
              <w:rPr>
                <w:bCs/>
                <w:sz w:val="22"/>
                <w:szCs w:val="22"/>
              </w:rPr>
              <w:t xml:space="preserve">, д. </w:t>
            </w:r>
            <w:proofErr w:type="gramStart"/>
            <w:r>
              <w:rPr>
                <w:bCs/>
                <w:sz w:val="22"/>
                <w:szCs w:val="22"/>
              </w:rPr>
              <w:t>Натальино</w:t>
            </w:r>
            <w:proofErr w:type="gramEnd"/>
            <w:r>
              <w:rPr>
                <w:bCs/>
                <w:sz w:val="22"/>
                <w:szCs w:val="22"/>
              </w:rPr>
              <w:t xml:space="preserve"> с границами зон с особыми условиями использования территории, </w:t>
            </w:r>
          </w:p>
          <w:p w:rsidR="00EF51AC" w:rsidRDefault="00EF51AC" w:rsidP="00817479">
            <w:pPr>
              <w:pStyle w:val="a7"/>
              <w:autoSpaceDE w:val="0"/>
              <w:autoSpaceDN w:val="0"/>
              <w:adjustRightInd w:val="0"/>
              <w:ind w:left="720"/>
              <w:rPr>
                <w:bCs/>
              </w:rPr>
            </w:pPr>
            <w:r>
              <w:rPr>
                <w:bCs/>
                <w:sz w:val="22"/>
                <w:szCs w:val="22"/>
              </w:rPr>
              <w:t>М 1:5 000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AC" w:rsidRDefault="00EF51AC" w:rsidP="00817479">
            <w:pPr>
              <w:pStyle w:val="a8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Изменения внесены по постановлению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СП № 29 от 05.06.2019 г.</w:t>
            </w:r>
          </w:p>
        </w:tc>
      </w:tr>
    </w:tbl>
    <w:p w:rsidR="00EF51AC" w:rsidRPr="0068071D" w:rsidRDefault="00EF51AC" w:rsidP="00EF51AC">
      <w:pPr>
        <w:rPr>
          <w:color w:val="FF0000"/>
          <w:sz w:val="22"/>
          <w:szCs w:val="22"/>
        </w:rPr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Default="00EF51AC" w:rsidP="00EF51AC">
      <w:pPr>
        <w:jc w:val="center"/>
      </w:pPr>
    </w:p>
    <w:p w:rsidR="00EF51AC" w:rsidRPr="00004021" w:rsidRDefault="00EF51AC" w:rsidP="00EF51AC">
      <w:pPr>
        <w:contextualSpacing/>
        <w:jc w:val="center"/>
        <w:rPr>
          <w:rFonts w:eastAsia="Calibri"/>
          <w:b/>
          <w:szCs w:val="22"/>
          <w:lang w:eastAsia="en-US"/>
        </w:rPr>
      </w:pPr>
      <w:r w:rsidRPr="00004021">
        <w:rPr>
          <w:rFonts w:eastAsia="Calibri"/>
          <w:b/>
          <w:szCs w:val="22"/>
          <w:lang w:eastAsia="en-US"/>
        </w:rPr>
        <w:lastRenderedPageBreak/>
        <w:t>Содержание изменений</w:t>
      </w:r>
    </w:p>
    <w:p w:rsidR="00EF51AC" w:rsidRPr="00004021" w:rsidRDefault="00EF51AC" w:rsidP="00EF51AC">
      <w:pPr>
        <w:contextualSpacing/>
        <w:jc w:val="center"/>
        <w:rPr>
          <w:rFonts w:eastAsia="Calibri"/>
          <w:b/>
          <w:szCs w:val="22"/>
          <w:lang w:eastAsia="en-US"/>
        </w:rPr>
      </w:pPr>
    </w:p>
    <w:p w:rsidR="00EF51AC" w:rsidRPr="00004021" w:rsidRDefault="00EF51AC" w:rsidP="00EF51AC">
      <w:pPr>
        <w:ind w:left="-142"/>
        <w:contextualSpacing/>
        <w:rPr>
          <w:rFonts w:eastAsia="Calibri"/>
          <w:szCs w:val="28"/>
          <w:lang w:eastAsia="en-US"/>
        </w:rPr>
      </w:pPr>
      <w:r w:rsidRPr="00004021">
        <w:rPr>
          <w:rFonts w:eastAsia="Calibri"/>
          <w:szCs w:val="28"/>
          <w:lang w:eastAsia="en-US"/>
        </w:rPr>
        <w:t>Введение…………………………………………………………………………….....................</w:t>
      </w:r>
      <w:r>
        <w:rPr>
          <w:rFonts w:eastAsia="Calibri"/>
          <w:szCs w:val="28"/>
          <w:lang w:eastAsia="en-US"/>
        </w:rPr>
        <w:t>..</w:t>
      </w:r>
      <w:r w:rsidRPr="00004021">
        <w:rPr>
          <w:rFonts w:eastAsia="Calibri"/>
          <w:szCs w:val="28"/>
          <w:lang w:eastAsia="en-US"/>
        </w:rPr>
        <w:t>.4</w:t>
      </w:r>
    </w:p>
    <w:p w:rsidR="00EF51AC" w:rsidRPr="00004021" w:rsidRDefault="00EF51AC" w:rsidP="00EF51AC">
      <w:pPr>
        <w:ind w:left="-142"/>
        <w:contextualSpacing/>
        <w:rPr>
          <w:rFonts w:eastAsia="Calibri"/>
          <w:szCs w:val="28"/>
          <w:lang w:eastAsia="en-US"/>
        </w:rPr>
      </w:pPr>
    </w:p>
    <w:p w:rsidR="00EF51AC" w:rsidRPr="00004021" w:rsidRDefault="00EF51AC" w:rsidP="00EF51AC">
      <w:pPr>
        <w:ind w:left="-142"/>
        <w:contextualSpacing/>
        <w:rPr>
          <w:rFonts w:eastAsia="Calibri"/>
          <w:szCs w:val="28"/>
          <w:lang w:eastAsia="en-US"/>
        </w:rPr>
      </w:pPr>
      <w:r w:rsidRPr="00004021">
        <w:rPr>
          <w:rFonts w:eastAsia="Calibri"/>
          <w:szCs w:val="28"/>
          <w:lang w:eastAsia="en-US"/>
        </w:rPr>
        <w:t>Глава 1</w:t>
      </w:r>
      <w:r>
        <w:rPr>
          <w:rFonts w:eastAsia="Calibri"/>
          <w:szCs w:val="28"/>
          <w:lang w:eastAsia="en-US"/>
        </w:rPr>
        <w:t>.</w:t>
      </w:r>
      <w:r w:rsidRPr="00004021">
        <w:rPr>
          <w:rFonts w:eastAsia="Calibri"/>
          <w:szCs w:val="28"/>
          <w:lang w:eastAsia="en-US"/>
        </w:rPr>
        <w:t xml:space="preserve"> Об</w:t>
      </w:r>
      <w:r>
        <w:rPr>
          <w:rFonts w:eastAsia="Calibri"/>
          <w:szCs w:val="28"/>
          <w:lang w:eastAsia="en-US"/>
        </w:rPr>
        <w:t>основание внесения изменений в П</w:t>
      </w:r>
      <w:r w:rsidRPr="00004021">
        <w:rPr>
          <w:rFonts w:eastAsia="Calibri"/>
          <w:szCs w:val="28"/>
          <w:lang w:eastAsia="en-US"/>
        </w:rPr>
        <w:t>равила землепользования и застройки …….. 5</w:t>
      </w:r>
    </w:p>
    <w:p w:rsidR="00EF51AC" w:rsidRPr="00004021" w:rsidRDefault="00EF51AC" w:rsidP="00EF51AC">
      <w:pPr>
        <w:ind w:left="-142"/>
        <w:contextualSpacing/>
        <w:rPr>
          <w:rFonts w:eastAsia="Calibri"/>
          <w:szCs w:val="28"/>
          <w:lang w:eastAsia="en-US"/>
        </w:rPr>
      </w:pPr>
    </w:p>
    <w:p w:rsidR="00EF51AC" w:rsidRPr="00004021" w:rsidRDefault="00EF51AC" w:rsidP="00EF51AC">
      <w:pPr>
        <w:ind w:left="-142"/>
        <w:contextualSpacing/>
        <w:rPr>
          <w:rFonts w:eastAsia="Calibri"/>
          <w:szCs w:val="28"/>
          <w:lang w:eastAsia="en-US"/>
        </w:rPr>
      </w:pPr>
      <w:r w:rsidRPr="00004021">
        <w:rPr>
          <w:rFonts w:eastAsia="Calibri"/>
          <w:szCs w:val="28"/>
          <w:lang w:eastAsia="en-US"/>
        </w:rPr>
        <w:t>Глава 2</w:t>
      </w:r>
      <w:r>
        <w:rPr>
          <w:rFonts w:eastAsia="Calibri"/>
          <w:szCs w:val="28"/>
          <w:lang w:eastAsia="en-US"/>
        </w:rPr>
        <w:t>.</w:t>
      </w:r>
      <w:r w:rsidRPr="00004021">
        <w:rPr>
          <w:rFonts w:eastAsia="Calibri"/>
          <w:szCs w:val="28"/>
          <w:lang w:eastAsia="en-US"/>
        </w:rPr>
        <w:t xml:space="preserve"> Внесение изменений в</w:t>
      </w:r>
      <w:r>
        <w:rPr>
          <w:rFonts w:eastAsia="Calibri"/>
          <w:szCs w:val="28"/>
          <w:lang w:eastAsia="en-US"/>
        </w:rPr>
        <w:t xml:space="preserve"> П</w:t>
      </w:r>
      <w:r w:rsidRPr="00004021">
        <w:rPr>
          <w:rFonts w:eastAsia="Calibri"/>
          <w:szCs w:val="28"/>
          <w:lang w:eastAsia="en-US"/>
        </w:rPr>
        <w:t>равила землепользования и застройки…………………</w:t>
      </w:r>
      <w:r>
        <w:rPr>
          <w:rFonts w:eastAsia="Calibri"/>
          <w:szCs w:val="28"/>
          <w:lang w:eastAsia="en-US"/>
        </w:rPr>
        <w:t>….</w:t>
      </w:r>
      <w:r w:rsidRPr="00004021">
        <w:rPr>
          <w:rFonts w:eastAsia="Calibri"/>
          <w:szCs w:val="28"/>
          <w:lang w:eastAsia="en-US"/>
        </w:rPr>
        <w:t>. 6</w:t>
      </w:r>
    </w:p>
    <w:p w:rsidR="00EF51AC" w:rsidRPr="00004021" w:rsidRDefault="00EF51AC" w:rsidP="00EF51AC">
      <w:pPr>
        <w:ind w:left="-142"/>
        <w:contextualSpacing/>
        <w:rPr>
          <w:rFonts w:eastAsia="Calibri"/>
          <w:sz w:val="22"/>
          <w:szCs w:val="22"/>
          <w:lang w:eastAsia="en-US"/>
        </w:rPr>
      </w:pPr>
    </w:p>
    <w:p w:rsidR="00EF51AC" w:rsidRPr="00004021" w:rsidRDefault="00EF51AC" w:rsidP="00EF51AC">
      <w:pPr>
        <w:jc w:val="center"/>
      </w:pPr>
    </w:p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Default="00EF51AC" w:rsidP="00EF51AC"/>
    <w:p w:rsidR="00EF51AC" w:rsidRDefault="00EF51AC" w:rsidP="00EF51AC"/>
    <w:p w:rsidR="00EF51AC" w:rsidRDefault="00EF51AC" w:rsidP="00EF51AC"/>
    <w:p w:rsidR="00EF51AC" w:rsidRDefault="00EF51AC" w:rsidP="00EF51AC"/>
    <w:p w:rsidR="00EF51AC" w:rsidRPr="00004021" w:rsidRDefault="00EF51AC" w:rsidP="00EF51AC"/>
    <w:p w:rsidR="00EF51AC" w:rsidRPr="00004021" w:rsidRDefault="00EF51AC" w:rsidP="00EF51AC"/>
    <w:p w:rsidR="00EF51AC" w:rsidRDefault="00EF51AC" w:rsidP="00EF51AC"/>
    <w:p w:rsidR="00EF51AC" w:rsidRDefault="00EF51AC" w:rsidP="00EF51AC"/>
    <w:p w:rsidR="00EF51AC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Default="00EF51AC" w:rsidP="00EF51AC"/>
    <w:p w:rsidR="00EF51AC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004021" w:rsidRDefault="00EF51AC" w:rsidP="00EF51AC"/>
    <w:p w:rsidR="00EF51AC" w:rsidRPr="005F1D04" w:rsidRDefault="00EF51AC" w:rsidP="00EF51AC">
      <w:pPr>
        <w:spacing w:line="360" w:lineRule="auto"/>
        <w:ind w:firstLine="567"/>
        <w:jc w:val="center"/>
        <w:outlineLvl w:val="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t>В</w:t>
      </w:r>
      <w:r w:rsidRPr="005F1D04">
        <w:rPr>
          <w:b/>
          <w:noProof/>
          <w:sz w:val="26"/>
          <w:szCs w:val="26"/>
        </w:rPr>
        <w:t>ведение</w:t>
      </w:r>
    </w:p>
    <w:p w:rsidR="00EF51AC" w:rsidRPr="005F1D04" w:rsidRDefault="00EF51AC" w:rsidP="00EF51AC">
      <w:pPr>
        <w:spacing w:line="360" w:lineRule="auto"/>
        <w:ind w:firstLine="567"/>
        <w:jc w:val="center"/>
        <w:rPr>
          <w:sz w:val="22"/>
          <w:szCs w:val="22"/>
        </w:rPr>
      </w:pPr>
    </w:p>
    <w:p w:rsidR="00EF51AC" w:rsidRDefault="00EF51AC" w:rsidP="00EF51AC">
      <w:pPr>
        <w:spacing w:line="360" w:lineRule="auto"/>
        <w:ind w:firstLine="567"/>
        <w:jc w:val="both"/>
      </w:pPr>
      <w:proofErr w:type="gramStart"/>
      <w:r w:rsidRPr="000F2738">
        <w:t xml:space="preserve">Правила землепользования и застройки сельского поселения </w:t>
      </w:r>
      <w:proofErr w:type="spellStart"/>
      <w:r>
        <w:t>Дуровский</w:t>
      </w:r>
      <w:proofErr w:type="spellEnd"/>
      <w:r w:rsidRPr="000F2738">
        <w:t xml:space="preserve"> сельсовет были  разработаны</w:t>
      </w:r>
      <w:r>
        <w:t xml:space="preserve"> ОАО «</w:t>
      </w:r>
      <w:proofErr w:type="spellStart"/>
      <w:r>
        <w:t>Липецкгражданпроект</w:t>
      </w:r>
      <w:proofErr w:type="spellEnd"/>
      <w:r>
        <w:t xml:space="preserve">» </w:t>
      </w:r>
      <w:r w:rsidRPr="008B48D3">
        <w:t>в 201</w:t>
      </w:r>
      <w:r>
        <w:t>4</w:t>
      </w:r>
      <w:r w:rsidRPr="008B48D3">
        <w:t xml:space="preserve"> </w:t>
      </w:r>
      <w:r w:rsidRPr="000F2738">
        <w:t>году и утверждены решением Совета депутатов сельского поселения</w:t>
      </w:r>
      <w:r>
        <w:t xml:space="preserve"> </w:t>
      </w:r>
      <w:r w:rsidRPr="00795DEA">
        <w:t xml:space="preserve">№ </w:t>
      </w:r>
      <w:r>
        <w:t>200-рс от 05.03.2015 г</w:t>
      </w:r>
      <w:r w:rsidRPr="000F2738">
        <w:t xml:space="preserve">. </w:t>
      </w:r>
      <w:r w:rsidRPr="000C0E19">
        <w:t>Измен</w:t>
      </w:r>
      <w:r>
        <w:t>ения в П</w:t>
      </w:r>
      <w:r w:rsidRPr="000C0E19">
        <w:t>равила землепользования и застройки сельского поселения вносились в</w:t>
      </w:r>
      <w:r>
        <w:t xml:space="preserve"> 2016, </w:t>
      </w:r>
      <w:r w:rsidRPr="000C0E19">
        <w:t>201</w:t>
      </w:r>
      <w:r>
        <w:t>8</w:t>
      </w:r>
      <w:r w:rsidRPr="000C0E19">
        <w:t xml:space="preserve"> год</w:t>
      </w:r>
      <w:r>
        <w:t>ах</w:t>
      </w:r>
      <w:r w:rsidRPr="000C0E19">
        <w:t xml:space="preserve"> и </w:t>
      </w:r>
      <w:r>
        <w:t xml:space="preserve">были </w:t>
      </w:r>
      <w:r w:rsidRPr="000C0E19">
        <w:t>утверждены решени</w:t>
      </w:r>
      <w:r>
        <w:t>ями</w:t>
      </w:r>
      <w:r w:rsidRPr="000C0E19">
        <w:t xml:space="preserve"> Совета депутатов сельского поселения </w:t>
      </w:r>
      <w:proofErr w:type="spellStart"/>
      <w:r>
        <w:t>Дуровский</w:t>
      </w:r>
      <w:proofErr w:type="spellEnd"/>
      <w:r w:rsidRPr="000F2738">
        <w:t xml:space="preserve"> сель</w:t>
      </w:r>
      <w:r>
        <w:t>сове</w:t>
      </w:r>
      <w:r w:rsidRPr="000C0E19">
        <w:t xml:space="preserve">т </w:t>
      </w:r>
      <w:r w:rsidRPr="00795DEA">
        <w:t xml:space="preserve">№ </w:t>
      </w:r>
      <w:r>
        <w:t>55-рс от 27.10.2016 г., № 130-рс от 19.04.2018 г.</w:t>
      </w:r>
      <w:proofErr w:type="gramEnd"/>
    </w:p>
    <w:p w:rsidR="00EF51AC" w:rsidRDefault="00EF51AC" w:rsidP="00EF51AC">
      <w:pPr>
        <w:spacing w:line="360" w:lineRule="auto"/>
        <w:ind w:firstLine="567"/>
        <w:jc w:val="both"/>
        <w:rPr>
          <w:color w:val="FF0000"/>
        </w:rPr>
      </w:pPr>
      <w:r w:rsidRPr="000F2738">
        <w:t>Основанием для</w:t>
      </w:r>
      <w:r>
        <w:t xml:space="preserve"> внесения данных</w:t>
      </w:r>
      <w:r w:rsidRPr="000F2738">
        <w:t xml:space="preserve"> изменений в Правила землепользования и застройки является</w:t>
      </w:r>
      <w:r w:rsidRPr="000F2738">
        <w:rPr>
          <w:color w:val="FF0000"/>
        </w:rPr>
        <w:t xml:space="preserve"> </w:t>
      </w:r>
      <w:r w:rsidRPr="00B07288">
        <w:rPr>
          <w:color w:val="000000"/>
        </w:rPr>
        <w:t xml:space="preserve">постановление </w:t>
      </w:r>
      <w:r>
        <w:rPr>
          <w:color w:val="000000"/>
        </w:rPr>
        <w:t>а</w:t>
      </w:r>
      <w:r w:rsidRPr="00B07288">
        <w:rPr>
          <w:color w:val="000000"/>
        </w:rPr>
        <w:t xml:space="preserve">дминистрации сельского поселения </w:t>
      </w:r>
      <w:proofErr w:type="spellStart"/>
      <w:r>
        <w:rPr>
          <w:color w:val="000000"/>
        </w:rPr>
        <w:t>Дуровский</w:t>
      </w:r>
      <w:proofErr w:type="spellEnd"/>
      <w:r>
        <w:rPr>
          <w:color w:val="000000"/>
        </w:rPr>
        <w:t xml:space="preserve"> сельсовет</w:t>
      </w:r>
      <w:r w:rsidRPr="009C127A">
        <w:rPr>
          <w:bCs/>
          <w:lang w:bidi="en-US"/>
        </w:rPr>
        <w:t xml:space="preserve"> </w:t>
      </w:r>
      <w:proofErr w:type="spellStart"/>
      <w:r>
        <w:rPr>
          <w:bCs/>
          <w:lang w:bidi="en-US"/>
        </w:rPr>
        <w:t>Добринского</w:t>
      </w:r>
      <w:proofErr w:type="spellEnd"/>
      <w:r>
        <w:rPr>
          <w:bCs/>
          <w:lang w:bidi="en-US"/>
        </w:rPr>
        <w:t xml:space="preserve"> </w:t>
      </w:r>
      <w:r w:rsidRPr="00B07288">
        <w:rPr>
          <w:color w:val="000000"/>
        </w:rPr>
        <w:t>муниципального района Липецкой области</w:t>
      </w:r>
      <w:r>
        <w:rPr>
          <w:color w:val="000000"/>
        </w:rPr>
        <w:t xml:space="preserve"> № 29 от 05.06.2019 года «О подготовке проекта внесения изменений в Правила землепользования и застройки сельского поселения </w:t>
      </w:r>
      <w:proofErr w:type="spellStart"/>
      <w:r>
        <w:rPr>
          <w:color w:val="000000"/>
        </w:rPr>
        <w:t>Дуровский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района».</w:t>
      </w:r>
    </w:p>
    <w:p w:rsidR="00EF51AC" w:rsidRPr="00004021" w:rsidRDefault="00EF51AC" w:rsidP="00EF51AC">
      <w:pPr>
        <w:spacing w:line="312" w:lineRule="auto"/>
        <w:ind w:right="-142" w:firstLine="567"/>
        <w:jc w:val="both"/>
      </w:pPr>
      <w:r w:rsidRPr="00004021">
        <w:t xml:space="preserve">Проект по внесению изменений в </w:t>
      </w:r>
      <w:r>
        <w:t>П</w:t>
      </w:r>
      <w:r w:rsidRPr="00004021">
        <w:t xml:space="preserve">равила землепользования и застройки сельского поселения </w:t>
      </w:r>
      <w:proofErr w:type="spellStart"/>
      <w:r>
        <w:t>Дуровский</w:t>
      </w:r>
      <w:proofErr w:type="spellEnd"/>
      <w:r>
        <w:rPr>
          <w:color w:val="000000"/>
        </w:rPr>
        <w:t xml:space="preserve"> сельсовет</w:t>
      </w:r>
      <w:r w:rsidRPr="009C127A">
        <w:rPr>
          <w:bCs/>
          <w:lang w:bidi="en-US"/>
        </w:rPr>
        <w:t xml:space="preserve"> </w:t>
      </w:r>
      <w:proofErr w:type="spellStart"/>
      <w:r>
        <w:rPr>
          <w:bCs/>
          <w:lang w:bidi="en-US"/>
        </w:rPr>
        <w:t>Добринского</w:t>
      </w:r>
      <w:proofErr w:type="spellEnd"/>
      <w:r w:rsidRPr="00004021">
        <w:t xml:space="preserve"> муниципального района Липецкой области подготовлен в соответствии с </w:t>
      </w:r>
      <w:r>
        <w:t xml:space="preserve">муниципальным контрактом № </w:t>
      </w:r>
      <w:r w:rsidR="00817479">
        <w:t>1</w:t>
      </w:r>
      <w:r>
        <w:t xml:space="preserve"> от </w:t>
      </w:r>
      <w:r w:rsidR="00817479">
        <w:t xml:space="preserve"> 03.07.2019</w:t>
      </w:r>
      <w:r>
        <w:t xml:space="preserve"> года</w:t>
      </w:r>
      <w:r w:rsidRPr="00004021">
        <w:t>.</w:t>
      </w:r>
    </w:p>
    <w:p w:rsidR="00EF51AC" w:rsidRDefault="00EF51AC" w:rsidP="00EF51AC">
      <w:pPr>
        <w:spacing w:line="360" w:lineRule="auto"/>
        <w:ind w:firstLine="567"/>
        <w:jc w:val="both"/>
        <w:rPr>
          <w:color w:val="000000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F51AC" w:rsidRPr="007864FD" w:rsidRDefault="00EF51AC" w:rsidP="00EF51AC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7864FD">
        <w:rPr>
          <w:b/>
          <w:bCs/>
          <w:sz w:val="26"/>
          <w:szCs w:val="26"/>
        </w:rPr>
        <w:lastRenderedPageBreak/>
        <w:t>Глава 1</w:t>
      </w:r>
      <w:r>
        <w:rPr>
          <w:b/>
          <w:bCs/>
          <w:sz w:val="26"/>
          <w:szCs w:val="26"/>
        </w:rPr>
        <w:t>.</w:t>
      </w:r>
      <w:r w:rsidRPr="007864FD">
        <w:rPr>
          <w:b/>
          <w:bCs/>
          <w:sz w:val="26"/>
          <w:szCs w:val="26"/>
        </w:rPr>
        <w:t xml:space="preserve"> Обоснование внесения изменений</w:t>
      </w:r>
    </w:p>
    <w:p w:rsidR="00EF51AC" w:rsidRDefault="00EF51AC" w:rsidP="00EF51AC">
      <w:pPr>
        <w:spacing w:after="240" w:line="360" w:lineRule="auto"/>
        <w:ind w:firstLine="567"/>
        <w:jc w:val="center"/>
        <w:rPr>
          <w:b/>
          <w:bCs/>
          <w:sz w:val="26"/>
          <w:szCs w:val="26"/>
        </w:rPr>
      </w:pPr>
      <w:r w:rsidRPr="007864F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П</w:t>
      </w:r>
      <w:r w:rsidRPr="007864FD">
        <w:rPr>
          <w:b/>
          <w:bCs/>
          <w:sz w:val="26"/>
          <w:szCs w:val="26"/>
        </w:rPr>
        <w:t>равила землепользования и застройки</w:t>
      </w:r>
    </w:p>
    <w:p w:rsidR="00EF51AC" w:rsidRDefault="00EF51AC" w:rsidP="00EF51AC">
      <w:pPr>
        <w:spacing w:after="200" w:line="276" w:lineRule="auto"/>
        <w:ind w:right="-1" w:firstLine="426"/>
        <w:jc w:val="both"/>
        <w:rPr>
          <w:rFonts w:eastAsia="Calibri"/>
          <w:lang w:eastAsia="en-US"/>
        </w:rPr>
      </w:pPr>
      <w:r w:rsidRPr="00004021">
        <w:rPr>
          <w:rFonts w:eastAsia="Calibri"/>
          <w:lang w:eastAsia="en-US"/>
        </w:rPr>
        <w:t>Необходимость внесения изменений в правила землепользования и застройки вызвана</w:t>
      </w:r>
      <w:r>
        <w:rPr>
          <w:rFonts w:eastAsia="Calibri"/>
          <w:lang w:eastAsia="en-US"/>
        </w:rPr>
        <w:t>:</w:t>
      </w:r>
    </w:p>
    <w:p w:rsidR="00EF51AC" w:rsidRDefault="00EF51AC" w:rsidP="00EF51AC">
      <w:pPr>
        <w:spacing w:line="360" w:lineRule="auto"/>
        <w:ind w:right="-1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04021">
        <w:rPr>
          <w:rFonts w:eastAsia="Calibri"/>
          <w:lang w:eastAsia="en-US"/>
        </w:rPr>
        <w:t xml:space="preserve"> изменением состава территориальных зон и  границ территориальных зон с учетом фактических границ земельных участков, расположенных в границах территориальных </w:t>
      </w:r>
      <w:r>
        <w:rPr>
          <w:rFonts w:eastAsia="Calibri"/>
          <w:lang w:eastAsia="en-US"/>
        </w:rPr>
        <w:t xml:space="preserve">зон </w:t>
      </w:r>
      <w:r w:rsidRPr="00004021">
        <w:rPr>
          <w:rFonts w:eastAsia="Calibri"/>
          <w:lang w:eastAsia="en-US"/>
        </w:rPr>
        <w:t>для более эффективного использования данных земельных участков и объектов капитального строительства.</w:t>
      </w:r>
    </w:p>
    <w:p w:rsidR="00EF51AC" w:rsidRDefault="00EF51AC" w:rsidP="00EF51AC">
      <w:pPr>
        <w:spacing w:line="360" w:lineRule="auto"/>
        <w:ind w:firstLine="567"/>
        <w:jc w:val="both"/>
      </w:pPr>
      <w:proofErr w:type="gramStart"/>
      <w:r w:rsidRPr="00ED236F">
        <w:t>- в связи с необходимостью подготовки приложения «Описание местоположения границ территориальных зон», в соответствии со ст. 33 Градостроительного кодекса Российской Федерации и с Приказом Министерства экономического развития Российской Федерации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</w:t>
      </w:r>
      <w:proofErr w:type="gramEnd"/>
      <w:r w:rsidRPr="00ED236F">
        <w:t xml:space="preserve">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зон».</w:t>
      </w:r>
    </w:p>
    <w:p w:rsidR="00EF51AC" w:rsidRDefault="00EF51AC" w:rsidP="00EF51AC">
      <w:pPr>
        <w:spacing w:line="360" w:lineRule="auto"/>
        <w:ind w:firstLine="567"/>
        <w:jc w:val="both"/>
      </w:pPr>
      <w:r>
        <w:t xml:space="preserve">- необходимостью приведения </w:t>
      </w:r>
      <w:r w:rsidRPr="00004021">
        <w:rPr>
          <w:rFonts w:eastAsia="Calibri"/>
          <w:lang w:eastAsia="en-US"/>
        </w:rPr>
        <w:t xml:space="preserve">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r>
        <w:t xml:space="preserve">Классификатором видов разрешённого использования земельных участков, утверждённым Приказом Министерства экономического развития РФ от 01.09.2014г. № 540 с учётом действующих изменений. </w:t>
      </w:r>
    </w:p>
    <w:p w:rsidR="00EF51AC" w:rsidRDefault="00EF51AC" w:rsidP="00EF51AC">
      <w:pPr>
        <w:spacing w:after="200" w:line="276" w:lineRule="auto"/>
        <w:ind w:right="-1" w:firstLine="426"/>
        <w:jc w:val="both"/>
        <w:rPr>
          <w:rFonts w:eastAsia="Calibri"/>
          <w:lang w:eastAsia="en-US"/>
        </w:rPr>
      </w:pPr>
    </w:p>
    <w:p w:rsidR="00EF51AC" w:rsidRPr="00004021" w:rsidRDefault="00EF51AC" w:rsidP="00EF51AC">
      <w:pPr>
        <w:spacing w:after="200" w:line="276" w:lineRule="auto"/>
        <w:ind w:right="-1" w:firstLine="426"/>
        <w:jc w:val="both"/>
        <w:rPr>
          <w:rFonts w:eastAsia="Calibri"/>
          <w:lang w:eastAsia="en-US"/>
        </w:rPr>
      </w:pPr>
    </w:p>
    <w:p w:rsidR="00EF51AC" w:rsidRPr="00004021" w:rsidRDefault="00EF51AC" w:rsidP="00EF51AC">
      <w:pPr>
        <w:spacing w:after="200" w:line="276" w:lineRule="auto"/>
        <w:ind w:right="-1" w:firstLine="426"/>
        <w:jc w:val="both"/>
        <w:rPr>
          <w:rFonts w:eastAsia="Calibri"/>
          <w:lang w:eastAsia="en-US"/>
        </w:rPr>
      </w:pPr>
    </w:p>
    <w:p w:rsidR="00EF51AC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b/>
          <w:szCs w:val="26"/>
          <w:lang w:eastAsia="zh-CN" w:bidi="en-US"/>
        </w:rPr>
      </w:pPr>
    </w:p>
    <w:p w:rsidR="00EF51AC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b/>
          <w:szCs w:val="26"/>
          <w:lang w:eastAsia="zh-CN" w:bidi="en-US"/>
        </w:rPr>
      </w:pPr>
    </w:p>
    <w:p w:rsidR="00EF51AC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b/>
          <w:szCs w:val="26"/>
          <w:lang w:eastAsia="zh-CN" w:bidi="en-US"/>
        </w:rPr>
      </w:pPr>
    </w:p>
    <w:p w:rsidR="00EF51AC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b/>
          <w:szCs w:val="26"/>
          <w:lang w:eastAsia="zh-CN" w:bidi="en-US"/>
        </w:rPr>
      </w:pPr>
    </w:p>
    <w:p w:rsidR="00EF51AC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b/>
          <w:szCs w:val="26"/>
          <w:lang w:eastAsia="zh-CN" w:bidi="en-US"/>
        </w:rPr>
      </w:pPr>
    </w:p>
    <w:p w:rsidR="00EF51AC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b/>
          <w:szCs w:val="26"/>
          <w:lang w:eastAsia="zh-CN" w:bidi="en-US"/>
        </w:rPr>
      </w:pPr>
    </w:p>
    <w:p w:rsidR="00EF51AC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b/>
          <w:sz w:val="26"/>
          <w:szCs w:val="26"/>
          <w:lang w:eastAsia="zh-CN" w:bidi="en-US"/>
        </w:rPr>
      </w:pPr>
    </w:p>
    <w:p w:rsidR="00EF51AC" w:rsidRPr="004F7470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b/>
          <w:sz w:val="26"/>
          <w:szCs w:val="26"/>
          <w:lang w:eastAsia="zh-CN" w:bidi="en-US"/>
        </w:rPr>
      </w:pPr>
      <w:r w:rsidRPr="004F7470">
        <w:rPr>
          <w:b/>
          <w:sz w:val="26"/>
          <w:szCs w:val="26"/>
          <w:lang w:eastAsia="zh-CN" w:bidi="en-US"/>
        </w:rPr>
        <w:lastRenderedPageBreak/>
        <w:t xml:space="preserve">Глава 2. Внесение изменений в Правила землепользования и застройки </w:t>
      </w:r>
    </w:p>
    <w:p w:rsidR="00EF51AC" w:rsidRDefault="00EF51AC" w:rsidP="00EF51AC">
      <w:pPr>
        <w:ind w:right="-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Текстовая часть</w:t>
      </w:r>
    </w:p>
    <w:p w:rsidR="00EF51AC" w:rsidRDefault="00EF51AC" w:rsidP="00EF51AC">
      <w:pPr>
        <w:ind w:right="-1"/>
        <w:jc w:val="center"/>
        <w:rPr>
          <w:rFonts w:eastAsia="Calibri"/>
          <w:b/>
          <w:sz w:val="26"/>
          <w:szCs w:val="26"/>
        </w:rPr>
      </w:pPr>
    </w:p>
    <w:p w:rsidR="00EF51AC" w:rsidRDefault="00EF51AC" w:rsidP="00EF51AC">
      <w:pPr>
        <w:spacing w:line="0" w:lineRule="atLeast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1. </w:t>
      </w:r>
      <w:r w:rsidRPr="00955300">
        <w:rPr>
          <w:rFonts w:eastAsia="Calibri"/>
        </w:rPr>
        <w:t xml:space="preserve">Изложить </w:t>
      </w:r>
      <w:r w:rsidRPr="00955300">
        <w:rPr>
          <w:rFonts w:eastAsia="Calibri"/>
          <w:b/>
        </w:rPr>
        <w:t>Статью 3.6. Нормы предоставления земельных участков Раздела</w:t>
      </w:r>
      <w:r w:rsidRPr="00955300">
        <w:rPr>
          <w:b/>
        </w:rPr>
        <w:t xml:space="preserve"> 3. Положение о подготовке документации по планировке территории органами местного самоуправления Части </w:t>
      </w:r>
      <w:r w:rsidRPr="00955300">
        <w:rPr>
          <w:b/>
          <w:lang w:val="en-US"/>
        </w:rPr>
        <w:t>I</w:t>
      </w:r>
      <w:r w:rsidRPr="00955300">
        <w:rPr>
          <w:b/>
        </w:rPr>
        <w:t>. Порядок применения правил землепользования и застройки</w:t>
      </w:r>
      <w:r w:rsidRPr="00955300">
        <w:t xml:space="preserve"> </w:t>
      </w:r>
      <w:r w:rsidRPr="00955300">
        <w:rPr>
          <w:rFonts w:eastAsia="Calibri"/>
        </w:rPr>
        <w:t>в следующей редакции:</w:t>
      </w:r>
    </w:p>
    <w:p w:rsidR="00EF51AC" w:rsidRPr="00955300" w:rsidRDefault="00EF51AC" w:rsidP="00EF51AC">
      <w:pPr>
        <w:spacing w:line="0" w:lineRule="atLeast"/>
        <w:ind w:firstLine="709"/>
        <w:jc w:val="both"/>
        <w:rPr>
          <w:sz w:val="28"/>
          <w:szCs w:val="28"/>
        </w:rPr>
      </w:pPr>
    </w:p>
    <w:p w:rsidR="00EF51AC" w:rsidRPr="00BC4971" w:rsidRDefault="00EF51AC" w:rsidP="00EF51AC">
      <w:pPr>
        <w:spacing w:line="0" w:lineRule="atLeast"/>
        <w:ind w:firstLine="709"/>
        <w:jc w:val="center"/>
        <w:rPr>
          <w:b/>
        </w:rPr>
      </w:pPr>
      <w:r>
        <w:rPr>
          <w:b/>
        </w:rPr>
        <w:t>«</w:t>
      </w:r>
      <w:r w:rsidRPr="00BC4971">
        <w:rPr>
          <w:b/>
        </w:rPr>
        <w:t>Статья 3.6</w:t>
      </w:r>
      <w:r>
        <w:rPr>
          <w:b/>
        </w:rPr>
        <w:t>.</w:t>
      </w:r>
      <w:r w:rsidRPr="00BC4971">
        <w:rPr>
          <w:b/>
        </w:rPr>
        <w:t xml:space="preserve"> Нормы предоставления земельных участков</w:t>
      </w:r>
    </w:p>
    <w:p w:rsidR="00EF51AC" w:rsidRPr="00BC4971" w:rsidRDefault="00EF51AC" w:rsidP="00EF51AC">
      <w:pPr>
        <w:spacing w:line="332" w:lineRule="exact"/>
        <w:ind w:firstLine="709"/>
      </w:pPr>
    </w:p>
    <w:p w:rsidR="00EF51AC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</w:pPr>
      <w:r w:rsidRPr="00BC4971">
        <w:t xml:space="preserve">Предельные (максимальные и минимальные) размеры предоставляемых земельных участков </w:t>
      </w:r>
      <w:r>
        <w:t xml:space="preserve">устанавливаются в Градостроительных регламентах о видах использования территории Правил землепользования и застройки сельского поселения </w:t>
      </w:r>
      <w:proofErr w:type="spellStart"/>
      <w:r>
        <w:t>Дуровский</w:t>
      </w:r>
      <w:proofErr w:type="spellEnd"/>
      <w:r>
        <w:t xml:space="preserve"> сельсовет. </w:t>
      </w:r>
    </w:p>
    <w:p w:rsidR="00EF51AC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szCs w:val="26"/>
          <w:lang w:eastAsia="zh-CN" w:bidi="en-US"/>
        </w:rPr>
      </w:pPr>
      <w:r w:rsidRPr="00955300">
        <w:t>Предельные (минимальные и (или) максимальные) размеры земельных участков устанавливаются в отношении образуемых земельных участков.  Предельные размеры земельных участков, находящихся в фактическом пользовании не подлежат установлению</w:t>
      </w:r>
      <w:r>
        <w:t>.</w:t>
      </w:r>
    </w:p>
    <w:p w:rsidR="00EF51AC" w:rsidRPr="00955300" w:rsidRDefault="00EF51AC" w:rsidP="00EF51AC">
      <w:pPr>
        <w:tabs>
          <w:tab w:val="left" w:pos="993"/>
          <w:tab w:val="left" w:pos="4058"/>
        </w:tabs>
        <w:suppressAutoHyphens/>
        <w:spacing w:line="360" w:lineRule="auto"/>
        <w:ind w:right="-142" w:firstLine="567"/>
        <w:rPr>
          <w:szCs w:val="26"/>
          <w:lang w:eastAsia="zh-CN" w:bidi="en-US"/>
        </w:rPr>
      </w:pPr>
      <w:r w:rsidRPr="00BC4971">
        <w:t>Участок территории сверх установленной предельной нормы может передаваться с учетом фактического использования, по отдельному договору, при условии согласования границ со смежными землепользователями</w:t>
      </w:r>
      <w:proofErr w:type="gramStart"/>
      <w:r w:rsidRPr="00BC4971">
        <w:t>.</w:t>
      </w:r>
      <w:r>
        <w:t>»;</w:t>
      </w:r>
      <w:proofErr w:type="gramEnd"/>
    </w:p>
    <w:p w:rsidR="00EF51AC" w:rsidRPr="004F7470" w:rsidRDefault="00EF51AC" w:rsidP="00EF51AC">
      <w:pPr>
        <w:ind w:left="720" w:right="-1"/>
        <w:rPr>
          <w:rFonts w:eastAsia="Calibri"/>
          <w:b/>
          <w:sz w:val="26"/>
          <w:szCs w:val="26"/>
        </w:rPr>
      </w:pPr>
    </w:p>
    <w:p w:rsidR="00EF51AC" w:rsidRPr="00612B3D" w:rsidRDefault="00EF51AC" w:rsidP="00EF51AC">
      <w:pPr>
        <w:pStyle w:val="17"/>
        <w:numPr>
          <w:ilvl w:val="0"/>
          <w:numId w:val="15"/>
        </w:numPr>
        <w:jc w:val="left"/>
        <w:rPr>
          <w:sz w:val="28"/>
          <w:szCs w:val="28"/>
        </w:rPr>
      </w:pPr>
      <w:r w:rsidRPr="00612B3D">
        <w:rPr>
          <w:rFonts w:eastAsia="Calibri"/>
          <w:b w:val="0"/>
        </w:rPr>
        <w:t>Изложить</w:t>
      </w:r>
      <w:r w:rsidRPr="00372871">
        <w:rPr>
          <w:rFonts w:eastAsia="Calibri"/>
        </w:rPr>
        <w:t xml:space="preserve"> </w:t>
      </w:r>
      <w:r w:rsidRPr="00612B3D">
        <w:rPr>
          <w:rFonts w:eastAsia="Calibri"/>
        </w:rPr>
        <w:t>Раздел</w:t>
      </w:r>
      <w:r w:rsidRPr="00612B3D">
        <w:t xml:space="preserve"> </w:t>
      </w:r>
      <w:r>
        <w:t>8</w:t>
      </w:r>
      <w:r w:rsidRPr="00612B3D">
        <w:t xml:space="preserve">. </w:t>
      </w:r>
      <w:r>
        <w:t>Градостроительные регламенты о видах использования территории</w:t>
      </w:r>
      <w:r w:rsidRPr="00612B3D">
        <w:t xml:space="preserve"> Части </w:t>
      </w:r>
      <w:r>
        <w:rPr>
          <w:lang w:val="en-US"/>
        </w:rPr>
        <w:t>I</w:t>
      </w:r>
      <w:r w:rsidRPr="00612B3D">
        <w:rPr>
          <w:lang w:val="en-US"/>
        </w:rPr>
        <w:t>II</w:t>
      </w:r>
      <w:r w:rsidRPr="00612B3D">
        <w:t xml:space="preserve">. </w:t>
      </w:r>
      <w:r>
        <w:t>Градостроительные регламенты</w:t>
      </w:r>
      <w:r w:rsidRPr="00612B3D">
        <w:t xml:space="preserve"> </w:t>
      </w:r>
      <w:r w:rsidRPr="00612B3D">
        <w:rPr>
          <w:rFonts w:eastAsia="Calibri"/>
          <w:b w:val="0"/>
        </w:rPr>
        <w:t>в следующей редакции:</w:t>
      </w:r>
    </w:p>
    <w:p w:rsidR="00EF51AC" w:rsidRPr="00497330" w:rsidRDefault="00EF51AC" w:rsidP="00EF51AC">
      <w:pPr>
        <w:pStyle w:val="1"/>
        <w:jc w:val="center"/>
        <w:rPr>
          <w:rFonts w:ascii="Times New Roman" w:hAnsi="Times New Roman"/>
          <w:color w:val="0D0D0D"/>
          <w:sz w:val="24"/>
          <w:szCs w:val="24"/>
        </w:rPr>
      </w:pPr>
      <w:r w:rsidRPr="00497330">
        <w:rPr>
          <w:rFonts w:ascii="Times New Roman" w:hAnsi="Times New Roman"/>
          <w:b w:val="0"/>
          <w:sz w:val="24"/>
          <w:szCs w:val="24"/>
        </w:rPr>
        <w:t>«</w:t>
      </w:r>
      <w:r w:rsidRPr="00497330">
        <w:rPr>
          <w:rFonts w:ascii="Times New Roman" w:hAnsi="Times New Roman"/>
          <w:color w:val="0D0D0D"/>
          <w:sz w:val="24"/>
          <w:szCs w:val="24"/>
        </w:rPr>
        <w:t xml:space="preserve">ЧАСТЬ </w:t>
      </w:r>
      <w:r w:rsidRPr="00497330">
        <w:rPr>
          <w:rFonts w:ascii="Times New Roman" w:hAnsi="Times New Roman"/>
          <w:color w:val="0D0D0D"/>
          <w:sz w:val="24"/>
          <w:szCs w:val="24"/>
          <w:lang w:val="en-US"/>
        </w:rPr>
        <w:t>III</w:t>
      </w:r>
      <w:r w:rsidRPr="00497330">
        <w:rPr>
          <w:rFonts w:ascii="Times New Roman" w:hAnsi="Times New Roman"/>
          <w:color w:val="0D0D0D"/>
          <w:sz w:val="24"/>
          <w:szCs w:val="24"/>
        </w:rPr>
        <w:t>. ГРАДОСТРОИТЕЛЬНЫЕ РЕГЛАМЕНТЫ</w:t>
      </w:r>
    </w:p>
    <w:p w:rsidR="00EF51AC" w:rsidRPr="00497330" w:rsidRDefault="00EF51AC" w:rsidP="00EF51AC">
      <w:pPr>
        <w:pStyle w:val="2"/>
        <w:jc w:val="center"/>
        <w:rPr>
          <w:rFonts w:ascii="Times New Roman" w:hAnsi="Times New Roman"/>
          <w:color w:val="0D0D0D"/>
          <w:sz w:val="24"/>
          <w:szCs w:val="24"/>
        </w:rPr>
      </w:pPr>
      <w:bookmarkStart w:id="1" w:name="_Toc322522563"/>
      <w:r w:rsidRPr="00497330">
        <w:rPr>
          <w:rFonts w:ascii="Times New Roman" w:hAnsi="Times New Roman"/>
          <w:color w:val="0D0D0D"/>
          <w:sz w:val="24"/>
          <w:szCs w:val="24"/>
        </w:rPr>
        <w:t>РАЗДЕЛ 8. ГРАДОСТРОИТЕЛЬНЫЕ РЕГЛАМЕНТЫ О ВИДАХ ИСПОЛЬЗОВАНИЯ ТЕРРИТОРИИ</w:t>
      </w:r>
      <w:bookmarkEnd w:id="1"/>
    </w:p>
    <w:p w:rsidR="00EF51AC" w:rsidRPr="00497330" w:rsidRDefault="00EF51AC" w:rsidP="00EF51AC">
      <w:pPr>
        <w:pStyle w:val="Style2"/>
        <w:widowControl/>
        <w:ind w:firstLine="709"/>
        <w:contextualSpacing/>
        <w:jc w:val="both"/>
        <w:rPr>
          <w:rFonts w:eastAsia="Calibri"/>
          <w:b/>
          <w:lang w:eastAsia="en-US"/>
        </w:rPr>
      </w:pPr>
    </w:p>
    <w:p w:rsidR="00EF51AC" w:rsidRDefault="00EF51AC" w:rsidP="00EF51AC">
      <w:pPr>
        <w:keepNext/>
        <w:tabs>
          <w:tab w:val="left" w:pos="-142"/>
        </w:tabs>
        <w:jc w:val="center"/>
        <w:outlineLvl w:val="2"/>
        <w:rPr>
          <w:b/>
          <w:bCs/>
        </w:rPr>
      </w:pPr>
      <w:bookmarkStart w:id="2" w:name="_Toc325717811"/>
      <w:r w:rsidRPr="00497330">
        <w:rPr>
          <w:b/>
          <w:bCs/>
        </w:rPr>
        <w:t>Статья 8.1. Общие положения</w:t>
      </w:r>
      <w:bookmarkEnd w:id="2"/>
    </w:p>
    <w:p w:rsidR="00EF51AC" w:rsidRPr="00497330" w:rsidRDefault="00EF51AC" w:rsidP="00EF51AC">
      <w:pPr>
        <w:keepNext/>
        <w:tabs>
          <w:tab w:val="left" w:pos="-142"/>
        </w:tabs>
        <w:jc w:val="center"/>
        <w:outlineLvl w:val="2"/>
        <w:rPr>
          <w:b/>
          <w:bCs/>
        </w:rPr>
      </w:pP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  <w:rPr>
          <w:snapToGrid w:val="0"/>
        </w:rPr>
      </w:pPr>
      <w:r w:rsidRPr="00EB518E">
        <w:t>8.1.1</w:t>
      </w:r>
      <w:r w:rsidRPr="00497330">
        <w:t xml:space="preserve">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социально-пространственного качества среды поселения, возможности и рациональности ее изменения.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</w:pPr>
      <w:r w:rsidRPr="00EB518E">
        <w:rPr>
          <w:snapToGrid w:val="0"/>
        </w:rPr>
        <w:t>8.1.2</w:t>
      </w:r>
      <w:r w:rsidRPr="00497330">
        <w:rPr>
          <w:snapToGrid w:val="0"/>
        </w:rPr>
        <w:t xml:space="preserve">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</w:pPr>
      <w:r w:rsidRPr="00EB518E">
        <w:rPr>
          <w:snapToGrid w:val="0"/>
        </w:rPr>
        <w:t>8.1.3</w:t>
      </w:r>
      <w:r w:rsidRPr="00497330">
        <w:rPr>
          <w:snapToGrid w:val="0"/>
        </w:rPr>
        <w:t xml:space="preserve">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  <w:rPr>
          <w:snapToGrid w:val="0"/>
        </w:rPr>
      </w:pPr>
      <w:r w:rsidRPr="00EB518E">
        <w:rPr>
          <w:snapToGrid w:val="0"/>
        </w:rPr>
        <w:t>8.1.4</w:t>
      </w:r>
      <w:r w:rsidRPr="00497330">
        <w:rPr>
          <w:snapToGrid w:val="0"/>
        </w:rPr>
        <w:t xml:space="preserve">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EB518E">
        <w:lastRenderedPageBreak/>
        <w:t>8.1.5</w:t>
      </w:r>
      <w:proofErr w:type="gramStart"/>
      <w:r w:rsidRPr="00497330">
        <w:t xml:space="preserve"> В</w:t>
      </w:r>
      <w:proofErr w:type="gramEnd"/>
      <w:r w:rsidRPr="00497330">
        <w:t xml:space="preserve">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497330">
        <w:t>1) виды разрешенного использования земельных участков и объектов капитального строительства;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497330"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497330"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указанные в разделе 9 настоящих Правил.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  <w:rPr>
          <w:snapToGrid w:val="0"/>
        </w:rPr>
      </w:pPr>
      <w:r w:rsidRPr="00EB518E">
        <w:rPr>
          <w:snapToGrid w:val="0"/>
        </w:rPr>
        <w:t>8.1.6</w:t>
      </w:r>
      <w:r w:rsidRPr="00497330">
        <w:rPr>
          <w:snapToGrid w:val="0"/>
        </w:rPr>
        <w:t xml:space="preserve"> Виды разрешенного использования земельных участков и объектов капитального строительства включают: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</w:pPr>
      <w:r w:rsidRPr="00497330">
        <w:rPr>
          <w:snapToGrid w:val="0"/>
        </w:rPr>
        <w:t xml:space="preserve">1) </w:t>
      </w:r>
      <w:r w:rsidRPr="00497330">
        <w:t xml:space="preserve">основные виды разрешенного использования, которые не могут быть запрещены при условии соблюдения особых градостроительных требований к формированию </w:t>
      </w:r>
      <w:r w:rsidRPr="00497330">
        <w:rPr>
          <w:snapToGrid w:val="0"/>
        </w:rPr>
        <w:t xml:space="preserve">земельных участков и объектов капитального строительства </w:t>
      </w:r>
      <w:r w:rsidRPr="00497330">
        <w:t>и технических требований по подготовке проектной документации и строительству (основные виды использования);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</w:pPr>
      <w:r w:rsidRPr="00497330">
        <w:t xml:space="preserve">2) вспомогательные виды разрешенного использования, допустимые лишь в качестве </w:t>
      </w:r>
      <w:proofErr w:type="gramStart"/>
      <w:r w:rsidRPr="00497330">
        <w:t>дополнительных</w:t>
      </w:r>
      <w:proofErr w:type="gramEnd"/>
      <w:r w:rsidRPr="00497330">
        <w:t xml:space="preserve"> к основным видам использования и только совместно с ними.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</w:pPr>
      <w:r w:rsidRPr="00EB518E">
        <w:t>8.1.7</w:t>
      </w:r>
      <w:r w:rsidRPr="00497330">
        <w:t xml:space="preserve"> Виды разрешенного использования, не предусмотренные в градостроительном регламенте, являются запрещенными.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EB518E">
        <w:rPr>
          <w:snapToGrid w:val="0"/>
        </w:rPr>
        <w:t>8.1.8</w:t>
      </w:r>
      <w:r w:rsidRPr="00497330">
        <w:rPr>
          <w:snapToGrid w:val="0"/>
        </w:rPr>
        <w:t xml:space="preserve"> </w:t>
      </w:r>
      <w:r w:rsidRPr="00497330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</w:pPr>
      <w:r w:rsidRPr="00497330">
        <w:t>1) предельные (минимальные и (или) максимальные) размеры земельных участков, в том числе их площадь;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497330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497330">
        <w:t>3) предельное количество этажей или предельную высоту зданий, строений, сооружений;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497330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</w:pPr>
      <w:r w:rsidRPr="00497330">
        <w:t>5) минимальный процент озеленения для территорий жилых кварталов, детских дошкольных и спортивных площадок для средне образовательных учреждений;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</w:pPr>
      <w:r w:rsidRPr="00497330">
        <w:t>6) показатели общей площади помещений (минимальных и/или максимальных) для вспомогательных видов разрешенного использования;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497330">
        <w:t>7) иные показатели.</w:t>
      </w:r>
    </w:p>
    <w:p w:rsidR="00EF51AC" w:rsidRPr="00497330" w:rsidRDefault="00EF51AC" w:rsidP="00EF51AC">
      <w:pPr>
        <w:tabs>
          <w:tab w:val="left" w:pos="-142"/>
        </w:tabs>
        <w:ind w:left="567" w:right="-1" w:firstLine="540"/>
        <w:jc w:val="both"/>
      </w:pPr>
      <w:r w:rsidRPr="00EB518E">
        <w:t>8.1.9</w:t>
      </w:r>
      <w:r w:rsidRPr="00497330">
        <w:t xml:space="preserve"> Сочетания указанных параметров и их значения устанавливаются индивидуально применительно к каждой территориальной зоне, отображенной на карте градостроительного зонирования.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EB518E">
        <w:rPr>
          <w:rFonts w:eastAsia="Calibri"/>
          <w:kern w:val="24"/>
          <w:lang w:eastAsia="en-US"/>
        </w:rPr>
        <w:t>8.1.10</w:t>
      </w:r>
      <w:proofErr w:type="gramStart"/>
      <w:r w:rsidRPr="00497330">
        <w:rPr>
          <w:rFonts w:eastAsia="Calibri"/>
          <w:kern w:val="24"/>
          <w:lang w:eastAsia="en-US"/>
        </w:rPr>
        <w:t xml:space="preserve"> Д</w:t>
      </w:r>
      <w:proofErr w:type="gramEnd"/>
      <w:r w:rsidRPr="00497330">
        <w:rPr>
          <w:rFonts w:eastAsia="Calibri"/>
          <w:kern w:val="24"/>
          <w:lang w:eastAsia="en-US"/>
        </w:rPr>
        <w:t xml:space="preserve">ля всех основных и условно разрешенных видов использования вспомогательными видами разрешенного использования, даже если они прямо не указаны в градостроительных регламентах, являются следующие: 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497330">
        <w:rPr>
          <w:rFonts w:eastAsia="Calibri"/>
          <w:kern w:val="24"/>
          <w:lang w:eastAsia="en-US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497330">
        <w:rPr>
          <w:rFonts w:eastAsia="Calibri"/>
          <w:kern w:val="24"/>
          <w:lang w:eastAsia="en-US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497330">
        <w:rPr>
          <w:rFonts w:eastAsia="Calibri"/>
          <w:kern w:val="24"/>
          <w:lang w:eastAsia="en-US"/>
        </w:rPr>
        <w:lastRenderedPageBreak/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 (</w:t>
      </w:r>
      <w:proofErr w:type="spellStart"/>
      <w:r w:rsidRPr="00497330">
        <w:rPr>
          <w:rFonts w:eastAsia="Calibri"/>
          <w:kern w:val="24"/>
          <w:lang w:eastAsia="en-US"/>
        </w:rPr>
        <w:t>электроподстанции</w:t>
      </w:r>
      <w:proofErr w:type="spellEnd"/>
      <w:r w:rsidRPr="00497330">
        <w:rPr>
          <w:rFonts w:eastAsia="Calibri"/>
          <w:kern w:val="24"/>
          <w:lang w:eastAsia="en-US"/>
        </w:rPr>
        <w:t xml:space="preserve"> закрытого типа, распределительные пункты и подстанции, трансформаторные подстанции, котельные тепловой мощностью до 200 Гкал/час, центральные и индивидуальные тепловые пункты, насосные станции перекачки, повышающие водопроводные насосные станции, регулирующие резервуары);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497330">
        <w:rPr>
          <w:rFonts w:eastAsia="Calibri"/>
          <w:kern w:val="24"/>
          <w:lang w:eastAsia="en-US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497330">
        <w:rPr>
          <w:rFonts w:eastAsia="Calibri"/>
          <w:kern w:val="24"/>
          <w:lang w:eastAsia="en-US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497330">
        <w:rPr>
          <w:rFonts w:eastAsia="Calibri"/>
          <w:kern w:val="24"/>
          <w:lang w:eastAsia="en-US"/>
        </w:rPr>
        <w:t>- хозяйственные здания, строения, сооружения, площадки (в том числе для мусоросборников), необходимые для нормального функционирования основных и условно разрешенных видов использования;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497330">
        <w:rPr>
          <w:rFonts w:eastAsia="Calibri"/>
          <w:kern w:val="24"/>
          <w:lang w:eastAsia="en-US"/>
        </w:rPr>
        <w:t xml:space="preserve">- общественные туалеты (кроме </w:t>
      </w:r>
      <w:proofErr w:type="gramStart"/>
      <w:r w:rsidRPr="00497330">
        <w:rPr>
          <w:rFonts w:eastAsia="Calibri"/>
          <w:kern w:val="24"/>
          <w:lang w:eastAsia="en-US"/>
        </w:rPr>
        <w:t>встроенных</w:t>
      </w:r>
      <w:proofErr w:type="gramEnd"/>
      <w:r w:rsidRPr="00497330">
        <w:rPr>
          <w:rFonts w:eastAsia="Calibri"/>
          <w:kern w:val="24"/>
          <w:lang w:eastAsia="en-US"/>
        </w:rPr>
        <w:t xml:space="preserve"> в жилые дома, детские учреждения).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EB518E">
        <w:rPr>
          <w:rFonts w:eastAsia="Calibri"/>
          <w:kern w:val="24"/>
          <w:lang w:eastAsia="en-US"/>
        </w:rPr>
        <w:t>8.1.11</w:t>
      </w:r>
      <w:proofErr w:type="gramStart"/>
      <w:r w:rsidRPr="00497330">
        <w:rPr>
          <w:rFonts w:eastAsia="Calibri"/>
          <w:kern w:val="24"/>
          <w:lang w:eastAsia="en-US"/>
        </w:rPr>
        <w:t xml:space="preserve"> Н</w:t>
      </w:r>
      <w:proofErr w:type="gramEnd"/>
      <w:r w:rsidRPr="00497330">
        <w:rPr>
          <w:rFonts w:eastAsia="Calibri"/>
          <w:kern w:val="24"/>
          <w:lang w:eastAsia="en-US"/>
        </w:rPr>
        <w:t xml:space="preserve">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EF51AC" w:rsidRPr="00497330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EB518E">
        <w:rPr>
          <w:rFonts w:eastAsia="Calibri"/>
          <w:kern w:val="24"/>
          <w:lang w:eastAsia="en-US"/>
        </w:rPr>
        <w:t>8.1.12</w:t>
      </w:r>
      <w:proofErr w:type="gramStart"/>
      <w:r w:rsidRPr="00497330">
        <w:rPr>
          <w:rFonts w:eastAsia="Calibri"/>
          <w:kern w:val="24"/>
          <w:lang w:eastAsia="en-US"/>
        </w:rPr>
        <w:t xml:space="preserve"> В</w:t>
      </w:r>
      <w:proofErr w:type="gramEnd"/>
      <w:r w:rsidRPr="00497330">
        <w:rPr>
          <w:rFonts w:eastAsia="Calibri"/>
          <w:kern w:val="24"/>
          <w:lang w:eastAsia="en-US"/>
        </w:rPr>
        <w:t xml:space="preserve"> пределах земельного участка могут сочетаться несколько видов разрешенного использования. При этом вид разрешенного использования, указанный как основной,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проектирования.</w:t>
      </w:r>
    </w:p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  <w:r w:rsidRPr="00EB518E">
        <w:t>8.1.13</w:t>
      </w:r>
      <w:r w:rsidRPr="00497330">
        <w:t xml:space="preserve">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Разрешенное использование </w:t>
      </w:r>
      <w:r w:rsidRPr="00497330">
        <w:rPr>
          <w:snapToGrid w:val="0"/>
        </w:rPr>
        <w:t xml:space="preserve">земельных участков и объектов капитального строительства </w:t>
      </w:r>
      <w:r w:rsidRPr="00497330">
        <w:t>допускается при условии соблюдения ограничения использования земельных участков и объектов капитального строительства.</w:t>
      </w:r>
    </w:p>
    <w:p w:rsidR="00EF51AC" w:rsidRPr="00497330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540"/>
        <w:jc w:val="both"/>
      </w:pPr>
    </w:p>
    <w:p w:rsidR="00EF51AC" w:rsidRDefault="00EF51AC" w:rsidP="00EF51AC">
      <w:pPr>
        <w:pStyle w:val="17"/>
        <w:spacing w:before="0" w:after="0"/>
      </w:pPr>
      <w:bookmarkStart w:id="3" w:name="_Toc259729217"/>
      <w:bookmarkStart w:id="4" w:name="_Toc259779808"/>
      <w:bookmarkStart w:id="5" w:name="_Toc339911716"/>
      <w:r w:rsidRPr="00375165">
        <w:t xml:space="preserve">Статья </w:t>
      </w:r>
      <w:r>
        <w:t>8.2.</w:t>
      </w:r>
      <w:r w:rsidRPr="00375165">
        <w:t xml:space="preserve"> </w:t>
      </w:r>
      <w:r w:rsidRPr="00171BCA">
        <w:t xml:space="preserve">Перечень территориальных зон, выделенных </w:t>
      </w:r>
    </w:p>
    <w:p w:rsidR="00EF51AC" w:rsidRDefault="00EF51AC" w:rsidP="00EF51AC">
      <w:pPr>
        <w:pStyle w:val="17"/>
        <w:spacing w:before="0" w:after="0"/>
      </w:pPr>
      <w:r w:rsidRPr="00171BCA">
        <w:t>на карт</w:t>
      </w:r>
      <w:r>
        <w:t>ах</w:t>
      </w:r>
      <w:r w:rsidRPr="00171BCA">
        <w:t xml:space="preserve"> градостроительного зонирования</w:t>
      </w:r>
      <w:bookmarkEnd w:id="3"/>
      <w:bookmarkEnd w:id="4"/>
      <w:bookmarkEnd w:id="5"/>
    </w:p>
    <w:p w:rsidR="00EF51AC" w:rsidRPr="002D6A2F" w:rsidRDefault="00EF51AC" w:rsidP="00EF51AC">
      <w:pPr>
        <w:pStyle w:val="17"/>
        <w:spacing w:before="0" w:after="0"/>
      </w:pPr>
    </w:p>
    <w:p w:rsidR="00EF51AC" w:rsidRDefault="00EF51AC" w:rsidP="00EF51AC">
      <w:pPr>
        <w:ind w:firstLine="709"/>
        <w:jc w:val="both"/>
      </w:pPr>
      <w:r w:rsidRPr="00375165">
        <w:t>На карт</w:t>
      </w:r>
      <w:r>
        <w:t>ах</w:t>
      </w:r>
      <w:r w:rsidRPr="00375165">
        <w:t xml:space="preserve"> градостроительного зонирования территории </w:t>
      </w:r>
      <w:r>
        <w:t xml:space="preserve">и населённых пунктов сельского поселения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Федерации, в</w:t>
      </w:r>
      <w:r w:rsidRPr="00912851">
        <w:t xml:space="preserve"> соответствии с Градостроительным и Земельным кодексами Российской Федерации</w:t>
      </w:r>
      <w:r w:rsidRPr="00375165">
        <w:t xml:space="preserve"> выделены сле</w:t>
      </w:r>
      <w:r>
        <w:t>дующие виды территориальных зон.</w:t>
      </w:r>
    </w:p>
    <w:p w:rsidR="00EF51AC" w:rsidRDefault="00EF51AC" w:rsidP="00EF51AC">
      <w:pPr>
        <w:ind w:right="-1" w:firstLine="540"/>
        <w:jc w:val="both"/>
        <w:rPr>
          <w:snapToGrid w:val="0"/>
        </w:rPr>
      </w:pPr>
    </w:p>
    <w:p w:rsidR="00EF51AC" w:rsidRDefault="00EF51AC" w:rsidP="00EF51AC">
      <w:pPr>
        <w:numPr>
          <w:ilvl w:val="0"/>
          <w:numId w:val="10"/>
        </w:numPr>
        <w:ind w:right="-1"/>
        <w:jc w:val="both"/>
        <w:rPr>
          <w:snapToGrid w:val="0"/>
        </w:rPr>
      </w:pPr>
      <w:r>
        <w:rPr>
          <w:snapToGrid w:val="0"/>
        </w:rPr>
        <w:t>Виды территориальных зон сельского поселения</w:t>
      </w:r>
      <w:r w:rsidRPr="00796ED4">
        <w:rPr>
          <w:snapToGrid w:val="0"/>
        </w:rPr>
        <w:t>:</w:t>
      </w:r>
    </w:p>
    <w:p w:rsidR="00EF51AC" w:rsidRPr="00796ED4" w:rsidRDefault="00EF51AC" w:rsidP="00EF51AC">
      <w:pPr>
        <w:ind w:left="900" w:right="-1"/>
        <w:jc w:val="both"/>
        <w:rPr>
          <w:snapToGrid w:val="0"/>
        </w:rPr>
      </w:pPr>
    </w:p>
    <w:p w:rsidR="00EF51AC" w:rsidRPr="00796ED4" w:rsidRDefault="00EF51AC" w:rsidP="00EF51AC">
      <w:pPr>
        <w:ind w:right="-1" w:firstLine="540"/>
        <w:jc w:val="both"/>
      </w:pPr>
      <w:r w:rsidRPr="00796ED4">
        <w:rPr>
          <w:snapToGrid w:val="0"/>
        </w:rPr>
        <w:t xml:space="preserve">1) </w:t>
      </w:r>
      <w:r w:rsidRPr="00796ED4">
        <w:t>жилые зоны;</w:t>
      </w:r>
    </w:p>
    <w:p w:rsidR="00EF51AC" w:rsidRPr="00796ED4" w:rsidRDefault="00EF51AC" w:rsidP="00EF51AC">
      <w:pPr>
        <w:ind w:right="-1" w:firstLine="540"/>
        <w:jc w:val="both"/>
      </w:pPr>
      <w:r w:rsidRPr="00796ED4">
        <w:t>2) общественно - деловые зоны;</w:t>
      </w:r>
    </w:p>
    <w:p w:rsidR="00EF51AC" w:rsidRPr="00796ED4" w:rsidRDefault="00EF51AC" w:rsidP="00EF51AC">
      <w:pPr>
        <w:ind w:right="-1" w:firstLine="540"/>
        <w:jc w:val="both"/>
      </w:pPr>
      <w:r w:rsidRPr="00796ED4">
        <w:t>3) зоны инженерной</w:t>
      </w:r>
      <w:r>
        <w:t xml:space="preserve"> и транспортной </w:t>
      </w:r>
      <w:r w:rsidRPr="00796ED4">
        <w:t>инфраструктуры;</w:t>
      </w:r>
    </w:p>
    <w:p w:rsidR="00EF51AC" w:rsidRPr="001239CA" w:rsidRDefault="00EF51AC" w:rsidP="00EF51AC">
      <w:pPr>
        <w:ind w:right="-1" w:firstLine="540"/>
        <w:jc w:val="both"/>
      </w:pPr>
      <w:r>
        <w:t>4</w:t>
      </w:r>
      <w:r w:rsidRPr="00796ED4">
        <w:t>) зоны специального назначения;</w:t>
      </w:r>
    </w:p>
    <w:p w:rsidR="00EF51AC" w:rsidRPr="001239CA" w:rsidRDefault="00EF51AC" w:rsidP="00EF51AC">
      <w:pPr>
        <w:ind w:right="-1" w:firstLine="540"/>
        <w:jc w:val="both"/>
      </w:pPr>
      <w:r>
        <w:t>5</w:t>
      </w:r>
      <w:r w:rsidRPr="001239CA">
        <w:t xml:space="preserve">) </w:t>
      </w:r>
      <w:r>
        <w:t>природно-рекреационные зоны;</w:t>
      </w:r>
    </w:p>
    <w:p w:rsidR="00EF51AC" w:rsidRDefault="00EF51AC" w:rsidP="00EF51AC">
      <w:pPr>
        <w:ind w:right="-1" w:firstLine="540"/>
        <w:jc w:val="both"/>
      </w:pPr>
      <w:r>
        <w:t>6</w:t>
      </w:r>
      <w:r w:rsidRPr="00796ED4">
        <w:t>) зоны сель</w:t>
      </w:r>
      <w:r>
        <w:t>скохозяйственного использования;</w:t>
      </w:r>
    </w:p>
    <w:p w:rsidR="00EF51AC" w:rsidRDefault="00EF51AC" w:rsidP="00EF51AC">
      <w:pPr>
        <w:ind w:right="-1" w:firstLine="540"/>
        <w:jc w:val="both"/>
      </w:pPr>
      <w:r>
        <w:t>7) зоны земель водного фонда.</w:t>
      </w:r>
    </w:p>
    <w:p w:rsidR="00EF51AC" w:rsidRPr="00375165" w:rsidRDefault="00EF51AC" w:rsidP="00EF51A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EF51AC" w:rsidRPr="00375165" w:rsidTr="00817479">
        <w:tc>
          <w:tcPr>
            <w:tcW w:w="2802" w:type="dxa"/>
            <w:vAlign w:val="center"/>
          </w:tcPr>
          <w:p w:rsidR="00EF51AC" w:rsidRPr="003722DD" w:rsidRDefault="00EF51AC" w:rsidP="00817479">
            <w:pPr>
              <w:jc w:val="center"/>
              <w:rPr>
                <w:b/>
              </w:rPr>
            </w:pPr>
            <w:r w:rsidRPr="003722DD">
              <w:rPr>
                <w:b/>
                <w:sz w:val="22"/>
                <w:szCs w:val="22"/>
              </w:rPr>
              <w:t>Код обозначения территориальных зон</w:t>
            </w:r>
          </w:p>
        </w:tc>
        <w:tc>
          <w:tcPr>
            <w:tcW w:w="6768" w:type="dxa"/>
            <w:vAlign w:val="center"/>
          </w:tcPr>
          <w:p w:rsidR="00EF51AC" w:rsidRPr="003722DD" w:rsidRDefault="00EF51AC" w:rsidP="00817479">
            <w:pPr>
              <w:jc w:val="center"/>
              <w:rPr>
                <w:b/>
              </w:rPr>
            </w:pPr>
            <w:r w:rsidRPr="003722DD">
              <w:rPr>
                <w:b/>
                <w:sz w:val="22"/>
                <w:szCs w:val="22"/>
              </w:rPr>
              <w:t>Наименование территориальных зон</w:t>
            </w:r>
          </w:p>
        </w:tc>
      </w:tr>
      <w:tr w:rsidR="00EF51AC" w:rsidRPr="00375165" w:rsidTr="00817479">
        <w:trPr>
          <w:trHeight w:val="669"/>
        </w:trPr>
        <w:tc>
          <w:tcPr>
            <w:tcW w:w="2802" w:type="dxa"/>
            <w:vAlign w:val="center"/>
          </w:tcPr>
          <w:p w:rsidR="00EF51AC" w:rsidRPr="00EB7750" w:rsidRDefault="00EF51AC" w:rsidP="00817479">
            <w:pPr>
              <w:jc w:val="right"/>
            </w:pPr>
          </w:p>
        </w:tc>
        <w:tc>
          <w:tcPr>
            <w:tcW w:w="6768" w:type="dxa"/>
            <w:vAlign w:val="center"/>
          </w:tcPr>
          <w:p w:rsidR="00EF51AC" w:rsidRPr="003722DD" w:rsidRDefault="00EF51AC" w:rsidP="00817479">
            <w:pPr>
              <w:jc w:val="center"/>
              <w:rPr>
                <w:b/>
              </w:rPr>
            </w:pPr>
            <w:r w:rsidRPr="003722DD">
              <w:rPr>
                <w:b/>
                <w:sz w:val="22"/>
                <w:szCs w:val="22"/>
              </w:rPr>
              <w:t>ЖИЛЫЕ ЗОНЫ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 w:rsidRPr="004A4BEA">
              <w:rPr>
                <w:b/>
                <w:sz w:val="22"/>
                <w:szCs w:val="22"/>
              </w:rPr>
              <w:t xml:space="preserve">Ж-1 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 w:rsidRPr="00EB7750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 xml:space="preserve">застройки индивидуальными жилыми домами </w:t>
            </w:r>
          </w:p>
        </w:tc>
      </w:tr>
      <w:tr w:rsidR="00EF51AC" w:rsidRPr="00375165" w:rsidTr="00817479">
        <w:trPr>
          <w:trHeight w:val="631"/>
        </w:trPr>
        <w:tc>
          <w:tcPr>
            <w:tcW w:w="2802" w:type="dxa"/>
            <w:vAlign w:val="center"/>
          </w:tcPr>
          <w:p w:rsidR="00EF51AC" w:rsidRPr="00EB7750" w:rsidRDefault="00EF51AC" w:rsidP="00817479">
            <w:pPr>
              <w:jc w:val="center"/>
              <w:rPr>
                <w:color w:val="FF0000"/>
              </w:rPr>
            </w:pPr>
          </w:p>
        </w:tc>
        <w:tc>
          <w:tcPr>
            <w:tcW w:w="6768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 w:rsidRPr="004A4BEA">
              <w:rPr>
                <w:b/>
                <w:sz w:val="22"/>
                <w:szCs w:val="22"/>
              </w:rPr>
              <w:t>ОБЩЕСТВЕННО-ДЕЛОВЫЕ ЗОНЫ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4A4BE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>
              <w:rPr>
                <w:sz w:val="22"/>
                <w:szCs w:val="22"/>
              </w:rPr>
              <w:t>Зона многофункциональной общественно-деловой застройки</w:t>
            </w:r>
          </w:p>
        </w:tc>
      </w:tr>
      <w:tr w:rsidR="00EF51AC" w:rsidRPr="00375165" w:rsidTr="00817479">
        <w:trPr>
          <w:trHeight w:val="553"/>
        </w:trPr>
        <w:tc>
          <w:tcPr>
            <w:tcW w:w="2802" w:type="dxa"/>
            <w:vAlign w:val="center"/>
          </w:tcPr>
          <w:p w:rsidR="00EF51AC" w:rsidRPr="00EB7750" w:rsidRDefault="00EF51AC" w:rsidP="00817479">
            <w:pPr>
              <w:jc w:val="center"/>
            </w:pPr>
          </w:p>
        </w:tc>
        <w:tc>
          <w:tcPr>
            <w:tcW w:w="6768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 w:rsidRPr="004A4BEA">
              <w:rPr>
                <w:b/>
                <w:sz w:val="22"/>
                <w:szCs w:val="22"/>
              </w:rPr>
              <w:t>ЗОНЫ ИНЖЕНЕРНОЙ И ТРАНСПОРТНОЙ ИНФРАСТРУКТУРЫ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 w:rsidRPr="004A4BEA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</w:t>
            </w:r>
            <w:r w:rsidRPr="004A4BE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 w:rsidRPr="00EB7750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транспортной</w:t>
            </w:r>
            <w:r w:rsidRPr="00EB7750">
              <w:rPr>
                <w:sz w:val="22"/>
                <w:szCs w:val="22"/>
              </w:rPr>
              <w:t xml:space="preserve"> инфраструктуры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4A4BEA">
              <w:rPr>
                <w:b/>
                <w:sz w:val="22"/>
                <w:szCs w:val="22"/>
              </w:rPr>
              <w:t>Т-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 w:rsidRPr="00EB7750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инженерной инфраструктуры</w:t>
            </w:r>
          </w:p>
        </w:tc>
      </w:tr>
      <w:tr w:rsidR="00EF51AC" w:rsidRPr="00375165" w:rsidTr="00817479">
        <w:trPr>
          <w:trHeight w:val="503"/>
        </w:trPr>
        <w:tc>
          <w:tcPr>
            <w:tcW w:w="2802" w:type="dxa"/>
            <w:vAlign w:val="center"/>
          </w:tcPr>
          <w:p w:rsidR="00EF51AC" w:rsidRPr="00EB7750" w:rsidRDefault="00EF51AC" w:rsidP="00817479">
            <w:pPr>
              <w:jc w:val="center"/>
            </w:pPr>
          </w:p>
        </w:tc>
        <w:tc>
          <w:tcPr>
            <w:tcW w:w="6768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 w:rsidRPr="004A4BEA">
              <w:rPr>
                <w:b/>
                <w:sz w:val="22"/>
                <w:szCs w:val="22"/>
              </w:rPr>
              <w:t>ЗОНЫ СПЕЦИАЛЬНОГО НАЗНАЧЕНИЯ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СП</w:t>
            </w:r>
            <w:r w:rsidRPr="004A4BE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 w:rsidRPr="00EB7750">
              <w:rPr>
                <w:sz w:val="22"/>
                <w:szCs w:val="22"/>
              </w:rPr>
              <w:t>Зона кладбищ</w:t>
            </w:r>
          </w:p>
        </w:tc>
      </w:tr>
      <w:tr w:rsidR="00EF51AC" w:rsidRPr="00375165" w:rsidTr="00817479">
        <w:trPr>
          <w:trHeight w:val="519"/>
        </w:trPr>
        <w:tc>
          <w:tcPr>
            <w:tcW w:w="2802" w:type="dxa"/>
            <w:vAlign w:val="center"/>
          </w:tcPr>
          <w:p w:rsidR="00EF51AC" w:rsidRPr="00EB7750" w:rsidRDefault="00EF51AC" w:rsidP="00817479">
            <w:pPr>
              <w:jc w:val="center"/>
              <w:rPr>
                <w:color w:val="FF0000"/>
              </w:rPr>
            </w:pPr>
          </w:p>
        </w:tc>
        <w:tc>
          <w:tcPr>
            <w:tcW w:w="6768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 w:rsidRPr="004A4BEA">
              <w:rPr>
                <w:b/>
                <w:sz w:val="22"/>
                <w:szCs w:val="22"/>
              </w:rPr>
              <w:t>ПРИРОДНО-РЕКРЕАЦИОННЫЕ ЗОНЫ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 w:rsidRPr="004A4BEA">
              <w:rPr>
                <w:b/>
                <w:sz w:val="22"/>
                <w:szCs w:val="22"/>
              </w:rPr>
              <w:t>Р-1</w:t>
            </w:r>
          </w:p>
        </w:tc>
        <w:tc>
          <w:tcPr>
            <w:tcW w:w="6768" w:type="dxa"/>
            <w:vAlign w:val="center"/>
          </w:tcPr>
          <w:p w:rsidR="00EF51AC" w:rsidRPr="00B61036" w:rsidRDefault="00EF51AC" w:rsidP="00817479">
            <w:r w:rsidRPr="00B61036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рекреационного назначения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 w:rsidRPr="004A4BEA">
              <w:rPr>
                <w:b/>
                <w:sz w:val="22"/>
                <w:szCs w:val="22"/>
              </w:rPr>
              <w:t>Р-2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 w:rsidRPr="00EB7750">
              <w:rPr>
                <w:sz w:val="22"/>
                <w:szCs w:val="22"/>
              </w:rPr>
              <w:t>Зона озеленения специального назначения</w:t>
            </w:r>
          </w:p>
        </w:tc>
      </w:tr>
      <w:tr w:rsidR="00EF51AC" w:rsidRPr="00375165" w:rsidTr="00817479">
        <w:trPr>
          <w:trHeight w:val="673"/>
        </w:trPr>
        <w:tc>
          <w:tcPr>
            <w:tcW w:w="2802" w:type="dxa"/>
            <w:vAlign w:val="center"/>
          </w:tcPr>
          <w:p w:rsidR="00EF51AC" w:rsidRPr="00EB7750" w:rsidRDefault="00EF51AC" w:rsidP="00817479">
            <w:pPr>
              <w:jc w:val="center"/>
              <w:rPr>
                <w:color w:val="FF0000"/>
              </w:rPr>
            </w:pPr>
          </w:p>
        </w:tc>
        <w:tc>
          <w:tcPr>
            <w:tcW w:w="6768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 w:rsidRPr="004A4BEA">
              <w:rPr>
                <w:b/>
                <w:sz w:val="22"/>
                <w:szCs w:val="22"/>
              </w:rPr>
              <w:t>ЗОНЫ СЕЛЬСКОХОЗЯЙСТВЕННОГО ИСПОЛЬЗОВАНИЯ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4A4BE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 w:rsidRPr="00EB7750">
              <w:rPr>
                <w:sz w:val="22"/>
                <w:szCs w:val="22"/>
              </w:rPr>
              <w:t>Зона сельскохозяйственных угодий</w:t>
            </w:r>
            <w:r>
              <w:rPr>
                <w:sz w:val="22"/>
                <w:szCs w:val="22"/>
              </w:rPr>
              <w:t xml:space="preserve"> за границей населенного пункта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С-1.1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 w:rsidRPr="00EB7750">
              <w:rPr>
                <w:sz w:val="22"/>
                <w:szCs w:val="22"/>
              </w:rPr>
              <w:t>Зона сельскохозяйственных угодий</w:t>
            </w:r>
            <w:r>
              <w:rPr>
                <w:sz w:val="22"/>
                <w:szCs w:val="22"/>
              </w:rPr>
              <w:t xml:space="preserve"> в границе населенного пункта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4A4BEA" w:rsidRDefault="00EF51AC" w:rsidP="008174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4A4BE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 w:rsidRPr="00EB7750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сельскохозяйственного производства и его обеспечения</w:t>
            </w:r>
          </w:p>
        </w:tc>
      </w:tr>
      <w:tr w:rsidR="00EF51AC" w:rsidRPr="00375165" w:rsidTr="00817479">
        <w:trPr>
          <w:trHeight w:val="613"/>
        </w:trPr>
        <w:tc>
          <w:tcPr>
            <w:tcW w:w="2802" w:type="dxa"/>
            <w:vAlign w:val="center"/>
          </w:tcPr>
          <w:p w:rsidR="00EF51AC" w:rsidRPr="00EB7750" w:rsidRDefault="00EF51AC" w:rsidP="00817479">
            <w:pPr>
              <w:jc w:val="center"/>
            </w:pP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pPr>
              <w:jc w:val="center"/>
            </w:pPr>
            <w:r w:rsidRPr="00A74185">
              <w:rPr>
                <w:rFonts w:eastAsia="Calibri"/>
                <w:b/>
                <w:color w:val="000000"/>
                <w:kern w:val="24"/>
                <w:lang w:eastAsia="en-US"/>
              </w:rPr>
              <w:t>З</w:t>
            </w:r>
            <w:r>
              <w:rPr>
                <w:rFonts w:eastAsia="Calibri"/>
                <w:b/>
                <w:color w:val="000000"/>
                <w:kern w:val="24"/>
                <w:lang w:eastAsia="en-US"/>
              </w:rPr>
              <w:t>ОНЫ ЗЕМЕЛЬ ВОДНОГО ФОНДА</w:t>
            </w:r>
          </w:p>
        </w:tc>
      </w:tr>
      <w:tr w:rsidR="00EF51AC" w:rsidRPr="00375165" w:rsidTr="00817479">
        <w:tc>
          <w:tcPr>
            <w:tcW w:w="2802" w:type="dxa"/>
            <w:vAlign w:val="center"/>
          </w:tcPr>
          <w:p w:rsidR="00EF51AC" w:rsidRPr="00A743AD" w:rsidRDefault="00EF51AC" w:rsidP="00817479">
            <w:pPr>
              <w:jc w:val="center"/>
              <w:rPr>
                <w:b/>
              </w:rPr>
            </w:pPr>
            <w:r w:rsidRPr="00A743AD">
              <w:rPr>
                <w:b/>
                <w:sz w:val="22"/>
                <w:szCs w:val="22"/>
              </w:rPr>
              <w:t>ВФ</w:t>
            </w:r>
          </w:p>
        </w:tc>
        <w:tc>
          <w:tcPr>
            <w:tcW w:w="6768" w:type="dxa"/>
            <w:vAlign w:val="center"/>
          </w:tcPr>
          <w:p w:rsidR="00EF51AC" w:rsidRPr="00EB7750" w:rsidRDefault="00EF51AC" w:rsidP="00817479">
            <w:r>
              <w:rPr>
                <w:sz w:val="22"/>
                <w:szCs w:val="22"/>
              </w:rPr>
              <w:t>Зона земель водного фонда</w:t>
            </w:r>
          </w:p>
        </w:tc>
      </w:tr>
    </w:tbl>
    <w:p w:rsidR="00EF51AC" w:rsidRPr="00A743AD" w:rsidRDefault="00EF51AC" w:rsidP="00EF51AC">
      <w:pPr>
        <w:sectPr w:rsidR="00EF51AC" w:rsidRPr="00A743AD" w:rsidSect="00817479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EF51AC" w:rsidRPr="002D6A2F" w:rsidRDefault="00EF51AC" w:rsidP="00EF51AC">
      <w:pPr>
        <w:pStyle w:val="72"/>
        <w:shd w:val="clear" w:color="auto" w:fill="auto"/>
        <w:spacing w:after="0" w:line="240" w:lineRule="auto"/>
        <w:ind w:left="360" w:firstLine="0"/>
        <w:jc w:val="center"/>
        <w:rPr>
          <w:sz w:val="24"/>
          <w:szCs w:val="24"/>
        </w:rPr>
      </w:pPr>
      <w:r w:rsidRPr="002D6A2F">
        <w:rPr>
          <w:rFonts w:eastAsia="Calibri"/>
        </w:rPr>
        <w:lastRenderedPageBreak/>
        <w:t>Статья 8.3. Жилые зоны</w:t>
      </w:r>
    </w:p>
    <w:p w:rsidR="00EF51AC" w:rsidRDefault="00EF51AC" w:rsidP="00EF51AC">
      <w:pPr>
        <w:pStyle w:val="72"/>
        <w:shd w:val="clear" w:color="auto" w:fill="auto"/>
        <w:spacing w:after="0" w:line="240" w:lineRule="auto"/>
        <w:ind w:firstLine="0"/>
        <w:jc w:val="center"/>
        <w:rPr>
          <w:rFonts w:eastAsia="Calibri"/>
          <w:b w:val="0"/>
        </w:rPr>
      </w:pPr>
    </w:p>
    <w:p w:rsidR="00EF51AC" w:rsidRPr="00531BD8" w:rsidRDefault="00EF51AC" w:rsidP="00EF51AC">
      <w:pPr>
        <w:pStyle w:val="28"/>
        <w:spacing w:after="0" w:line="360" w:lineRule="auto"/>
        <w:ind w:firstLine="709"/>
        <w:contextualSpacing/>
        <w:jc w:val="right"/>
        <w:rPr>
          <w:b/>
          <w:bCs/>
        </w:rPr>
      </w:pPr>
      <w:r w:rsidRPr="00531BD8">
        <w:rPr>
          <w:b/>
          <w:bCs/>
        </w:rPr>
        <w:t>Ж-1</w:t>
      </w:r>
      <w:r w:rsidRPr="00531BD8">
        <w:t>–</w:t>
      </w:r>
      <w:r w:rsidRPr="00531BD8">
        <w:rPr>
          <w:b/>
          <w:bCs/>
        </w:rPr>
        <w:t xml:space="preserve"> </w:t>
      </w:r>
      <w:r w:rsidRPr="00531BD8">
        <w:rPr>
          <w:b/>
        </w:rPr>
        <w:t>Зона застройки индивидуальными жилыми домами</w:t>
      </w:r>
    </w:p>
    <w:p w:rsidR="00EF51AC" w:rsidRPr="00531BD8" w:rsidRDefault="00EF51AC" w:rsidP="00EF51AC">
      <w:pPr>
        <w:pStyle w:val="28"/>
        <w:numPr>
          <w:ilvl w:val="0"/>
          <w:numId w:val="5"/>
        </w:numPr>
        <w:spacing w:after="0" w:line="360" w:lineRule="auto"/>
        <w:ind w:left="142" w:hanging="77"/>
        <w:contextualSpacing/>
        <w:jc w:val="center"/>
        <w:rPr>
          <w:b/>
          <w:bCs/>
        </w:rPr>
      </w:pPr>
      <w:r w:rsidRPr="00531BD8">
        <w:rPr>
          <w:b/>
          <w:bCs/>
        </w:rPr>
        <w:t>Основные виды разрешенного использования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2306"/>
        <w:gridCol w:w="1663"/>
        <w:gridCol w:w="1456"/>
        <w:gridCol w:w="1417"/>
        <w:gridCol w:w="1276"/>
        <w:gridCol w:w="1521"/>
        <w:gridCol w:w="1134"/>
        <w:gridCol w:w="1701"/>
      </w:tblGrid>
      <w:tr w:rsidR="00EF51AC" w:rsidRPr="00606952" w:rsidTr="00817479">
        <w:trPr>
          <w:trHeight w:val="628"/>
        </w:trPr>
        <w:tc>
          <w:tcPr>
            <w:tcW w:w="392" w:type="dxa"/>
            <w:vMerge w:val="restart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A7AB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A7AB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A7AB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663" w:type="dxa"/>
            <w:vMerge w:val="restart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606952" w:rsidTr="00817479">
        <w:trPr>
          <w:trHeight w:val="523"/>
        </w:trPr>
        <w:tc>
          <w:tcPr>
            <w:tcW w:w="392" w:type="dxa"/>
            <w:vMerge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663" w:type="dxa"/>
            <w:vMerge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606952" w:rsidTr="00817479">
        <w:trPr>
          <w:trHeight w:val="274"/>
        </w:trPr>
        <w:tc>
          <w:tcPr>
            <w:tcW w:w="392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 xml:space="preserve">Для </w:t>
            </w:r>
            <w:r>
              <w:rPr>
                <w:bCs/>
                <w:sz w:val="20"/>
                <w:szCs w:val="20"/>
              </w:rPr>
              <w:t>и</w:t>
            </w:r>
            <w:r w:rsidRPr="001A7ABB">
              <w:rPr>
                <w:bCs/>
                <w:sz w:val="20"/>
                <w:szCs w:val="20"/>
              </w:rPr>
              <w:t xml:space="preserve">ндивидуального жилищного строительства 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(код 2.1)</w:t>
            </w:r>
          </w:p>
        </w:tc>
        <w:tc>
          <w:tcPr>
            <w:tcW w:w="2306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ABB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F51AC" w:rsidRPr="001A7ABB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ABB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культур;</w:t>
            </w:r>
          </w:p>
          <w:p w:rsidR="00EF51AC" w:rsidRPr="001A7ABB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1A7ABB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Минимальный размер–0,12 га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Максимальный размер – 0,15 га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3</w:t>
            </w:r>
            <w:r w:rsidRPr="00223D9B">
              <w:rPr>
                <w:sz w:val="22"/>
                <w:szCs w:val="22"/>
              </w:rPr>
              <w:t xml:space="preserve"> </w:t>
            </w:r>
            <w:r w:rsidRPr="00450E01">
              <w:rPr>
                <w:sz w:val="20"/>
                <w:szCs w:val="20"/>
              </w:rPr>
              <w:t>метра – для жилых зданий, от других построек (баня, гараж и др.) – 1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от стволов высокорослых деревьев – 4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 xml:space="preserve">от стволов </w:t>
            </w:r>
            <w:proofErr w:type="spellStart"/>
            <w:r w:rsidRPr="00450E01">
              <w:rPr>
                <w:sz w:val="20"/>
                <w:szCs w:val="20"/>
              </w:rPr>
              <w:t>среднерослых</w:t>
            </w:r>
            <w:proofErr w:type="spellEnd"/>
            <w:r w:rsidRPr="00450E01">
              <w:rPr>
                <w:sz w:val="20"/>
                <w:szCs w:val="20"/>
              </w:rPr>
              <w:t xml:space="preserve"> деревьев – 2 м;</w:t>
            </w:r>
          </w:p>
          <w:p w:rsidR="00EF51AC" w:rsidRPr="00223D9B" w:rsidRDefault="00EF51AC" w:rsidP="00817479">
            <w:pPr>
              <w:pStyle w:val="a3"/>
              <w:spacing w:after="0"/>
            </w:pPr>
            <w:r w:rsidRPr="00450E01">
              <w:rPr>
                <w:sz w:val="20"/>
                <w:szCs w:val="20"/>
              </w:rPr>
              <w:t xml:space="preserve">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50E01">
                <w:rPr>
                  <w:sz w:val="20"/>
                  <w:szCs w:val="20"/>
                </w:rPr>
                <w:t>4 м.</w:t>
              </w:r>
            </w:smartTag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Предельное количество этажей – 3; высота максимальная – 12 м, минимальная – 4 м;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50 %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A7ABB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1A7ABB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A7ABB">
              <w:rPr>
                <w:bCs/>
                <w:sz w:val="20"/>
                <w:szCs w:val="20"/>
              </w:rPr>
              <w:t xml:space="preserve"> отступ </w:t>
            </w:r>
          </w:p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от красной линии – 5 м</w:t>
            </w:r>
            <w:r>
              <w:rPr>
                <w:bCs/>
                <w:sz w:val="20"/>
                <w:szCs w:val="20"/>
              </w:rPr>
              <w:t>;</w:t>
            </w:r>
          </w:p>
          <w:p w:rsidR="00EF51AC" w:rsidRPr="006505D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между соседними участками – 1,8 м; </w:t>
            </w:r>
            <w:proofErr w:type="spell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вдоль улиц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6505D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05D2">
              <w:rPr>
                <w:bCs/>
                <w:sz w:val="20"/>
                <w:szCs w:val="20"/>
              </w:rPr>
              <w:t>м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392" w:type="dxa"/>
            <w:tcMar>
              <w:left w:w="0" w:type="dxa"/>
              <w:right w:w="0" w:type="dxa"/>
            </w:tcMar>
          </w:tcPr>
          <w:p w:rsidR="00EF51AC" w:rsidRPr="00531BD8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31B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531BD8">
              <w:rPr>
                <w:sz w:val="20"/>
                <w:szCs w:val="20"/>
              </w:rPr>
              <w:t xml:space="preserve">Для ведения личного подсобного </w:t>
            </w:r>
            <w:r w:rsidRPr="00531BD8">
              <w:rPr>
                <w:sz w:val="20"/>
                <w:szCs w:val="20"/>
              </w:rPr>
              <w:lastRenderedPageBreak/>
              <w:t>хозяйства (приусадебный земельный участок)</w:t>
            </w:r>
            <w:r w:rsidRPr="001A7ABB">
              <w:rPr>
                <w:sz w:val="20"/>
                <w:szCs w:val="20"/>
              </w:rPr>
              <w:t xml:space="preserve"> </w:t>
            </w:r>
            <w:r w:rsidRPr="00531BD8">
              <w:rPr>
                <w:b/>
                <w:sz w:val="20"/>
                <w:szCs w:val="20"/>
              </w:rPr>
              <w:t>(код 2.2)</w:t>
            </w:r>
          </w:p>
        </w:tc>
        <w:tc>
          <w:tcPr>
            <w:tcW w:w="2306" w:type="dxa"/>
            <w:tcMar>
              <w:left w:w="0" w:type="dxa"/>
              <w:right w:w="0" w:type="dxa"/>
            </w:tcMar>
          </w:tcPr>
          <w:p w:rsidR="00EF51AC" w:rsidRPr="00531BD8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1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жилого дома, указанного в описании </w:t>
            </w:r>
            <w:r w:rsidRPr="00531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вида разрешенного использования с </w:t>
            </w:r>
            <w:hyperlink r:id="rId8" w:history="1">
              <w:r w:rsidRPr="00531BD8">
                <w:rPr>
                  <w:rStyle w:val="af1"/>
                  <w:rFonts w:ascii="Times New Roman" w:hAnsi="Times New Roman"/>
                  <w:sz w:val="20"/>
                  <w:szCs w:val="20"/>
                </w:rPr>
                <w:t>кодом 2.1</w:t>
              </w:r>
            </w:hyperlink>
            <w:r w:rsidRPr="00531B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51AC" w:rsidRPr="00531BD8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1BD8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продукции;</w:t>
            </w:r>
          </w:p>
          <w:p w:rsidR="00EF51AC" w:rsidRPr="00531BD8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1BD8">
              <w:rPr>
                <w:rFonts w:ascii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EF51AC" w:rsidRPr="00531BD8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r w:rsidRPr="00531BD8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 xml:space="preserve">Минимальный размер – 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lastRenderedPageBreak/>
              <w:t>0,005 га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Максимальный размер – 0,7 га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lastRenderedPageBreak/>
              <w:t>3</w:t>
            </w:r>
            <w:r w:rsidRPr="00223D9B">
              <w:rPr>
                <w:sz w:val="22"/>
                <w:szCs w:val="22"/>
              </w:rPr>
              <w:t xml:space="preserve"> </w:t>
            </w:r>
            <w:r w:rsidRPr="00450E01">
              <w:rPr>
                <w:sz w:val="20"/>
                <w:szCs w:val="20"/>
              </w:rPr>
              <w:t xml:space="preserve">метра – для жилых зданий, </w:t>
            </w:r>
            <w:r w:rsidRPr="00450E01">
              <w:rPr>
                <w:sz w:val="20"/>
                <w:szCs w:val="20"/>
              </w:rPr>
              <w:lastRenderedPageBreak/>
              <w:t>от других построек (баня, гараж и др.) – 1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от стволов высокорослых деревьев – 4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 xml:space="preserve">от стволов </w:t>
            </w:r>
            <w:proofErr w:type="spellStart"/>
            <w:r w:rsidRPr="00450E01">
              <w:rPr>
                <w:sz w:val="20"/>
                <w:szCs w:val="20"/>
              </w:rPr>
              <w:t>среднерослых</w:t>
            </w:r>
            <w:proofErr w:type="spellEnd"/>
            <w:r w:rsidRPr="00450E01">
              <w:rPr>
                <w:sz w:val="20"/>
                <w:szCs w:val="20"/>
              </w:rPr>
              <w:t xml:space="preserve"> деревьев – 2 м;</w:t>
            </w:r>
          </w:p>
          <w:p w:rsidR="00EF51AC" w:rsidRPr="00223D9B" w:rsidRDefault="00EF51AC" w:rsidP="00817479">
            <w:pPr>
              <w:pStyle w:val="a3"/>
              <w:spacing w:after="0"/>
            </w:pPr>
            <w:r w:rsidRPr="00450E01">
              <w:rPr>
                <w:sz w:val="20"/>
                <w:szCs w:val="20"/>
              </w:rPr>
              <w:t xml:space="preserve">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50E01">
                <w:rPr>
                  <w:sz w:val="20"/>
                  <w:szCs w:val="20"/>
                </w:rPr>
                <w:t>4 м.</w:t>
              </w:r>
            </w:smartTag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lastRenderedPageBreak/>
              <w:t xml:space="preserve">Предельное количество </w:t>
            </w:r>
            <w:r w:rsidRPr="001A7ABB">
              <w:rPr>
                <w:bCs/>
                <w:sz w:val="20"/>
                <w:szCs w:val="20"/>
              </w:rPr>
              <w:lastRenderedPageBreak/>
              <w:t>этажей – 3; высота максимальная – 12 м, минимальная – 4 м;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lastRenderedPageBreak/>
              <w:t>50 %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A7ABB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1A7ABB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A7ABB">
              <w:rPr>
                <w:bCs/>
                <w:sz w:val="20"/>
                <w:szCs w:val="20"/>
              </w:rPr>
              <w:t xml:space="preserve"> отступ </w:t>
            </w:r>
          </w:p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lastRenderedPageBreak/>
              <w:t>от красной линии – 5 м</w:t>
            </w:r>
            <w:r>
              <w:rPr>
                <w:bCs/>
                <w:sz w:val="20"/>
                <w:szCs w:val="20"/>
              </w:rPr>
              <w:t>;</w:t>
            </w:r>
          </w:p>
          <w:p w:rsidR="00EF51AC" w:rsidRPr="006505D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между соседними участками – 1,8 м; </w:t>
            </w:r>
            <w:proofErr w:type="spell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вдоль улиц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6505D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05D2">
              <w:rPr>
                <w:bCs/>
                <w:sz w:val="20"/>
                <w:szCs w:val="20"/>
              </w:rPr>
              <w:t>м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lastRenderedPageBreak/>
              <w:t xml:space="preserve">Ограничения использования </w:t>
            </w:r>
            <w:r w:rsidRPr="001A7ABB">
              <w:rPr>
                <w:bCs/>
                <w:sz w:val="20"/>
                <w:szCs w:val="20"/>
              </w:rPr>
              <w:lastRenderedPageBreak/>
              <w:t>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392" w:type="dxa"/>
            <w:tcMar>
              <w:left w:w="0" w:type="dxa"/>
              <w:right w:w="0" w:type="dxa"/>
            </w:tcMar>
          </w:tcPr>
          <w:p w:rsidR="00EF51AC" w:rsidRPr="00531BD8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31BD8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 xml:space="preserve">Блокированная жилая застройка </w:t>
            </w:r>
          </w:p>
          <w:p w:rsidR="00EF51AC" w:rsidRPr="00531BD8" w:rsidRDefault="00EF51AC" w:rsidP="00817479">
            <w:pPr>
              <w:pStyle w:val="28"/>
              <w:spacing w:after="0" w:line="240" w:lineRule="auto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531BD8">
              <w:rPr>
                <w:b/>
                <w:bCs/>
                <w:sz w:val="20"/>
                <w:szCs w:val="20"/>
              </w:rPr>
              <w:t>(код 2.3)</w:t>
            </w:r>
          </w:p>
        </w:tc>
        <w:tc>
          <w:tcPr>
            <w:tcW w:w="2306" w:type="dxa"/>
            <w:tcMar>
              <w:left w:w="0" w:type="dxa"/>
              <w:right w:w="0" w:type="dxa"/>
            </w:tcMar>
          </w:tcPr>
          <w:p w:rsidR="00EF51AC" w:rsidRPr="00531BD8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BD8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31BD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EF51AC" w:rsidRPr="00531BD8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r w:rsidRPr="00531BD8">
              <w:rPr>
                <w:sz w:val="20"/>
                <w:szCs w:val="20"/>
              </w:rPr>
              <w:t xml:space="preserve">разведение декоративных </w:t>
            </w:r>
            <w:r w:rsidRPr="00531BD8">
              <w:rPr>
                <w:sz w:val="20"/>
                <w:szCs w:val="20"/>
              </w:rPr>
              <w:lastRenderedPageBreak/>
              <w:t>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 xml:space="preserve">Минимальный размер – 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0,005 га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Максимальный размер – 0,7 га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3</w:t>
            </w:r>
            <w:r w:rsidRPr="00223D9B">
              <w:rPr>
                <w:sz w:val="22"/>
                <w:szCs w:val="22"/>
              </w:rPr>
              <w:t xml:space="preserve"> </w:t>
            </w:r>
            <w:r w:rsidRPr="00450E01">
              <w:rPr>
                <w:sz w:val="20"/>
                <w:szCs w:val="20"/>
              </w:rPr>
              <w:t>метра – для жилых зданий, от других построек (баня, гараж и др.) – 1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от стволов высокорослых деревьев – 4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 xml:space="preserve">от стволов </w:t>
            </w:r>
            <w:proofErr w:type="spellStart"/>
            <w:r w:rsidRPr="00450E01">
              <w:rPr>
                <w:sz w:val="20"/>
                <w:szCs w:val="20"/>
              </w:rPr>
              <w:t>среднерослых</w:t>
            </w:r>
            <w:proofErr w:type="spellEnd"/>
            <w:r w:rsidRPr="00450E01">
              <w:rPr>
                <w:sz w:val="20"/>
                <w:szCs w:val="20"/>
              </w:rPr>
              <w:t xml:space="preserve"> деревьев – 2 м;</w:t>
            </w:r>
          </w:p>
          <w:p w:rsidR="00EF51AC" w:rsidRPr="00223D9B" w:rsidRDefault="00EF51AC" w:rsidP="00817479">
            <w:pPr>
              <w:pStyle w:val="a3"/>
              <w:spacing w:after="0"/>
            </w:pPr>
            <w:r w:rsidRPr="00450E01">
              <w:rPr>
                <w:sz w:val="20"/>
                <w:szCs w:val="20"/>
              </w:rPr>
              <w:t xml:space="preserve">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50E01">
                <w:rPr>
                  <w:sz w:val="20"/>
                  <w:szCs w:val="20"/>
                </w:rPr>
                <w:t>4 м.</w:t>
              </w:r>
            </w:smartTag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Предельное количество этажей – 3; высота максимальная – 12 м, минимальная – 4 м;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50 %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A7ABB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1A7ABB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A7ABB">
              <w:rPr>
                <w:bCs/>
                <w:sz w:val="20"/>
                <w:szCs w:val="20"/>
              </w:rPr>
              <w:t xml:space="preserve"> отступ </w:t>
            </w:r>
          </w:p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от красной линии – 5 м</w:t>
            </w:r>
            <w:r>
              <w:rPr>
                <w:bCs/>
                <w:sz w:val="20"/>
                <w:szCs w:val="20"/>
              </w:rPr>
              <w:t>;</w:t>
            </w:r>
          </w:p>
          <w:p w:rsidR="00EF51AC" w:rsidRPr="006505D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между соседними участками – 1,8 м; </w:t>
            </w:r>
            <w:proofErr w:type="spell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вдоль улиц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6505D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05D2">
              <w:rPr>
                <w:bCs/>
                <w:sz w:val="20"/>
                <w:szCs w:val="20"/>
              </w:rPr>
              <w:t>м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</w:t>
            </w:r>
            <w:r w:rsidRPr="001A7ABB">
              <w:rPr>
                <w:bCs/>
                <w:sz w:val="20"/>
                <w:szCs w:val="20"/>
              </w:rPr>
              <w:lastRenderedPageBreak/>
              <w:t>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392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811736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F51AC" w:rsidRPr="00531BD8" w:rsidRDefault="00EF51AC" w:rsidP="00817479">
            <w:pPr>
              <w:pStyle w:val="42"/>
              <w:shd w:val="clear" w:color="auto" w:fill="auto"/>
              <w:tabs>
                <w:tab w:val="left" w:pos="1843"/>
              </w:tabs>
              <w:spacing w:before="0" w:after="0" w:line="240" w:lineRule="auto"/>
              <w:ind w:right="159"/>
              <w:rPr>
                <w:sz w:val="20"/>
                <w:szCs w:val="20"/>
              </w:rPr>
            </w:pPr>
            <w:r w:rsidRPr="00531BD8">
              <w:rPr>
                <w:sz w:val="20"/>
                <w:szCs w:val="20"/>
              </w:rPr>
              <w:t xml:space="preserve">Малоэтажная многоквартирная жилая застройка  </w:t>
            </w:r>
          </w:p>
          <w:p w:rsidR="00EF51AC" w:rsidRPr="00531BD8" w:rsidRDefault="00EF51AC" w:rsidP="00817479">
            <w:pPr>
              <w:pStyle w:val="42"/>
              <w:shd w:val="clear" w:color="auto" w:fill="auto"/>
              <w:spacing w:before="0" w:after="0" w:line="240" w:lineRule="auto"/>
              <w:ind w:right="159"/>
              <w:rPr>
                <w:b/>
                <w:sz w:val="20"/>
                <w:szCs w:val="20"/>
              </w:rPr>
            </w:pPr>
            <w:r w:rsidRPr="00531BD8">
              <w:rPr>
                <w:b/>
                <w:sz w:val="20"/>
                <w:szCs w:val="20"/>
              </w:rPr>
              <w:t>(код 2.1.1)</w:t>
            </w:r>
          </w:p>
          <w:p w:rsidR="00EF51AC" w:rsidRPr="00531BD8" w:rsidRDefault="00EF51AC" w:rsidP="00817479">
            <w:pPr>
              <w:pStyle w:val="42"/>
              <w:shd w:val="clear" w:color="auto" w:fill="auto"/>
              <w:spacing w:before="0" w:after="0" w:line="240" w:lineRule="auto"/>
              <w:ind w:right="159"/>
              <w:rPr>
                <w:sz w:val="20"/>
                <w:szCs w:val="20"/>
              </w:rPr>
            </w:pPr>
          </w:p>
        </w:tc>
        <w:tc>
          <w:tcPr>
            <w:tcW w:w="2306" w:type="dxa"/>
            <w:tcMar>
              <w:left w:w="0" w:type="dxa"/>
              <w:right w:w="0" w:type="dxa"/>
            </w:tcMar>
          </w:tcPr>
          <w:p w:rsidR="00EF51AC" w:rsidRPr="00531BD8" w:rsidRDefault="00EF51AC" w:rsidP="00817479">
            <w:pPr>
              <w:pStyle w:val="af0"/>
              <w:ind w:lef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1BD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31BD8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531BD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F51AC" w:rsidRPr="00531BD8" w:rsidRDefault="00EF51AC" w:rsidP="00817479">
            <w:pPr>
              <w:pStyle w:val="af0"/>
              <w:ind w:lef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1BD8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EF51AC" w:rsidRPr="00531BD8" w:rsidRDefault="00EF51AC" w:rsidP="00817479">
            <w:pPr>
              <w:jc w:val="center"/>
              <w:rPr>
                <w:sz w:val="20"/>
                <w:szCs w:val="20"/>
              </w:rPr>
            </w:pPr>
            <w:r w:rsidRPr="00531BD8">
              <w:rPr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EF51AC" w:rsidRPr="00340CD1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t>Минимальный размер – 0,12 га</w:t>
            </w:r>
          </w:p>
          <w:p w:rsidR="00EF51AC" w:rsidRPr="00340CD1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t>Максимальный размер – 0,15 га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3</w:t>
            </w:r>
            <w:r w:rsidRPr="00223D9B">
              <w:rPr>
                <w:sz w:val="22"/>
                <w:szCs w:val="22"/>
              </w:rPr>
              <w:t xml:space="preserve"> </w:t>
            </w:r>
            <w:r w:rsidRPr="00450E01">
              <w:rPr>
                <w:sz w:val="20"/>
                <w:szCs w:val="20"/>
              </w:rPr>
              <w:t>метра – для жилых зданий, от других построек (баня, гараж и др.) – 1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от стволов высокорослых деревьев – 4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 xml:space="preserve">от стволов </w:t>
            </w:r>
            <w:proofErr w:type="spellStart"/>
            <w:r w:rsidRPr="00450E01">
              <w:rPr>
                <w:sz w:val="20"/>
                <w:szCs w:val="20"/>
              </w:rPr>
              <w:t>среднерослых</w:t>
            </w:r>
            <w:proofErr w:type="spellEnd"/>
            <w:r w:rsidRPr="00450E01">
              <w:rPr>
                <w:sz w:val="20"/>
                <w:szCs w:val="20"/>
              </w:rPr>
              <w:t xml:space="preserve"> деревьев – 2 м;</w:t>
            </w:r>
          </w:p>
          <w:p w:rsidR="00EF51AC" w:rsidRPr="00223D9B" w:rsidRDefault="00EF51AC" w:rsidP="00817479">
            <w:pPr>
              <w:pStyle w:val="a3"/>
              <w:spacing w:after="0"/>
            </w:pPr>
            <w:r w:rsidRPr="00450E01">
              <w:rPr>
                <w:sz w:val="20"/>
                <w:szCs w:val="20"/>
              </w:rPr>
              <w:t xml:space="preserve">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50E01">
                <w:rPr>
                  <w:sz w:val="20"/>
                  <w:szCs w:val="20"/>
                </w:rPr>
                <w:t>4 м.</w:t>
              </w:r>
            </w:smartTag>
          </w:p>
          <w:p w:rsidR="00EF51AC" w:rsidRPr="00340CD1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340CD1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t>Предельное количество этажей – 4; высота максимальная – 20 м, минимальная – 4 м;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</w:tcPr>
          <w:p w:rsidR="00EF51AC" w:rsidRPr="00340CD1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t>70 %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A7ABB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1A7ABB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A7ABB">
              <w:rPr>
                <w:bCs/>
                <w:sz w:val="20"/>
                <w:szCs w:val="20"/>
              </w:rPr>
              <w:t xml:space="preserve"> отступ </w:t>
            </w:r>
          </w:p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от красной линии – 5 м</w:t>
            </w:r>
            <w:r>
              <w:rPr>
                <w:bCs/>
                <w:sz w:val="20"/>
                <w:szCs w:val="20"/>
              </w:rPr>
              <w:t>;</w:t>
            </w:r>
          </w:p>
          <w:p w:rsidR="00EF51AC" w:rsidRPr="006505D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между соседними участками – 1,8 м; </w:t>
            </w:r>
            <w:proofErr w:type="spell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вдоль улиц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6505D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05D2">
              <w:rPr>
                <w:bCs/>
                <w:sz w:val="20"/>
                <w:szCs w:val="20"/>
              </w:rPr>
              <w:t>м</w:t>
            </w:r>
          </w:p>
          <w:p w:rsidR="00EF51AC" w:rsidRPr="00811736" w:rsidRDefault="00EF51AC" w:rsidP="00817479">
            <w:pPr>
              <w:pStyle w:val="a3"/>
              <w:tabs>
                <w:tab w:val="left" w:pos="-109"/>
              </w:tabs>
              <w:spacing w:after="0"/>
              <w:ind w:left="-109" w:right="-85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Pr="00950231" w:rsidRDefault="00EF51AC" w:rsidP="00EF51AC">
      <w:pPr>
        <w:pStyle w:val="28"/>
        <w:spacing w:after="0" w:line="360" w:lineRule="auto"/>
        <w:ind w:firstLine="709"/>
        <w:contextualSpacing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F51AC" w:rsidRPr="00811736" w:rsidRDefault="00EF51AC" w:rsidP="00EF51AC">
      <w:pPr>
        <w:pStyle w:val="28"/>
        <w:numPr>
          <w:ilvl w:val="0"/>
          <w:numId w:val="5"/>
        </w:numPr>
        <w:spacing w:after="0" w:line="360" w:lineRule="auto"/>
        <w:ind w:left="142" w:hanging="77"/>
        <w:contextualSpacing/>
        <w:jc w:val="center"/>
        <w:rPr>
          <w:b/>
          <w:bCs/>
        </w:rPr>
      </w:pPr>
      <w:r w:rsidRPr="00811736">
        <w:rPr>
          <w:b/>
          <w:bCs/>
        </w:rPr>
        <w:t>Условно разрешенные виды использования</w:t>
      </w:r>
    </w:p>
    <w:tbl>
      <w:tblPr>
        <w:tblW w:w="148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2268"/>
        <w:gridCol w:w="1701"/>
        <w:gridCol w:w="1418"/>
        <w:gridCol w:w="1417"/>
        <w:gridCol w:w="1276"/>
        <w:gridCol w:w="1559"/>
        <w:gridCol w:w="1134"/>
        <w:gridCol w:w="1804"/>
      </w:tblGrid>
      <w:tr w:rsidR="00EF51AC" w:rsidRPr="00606952" w:rsidTr="00817479">
        <w:trPr>
          <w:trHeight w:val="628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173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1173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1173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608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606952" w:rsidTr="00817479">
        <w:trPr>
          <w:trHeight w:val="523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 xml:space="preserve">Предельные (минимальные и (или) максимальные) размеры земельных </w:t>
            </w:r>
            <w:r w:rsidRPr="00811736">
              <w:rPr>
                <w:b/>
                <w:bCs/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lastRenderedPageBreak/>
              <w:t>Минимальные отступы от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 xml:space="preserve">Предельное количество этажей, предельная высота зданий, </w:t>
            </w:r>
            <w:r w:rsidRPr="00811736">
              <w:rPr>
                <w:b/>
                <w:bCs/>
                <w:sz w:val="20"/>
                <w:szCs w:val="20"/>
              </w:rPr>
              <w:lastRenderedPageBreak/>
              <w:t>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  <w:r w:rsidRPr="00811736">
              <w:rPr>
                <w:b/>
                <w:bCs/>
                <w:sz w:val="20"/>
                <w:szCs w:val="20"/>
              </w:rPr>
              <w:lastRenderedPageBreak/>
              <w:t>строительства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811736">
              <w:rPr>
                <w:sz w:val="20"/>
                <w:szCs w:val="20"/>
              </w:rPr>
              <w:t>Бытовое обслуживание</w:t>
            </w:r>
          </w:p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sz w:val="20"/>
                <w:szCs w:val="20"/>
              </w:rPr>
              <w:t>(код 3.3)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DC2E64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E6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811736">
              <w:rPr>
                <w:sz w:val="20"/>
                <w:szCs w:val="20"/>
              </w:rPr>
              <w:t>Амбулаторно-поликлиническое обслуживание</w:t>
            </w:r>
          </w:p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sz w:val="20"/>
                <w:szCs w:val="20"/>
              </w:rPr>
              <w:t>(код 3.4.1)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DC2E64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E6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</w:t>
            </w:r>
            <w:r w:rsidRPr="00811736">
              <w:rPr>
                <w:bCs/>
                <w:sz w:val="20"/>
                <w:szCs w:val="20"/>
              </w:rPr>
              <w:lastRenderedPageBreak/>
              <w:t>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811736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sz w:val="20"/>
                <w:szCs w:val="20"/>
              </w:rPr>
              <w:t>(код 3.5.1)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DC2E64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DC2E64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tabs>
                <w:tab w:val="left" w:pos="0"/>
              </w:tabs>
              <w:autoSpaceDE w:val="0"/>
              <w:autoSpaceDN w:val="0"/>
              <w:adjustRightInd w:val="0"/>
              <w:ind w:left="-69" w:right="-5" w:firstLine="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Служебные гаражи</w:t>
            </w:r>
          </w:p>
          <w:p w:rsidR="00EF51AC" w:rsidRDefault="00EF51AC" w:rsidP="00817479">
            <w:pPr>
              <w:tabs>
                <w:tab w:val="left" w:pos="0"/>
              </w:tabs>
              <w:autoSpaceDE w:val="0"/>
              <w:autoSpaceDN w:val="0"/>
              <w:adjustRightInd w:val="0"/>
              <w:ind w:left="-69" w:right="-5" w:firstLine="69"/>
              <w:rPr>
                <w:b/>
                <w:bCs/>
                <w:sz w:val="20"/>
                <w:szCs w:val="20"/>
              </w:rPr>
            </w:pP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950231" w:rsidRDefault="00EF51AC" w:rsidP="00817479">
            <w:pPr>
              <w:pStyle w:val="28"/>
              <w:tabs>
                <w:tab w:val="left" w:pos="0"/>
              </w:tabs>
              <w:spacing w:after="0" w:line="240" w:lineRule="auto"/>
              <w:ind w:right="-5"/>
              <w:contextualSpacing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10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403C85" w:rsidRDefault="00EF51AC" w:rsidP="00817479">
            <w:pPr>
              <w:pStyle w:val="28"/>
              <w:tabs>
                <w:tab w:val="left" w:pos="0"/>
              </w:tabs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403C85">
              <w:rPr>
                <w:bCs/>
                <w:sz w:val="20"/>
                <w:szCs w:val="20"/>
              </w:rPr>
              <w:t>Минимальный размер–0,25 га</w:t>
            </w:r>
          </w:p>
          <w:p w:rsidR="00EF51AC" w:rsidRPr="00950231" w:rsidRDefault="00EF51AC" w:rsidP="00817479">
            <w:pPr>
              <w:pStyle w:val="28"/>
              <w:tabs>
                <w:tab w:val="left" w:pos="0"/>
              </w:tabs>
              <w:spacing w:after="0" w:line="240" w:lineRule="auto"/>
              <w:ind w:left="-69" w:right="-5"/>
              <w:contextualSpacing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403C85">
              <w:rPr>
                <w:bCs/>
                <w:sz w:val="20"/>
                <w:szCs w:val="20"/>
              </w:rPr>
              <w:t>Максимальный размер – 0,7</w:t>
            </w:r>
            <w:r>
              <w:rPr>
                <w:bCs/>
                <w:sz w:val="20"/>
                <w:szCs w:val="20"/>
              </w:rPr>
              <w:t>0</w:t>
            </w:r>
            <w:r w:rsidRPr="00403C85">
              <w:rPr>
                <w:bCs/>
                <w:sz w:val="20"/>
                <w:szCs w:val="20"/>
              </w:rPr>
              <w:t xml:space="preserve"> га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403C85" w:rsidRDefault="00EF51AC" w:rsidP="00817479">
            <w:pPr>
              <w:pStyle w:val="28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03C85">
              <w:rPr>
                <w:bCs/>
                <w:sz w:val="20"/>
                <w:szCs w:val="20"/>
              </w:rPr>
              <w:t>50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403C85" w:rsidRDefault="00EF51AC" w:rsidP="00817479">
            <w:pPr>
              <w:pStyle w:val="28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403C85">
              <w:rPr>
                <w:bCs/>
                <w:sz w:val="20"/>
                <w:szCs w:val="20"/>
              </w:rPr>
              <w:t xml:space="preserve">Предельное количество этажей – 5; высота </w:t>
            </w:r>
            <w:proofErr w:type="spellStart"/>
            <w:proofErr w:type="gramStart"/>
            <w:r w:rsidRPr="00403C85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-ная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– 20 м; </w:t>
            </w:r>
            <w:r w:rsidRPr="00403C85">
              <w:rPr>
                <w:bCs/>
                <w:sz w:val="20"/>
                <w:szCs w:val="20"/>
              </w:rPr>
              <w:t>минимальная – 4 м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403C85" w:rsidRDefault="00EF51AC" w:rsidP="00817479">
            <w:pPr>
              <w:pStyle w:val="28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03C85">
              <w:rPr>
                <w:bCs/>
                <w:sz w:val="20"/>
                <w:szCs w:val="20"/>
              </w:rPr>
              <w:t>40 %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403C85" w:rsidRDefault="00EF51AC" w:rsidP="00817479">
            <w:pPr>
              <w:pStyle w:val="28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403C85">
              <w:rPr>
                <w:bCs/>
                <w:sz w:val="20"/>
                <w:szCs w:val="20"/>
              </w:rPr>
              <w:t>Отступ застройки от красной линии улицы – 10м.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11736">
              <w:rPr>
                <w:sz w:val="20"/>
                <w:szCs w:val="20"/>
              </w:rPr>
              <w:t xml:space="preserve">Общественное питание </w:t>
            </w:r>
          </w:p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sz w:val="20"/>
                <w:szCs w:val="20"/>
              </w:rPr>
              <w:t>(код 4.6)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DC2E64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E6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</w:t>
            </w:r>
            <w:r w:rsidRPr="00811736">
              <w:rPr>
                <w:bCs/>
                <w:sz w:val="20"/>
                <w:szCs w:val="20"/>
              </w:rPr>
              <w:lastRenderedPageBreak/>
              <w:t>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1736">
              <w:rPr>
                <w:rFonts w:ascii="Times New Roman" w:hAnsi="Times New Roman" w:cs="Times New Roman"/>
              </w:rPr>
              <w:t xml:space="preserve">Гостиничное обслуживание </w:t>
            </w:r>
          </w:p>
          <w:p w:rsidR="00EF51AC" w:rsidRPr="00DC2E64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C2E64">
              <w:rPr>
                <w:rFonts w:ascii="Times New Roman" w:hAnsi="Times New Roman" w:cs="Times New Roman"/>
                <w:b/>
              </w:rPr>
              <w:t>(код 4.7)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DC2E64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E64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1736">
              <w:rPr>
                <w:rFonts w:ascii="Times New Roman" w:hAnsi="Times New Roman" w:cs="Times New Roman"/>
              </w:rPr>
              <w:t xml:space="preserve">Спорт </w:t>
            </w:r>
            <w:r w:rsidRPr="00DC2E64">
              <w:rPr>
                <w:rFonts w:ascii="Times New Roman" w:hAnsi="Times New Roman" w:cs="Times New Roman"/>
                <w:b/>
              </w:rPr>
              <w:t>(код 5.1)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DC2E64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E64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DC2E64">
                <w:rPr>
                  <w:rStyle w:val="af1"/>
                  <w:sz w:val="20"/>
                  <w:szCs w:val="20"/>
                </w:rPr>
                <w:t>кодами 5.1.1 - 5.1.7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</w:t>
            </w:r>
            <w:r w:rsidRPr="00811736">
              <w:rPr>
                <w:bCs/>
                <w:sz w:val="20"/>
                <w:szCs w:val="20"/>
              </w:rPr>
              <w:lastRenderedPageBreak/>
              <w:t>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Связь </w:t>
            </w:r>
            <w:r w:rsidRPr="00DC2E64">
              <w:rPr>
                <w:b/>
                <w:bCs/>
                <w:sz w:val="20"/>
                <w:szCs w:val="20"/>
              </w:rPr>
              <w:t>(код 6.8)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DC2E64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E64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2" w:history="1">
              <w:r w:rsidRPr="00DC2E64">
                <w:rPr>
                  <w:rStyle w:val="af1"/>
                  <w:sz w:val="20"/>
                  <w:szCs w:val="20"/>
                </w:rPr>
                <w:t>кодами 3.1.1</w:t>
              </w:r>
            </w:hyperlink>
            <w:r w:rsidRPr="00DC2E64">
              <w:rPr>
                <w:sz w:val="20"/>
                <w:szCs w:val="20"/>
              </w:rPr>
              <w:t xml:space="preserve">, </w:t>
            </w:r>
            <w:hyperlink r:id="rId13" w:history="1">
              <w:r w:rsidRPr="00DC2E64">
                <w:rPr>
                  <w:rStyle w:val="af1"/>
                  <w:sz w:val="20"/>
                  <w:szCs w:val="20"/>
                </w:rPr>
                <w:t>3.2.3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1736">
              <w:rPr>
                <w:rFonts w:ascii="Times New Roman" w:hAnsi="Times New Roman" w:cs="Times New Roman"/>
              </w:rPr>
              <w:t xml:space="preserve">Обеспечение внутреннего правопорядка </w:t>
            </w:r>
          </w:p>
          <w:p w:rsidR="00EF51AC" w:rsidRPr="00DC2E64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C2E64">
              <w:rPr>
                <w:rFonts w:ascii="Times New Roman" w:hAnsi="Times New Roman" w:cs="Times New Roman"/>
                <w:b/>
              </w:rPr>
              <w:t>(код 8.3)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DC2E64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E64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C2E64">
              <w:rPr>
                <w:sz w:val="20"/>
                <w:szCs w:val="20"/>
              </w:rPr>
              <w:t>Росгвардии</w:t>
            </w:r>
            <w:proofErr w:type="spellEnd"/>
            <w:r w:rsidRPr="00DC2E64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</w:t>
            </w:r>
            <w:r w:rsidRPr="00811736">
              <w:rPr>
                <w:bCs/>
                <w:sz w:val="20"/>
                <w:szCs w:val="20"/>
              </w:rPr>
              <w:lastRenderedPageBreak/>
              <w:t>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736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1736">
              <w:rPr>
                <w:rFonts w:ascii="Times New Roman" w:hAnsi="Times New Roman" w:cs="Times New Roman"/>
              </w:rPr>
              <w:t xml:space="preserve">Историко-культурная деятельность </w:t>
            </w:r>
          </w:p>
          <w:p w:rsidR="00EF51AC" w:rsidRPr="00DC2E64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C2E64">
              <w:rPr>
                <w:rFonts w:ascii="Times New Roman" w:hAnsi="Times New Roman" w:cs="Times New Roman"/>
                <w:b/>
              </w:rPr>
              <w:t>(код 9.3)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EF4C1D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F4C1D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Pr="00EF4C1D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sub_1031"/>
            <w:r w:rsidRPr="00EF4C1D">
              <w:rPr>
                <w:rFonts w:ascii="Times New Roman" w:hAnsi="Times New Roman" w:cs="Times New Roman"/>
              </w:rPr>
              <w:t>Коммунальное обслуживание</w:t>
            </w:r>
            <w:bookmarkEnd w:id="6"/>
            <w:r w:rsidRPr="00EF4C1D">
              <w:rPr>
                <w:rFonts w:ascii="Times New Roman" w:hAnsi="Times New Roman" w:cs="Times New Roman"/>
              </w:rPr>
              <w:t xml:space="preserve"> </w:t>
            </w:r>
          </w:p>
          <w:p w:rsidR="00EF51AC" w:rsidRPr="00EF4C1D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F4C1D">
              <w:rPr>
                <w:rFonts w:ascii="Times New Roman" w:hAnsi="Times New Roman" w:cs="Times New Roman"/>
                <w:b/>
              </w:rPr>
              <w:t>(код 3.1)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EF4C1D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F4C1D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EF4C1D">
                <w:rPr>
                  <w:rStyle w:val="af1"/>
                  <w:sz w:val="20"/>
                  <w:szCs w:val="20"/>
                </w:rPr>
                <w:t>кодами 3.1.1-3.1.2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</w:t>
            </w:r>
            <w:r w:rsidRPr="00811736">
              <w:rPr>
                <w:bCs/>
                <w:sz w:val="20"/>
                <w:szCs w:val="20"/>
              </w:rPr>
              <w:lastRenderedPageBreak/>
              <w:t>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Pr="00340CD1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40CD1">
              <w:rPr>
                <w:sz w:val="20"/>
                <w:szCs w:val="20"/>
              </w:rPr>
              <w:t xml:space="preserve">Магазины </w:t>
            </w:r>
            <w:r w:rsidRPr="00340CD1">
              <w:rPr>
                <w:b/>
                <w:sz w:val="20"/>
                <w:szCs w:val="20"/>
              </w:rPr>
              <w:t>(код 4.4)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340CD1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40CD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606952" w:rsidTr="00817479">
        <w:trPr>
          <w:trHeight w:val="376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940B57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  <w:r>
              <w:rPr>
                <w:sz w:val="20"/>
                <w:szCs w:val="20"/>
              </w:rPr>
              <w:t xml:space="preserve">       </w:t>
            </w:r>
            <w:r w:rsidRPr="00940B57">
              <w:rPr>
                <w:b/>
                <w:sz w:val="20"/>
                <w:szCs w:val="20"/>
              </w:rPr>
              <w:t>(код 12.0)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F51AC" w:rsidRPr="00940B57" w:rsidRDefault="00EF51AC" w:rsidP="00817479">
            <w:pPr>
              <w:pStyle w:val="af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</w:t>
            </w:r>
          </w:p>
          <w:p w:rsidR="00EF51AC" w:rsidRPr="00940B57" w:rsidRDefault="00EF51AC" w:rsidP="00817479">
            <w:pPr>
              <w:pStyle w:val="ConsPlusNormal"/>
              <w:ind w:left="142" w:right="-5"/>
              <w:rPr>
                <w:rFonts w:ascii="Times New Roman" w:hAnsi="Times New Roman" w:cs="Times New Roman"/>
              </w:rPr>
            </w:pPr>
            <w:r w:rsidRPr="00940B5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940B57">
                <w:rPr>
                  <w:rStyle w:val="af1"/>
                  <w:rFonts w:ascii="Times New Roman" w:hAnsi="Times New Roman"/>
                </w:rPr>
                <w:t>кодами 12.0.1 - 12.0.2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A36014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A36014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</w:t>
            </w:r>
            <w:r w:rsidRPr="00A36014">
              <w:rPr>
                <w:bCs/>
                <w:sz w:val="20"/>
                <w:szCs w:val="20"/>
              </w:rPr>
              <w:lastRenderedPageBreak/>
              <w:t>зонирования границ зон с особыми условиями использования территории</w:t>
            </w:r>
          </w:p>
        </w:tc>
      </w:tr>
    </w:tbl>
    <w:p w:rsidR="00EF51AC" w:rsidRPr="00950231" w:rsidRDefault="00EF51AC" w:rsidP="00EF51AC">
      <w:pPr>
        <w:pStyle w:val="ConsPlusNormal"/>
        <w:tabs>
          <w:tab w:val="left" w:pos="1080"/>
        </w:tabs>
        <w:ind w:left="420"/>
        <w:rPr>
          <w:b/>
          <w:bCs/>
          <w:sz w:val="16"/>
          <w:szCs w:val="16"/>
        </w:rPr>
      </w:pPr>
    </w:p>
    <w:p w:rsidR="00EF51AC" w:rsidRPr="00950231" w:rsidRDefault="00EF51AC" w:rsidP="00EF51AC">
      <w:pPr>
        <w:pStyle w:val="28"/>
        <w:spacing w:after="0" w:line="360" w:lineRule="auto"/>
        <w:ind w:firstLine="709"/>
        <w:contextualSpacing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F51AC" w:rsidRPr="00D072A2" w:rsidRDefault="00EF51AC" w:rsidP="00EF51AC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</w:rPr>
      </w:pPr>
      <w:r w:rsidRPr="00D072A2">
        <w:rPr>
          <w:b/>
        </w:rPr>
        <w:t>Статья 8.4. Общественно-деловые зоны</w:t>
      </w:r>
    </w:p>
    <w:p w:rsidR="00EF51AC" w:rsidRPr="00D072A2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709"/>
        <w:rPr>
          <w:color w:val="000000"/>
        </w:rPr>
      </w:pPr>
      <w:proofErr w:type="gramStart"/>
      <w:r w:rsidRPr="00D072A2">
        <w:rPr>
          <w:color w:val="000000"/>
        </w:rPr>
        <w:t>Общественно - деловые зоны предназначены для размещения объектов здравоохранения, культуры, торговли, общественного питания, социального и коммунально-бытового обслуживания, предпринимательской деятельности, образовательных учреждений,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D072A2">
        <w:rPr>
          <w:color w:val="000000"/>
        </w:rPr>
        <w:t xml:space="preserve"> В перечень </w:t>
      </w:r>
      <w:proofErr w:type="gramStart"/>
      <w:r w:rsidRPr="00D072A2">
        <w:rPr>
          <w:color w:val="000000"/>
        </w:rPr>
        <w:t>объектов капитального строительства, разрешенных к размещению в общественно-деловых зонах также включены</w:t>
      </w:r>
      <w:proofErr w:type="gramEnd"/>
      <w:r w:rsidRPr="00D072A2">
        <w:rPr>
          <w:color w:val="000000"/>
        </w:rPr>
        <w:t xml:space="preserve"> существующие жилые дома, гаражи.</w:t>
      </w:r>
    </w:p>
    <w:p w:rsidR="00EF51AC" w:rsidRDefault="00EF51AC" w:rsidP="00EF51AC">
      <w:pPr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/>
        </w:rPr>
      </w:pPr>
    </w:p>
    <w:p w:rsidR="00EF51AC" w:rsidRPr="00D072A2" w:rsidRDefault="00EF51AC" w:rsidP="00EF51AC">
      <w:pPr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/>
        </w:rPr>
      </w:pPr>
      <w:r w:rsidRPr="00D072A2">
        <w:rPr>
          <w:b/>
        </w:rPr>
        <w:t>О</w:t>
      </w:r>
      <w:r>
        <w:rPr>
          <w:b/>
        </w:rPr>
        <w:t>-</w:t>
      </w:r>
      <w:r w:rsidRPr="00D072A2">
        <w:rPr>
          <w:b/>
        </w:rPr>
        <w:t xml:space="preserve">1 </w:t>
      </w:r>
      <w:r w:rsidRPr="00531BD8">
        <w:t>–</w:t>
      </w:r>
      <w:r w:rsidRPr="00D072A2">
        <w:rPr>
          <w:b/>
        </w:rPr>
        <w:t xml:space="preserve"> Зона</w:t>
      </w:r>
      <w:r>
        <w:rPr>
          <w:b/>
        </w:rPr>
        <w:t xml:space="preserve"> </w:t>
      </w:r>
      <w:r w:rsidRPr="00D072A2">
        <w:rPr>
          <w:b/>
        </w:rPr>
        <w:t>многофун</w:t>
      </w:r>
      <w:r>
        <w:rPr>
          <w:b/>
        </w:rPr>
        <w:t>к</w:t>
      </w:r>
      <w:r w:rsidRPr="00D072A2">
        <w:rPr>
          <w:b/>
        </w:rPr>
        <w:t>циональной общественно-деловой застройки</w:t>
      </w:r>
    </w:p>
    <w:p w:rsidR="00EF51AC" w:rsidRPr="00D072A2" w:rsidRDefault="00EF51AC" w:rsidP="00EF51AC">
      <w:pPr>
        <w:pStyle w:val="2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76"/>
        <w:contextualSpacing/>
        <w:jc w:val="center"/>
      </w:pPr>
      <w:r w:rsidRPr="00D072A2">
        <w:rPr>
          <w:b/>
          <w:bCs/>
        </w:rPr>
        <w:t>Основные виды разрешенного использования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2268"/>
        <w:gridCol w:w="1701"/>
        <w:gridCol w:w="1418"/>
        <w:gridCol w:w="1417"/>
        <w:gridCol w:w="1276"/>
        <w:gridCol w:w="1559"/>
        <w:gridCol w:w="1173"/>
        <w:gridCol w:w="1804"/>
      </w:tblGrid>
      <w:tr w:rsidR="00EF51AC" w:rsidRPr="00950231" w:rsidTr="00817479">
        <w:trPr>
          <w:trHeight w:val="628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072A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072A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72A2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426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B7C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72A2">
              <w:rPr>
                <w:sz w:val="20"/>
                <w:szCs w:val="20"/>
              </w:rPr>
              <w:t>Бытовое обслуживание</w:t>
            </w:r>
            <w:r w:rsidRPr="00D072A2">
              <w:rPr>
                <w:bCs/>
                <w:sz w:val="20"/>
                <w:szCs w:val="20"/>
              </w:rPr>
              <w:t xml:space="preserve"> </w:t>
            </w:r>
          </w:p>
          <w:p w:rsidR="00EF51AC" w:rsidRPr="002B7CDE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B7CDE">
              <w:rPr>
                <w:b/>
                <w:bCs/>
                <w:sz w:val="20"/>
                <w:szCs w:val="20"/>
              </w:rPr>
              <w:t>(код 3.3)</w:t>
            </w:r>
          </w:p>
        </w:tc>
        <w:tc>
          <w:tcPr>
            <w:tcW w:w="2268" w:type="dxa"/>
          </w:tcPr>
          <w:p w:rsidR="00EF51AC" w:rsidRPr="002B7CDE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/>
              <w:rPr>
                <w:b/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2B7CDE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</w:t>
            </w:r>
            <w:r w:rsidRPr="002B7CDE">
              <w:rPr>
                <w:sz w:val="20"/>
                <w:szCs w:val="20"/>
              </w:rPr>
              <w:lastRenderedPageBreak/>
              <w:t xml:space="preserve">деятельности, предусмотренных видами разрешенного использования с </w:t>
            </w:r>
            <w:hyperlink r:id="rId16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17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lastRenderedPageBreak/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108" w:right="-5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</w:t>
            </w:r>
            <w:r w:rsidRPr="00D072A2">
              <w:rPr>
                <w:bCs/>
                <w:sz w:val="20"/>
                <w:szCs w:val="20"/>
              </w:rPr>
              <w:lastRenderedPageBreak/>
              <w:t>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426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B7CDE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Амбулаторно-поликлиническое обслуживание </w:t>
            </w:r>
          </w:p>
          <w:p w:rsidR="00EF51AC" w:rsidRPr="002B7CDE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B7CDE">
              <w:rPr>
                <w:b/>
                <w:sz w:val="20"/>
                <w:szCs w:val="20"/>
              </w:rPr>
              <w:t>(код 3.4.1)</w:t>
            </w:r>
          </w:p>
        </w:tc>
        <w:tc>
          <w:tcPr>
            <w:tcW w:w="2268" w:type="dxa"/>
          </w:tcPr>
          <w:p w:rsidR="00EF51AC" w:rsidRPr="002B7CDE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2B7CDE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8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19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841"/>
        </w:trPr>
        <w:tc>
          <w:tcPr>
            <w:tcW w:w="426" w:type="dxa"/>
            <w:tcBorders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B7C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Культурное развитие </w:t>
            </w:r>
            <w:r w:rsidRPr="002B7CDE">
              <w:rPr>
                <w:b/>
                <w:sz w:val="20"/>
                <w:szCs w:val="20"/>
              </w:rPr>
              <w:t>(код 3.6)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1AC" w:rsidRPr="002B7CDE" w:rsidRDefault="00EF51AC" w:rsidP="00817479">
            <w:pPr>
              <w:pStyle w:val="pboth"/>
              <w:spacing w:before="0" w:beforeAutospacing="0" w:after="0" w:afterAutospacing="0"/>
              <w:ind w:left="-69"/>
              <w:textAlignment w:val="baseline"/>
              <w:rPr>
                <w:color w:val="FF0000"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</w:t>
            </w:r>
            <w:r w:rsidRPr="002B7CDE">
              <w:rPr>
                <w:sz w:val="20"/>
                <w:szCs w:val="20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r:id="rId20" w:history="1">
              <w:r w:rsidRPr="002B7CDE">
                <w:rPr>
                  <w:rStyle w:val="af1"/>
                  <w:sz w:val="20"/>
                  <w:szCs w:val="20"/>
                </w:rPr>
                <w:t>кодами 3.6.1-3.6.3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2B7CDE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</w:t>
            </w:r>
            <w:r w:rsidRPr="002B7CDE">
              <w:rPr>
                <w:sz w:val="20"/>
                <w:szCs w:val="20"/>
              </w:rPr>
              <w:lastRenderedPageBreak/>
              <w:t xml:space="preserve">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1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22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lastRenderedPageBreak/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  <w:r w:rsidRPr="002B7CDE">
              <w:rPr>
                <w:bCs/>
                <w:sz w:val="20"/>
                <w:szCs w:val="20"/>
              </w:rPr>
              <w:lastRenderedPageBreak/>
              <w:t>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2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B7CDE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Общественное управление </w:t>
            </w:r>
            <w:r>
              <w:rPr>
                <w:sz w:val="20"/>
                <w:szCs w:val="20"/>
              </w:rPr>
              <w:t xml:space="preserve">      </w:t>
            </w:r>
            <w:r w:rsidRPr="002B7CDE">
              <w:rPr>
                <w:b/>
                <w:sz w:val="20"/>
                <w:szCs w:val="20"/>
              </w:rPr>
              <w:t>(код 3.8)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ConsPlusNormal"/>
              <w:ind w:left="-69"/>
              <w:rPr>
                <w:rFonts w:ascii="Times New Roman" w:hAnsi="Times New Roman" w:cs="Times New Roman"/>
              </w:rPr>
            </w:pPr>
            <w:r w:rsidRPr="002B7CDE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2B7CDE">
                <w:rPr>
                  <w:rStyle w:val="af1"/>
                  <w:rFonts w:ascii="Times New Roman" w:hAnsi="Times New Roman"/>
                </w:rPr>
                <w:t>кодами 3.8.1-3.8.2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2B7CDE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4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25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 xml:space="preserve">, а также для стоянки и хранения транспортных средств общего пользования, в </w:t>
            </w:r>
            <w:r w:rsidRPr="002B7CDE">
              <w:rPr>
                <w:sz w:val="20"/>
                <w:szCs w:val="20"/>
              </w:rPr>
              <w:lastRenderedPageBreak/>
              <w:t>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lastRenderedPageBreak/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E14D2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spacing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Приюты для животных </w:t>
            </w:r>
            <w:r>
              <w:rPr>
                <w:sz w:val="20"/>
                <w:szCs w:val="20"/>
              </w:rPr>
              <w:t xml:space="preserve">        </w:t>
            </w:r>
            <w:r w:rsidRPr="00AE14D2">
              <w:rPr>
                <w:b/>
                <w:sz w:val="20"/>
                <w:szCs w:val="20"/>
              </w:rPr>
              <w:t>(код 3.10.2)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4D2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F51AC" w:rsidRPr="00AE14D2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4D2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F51AC" w:rsidRPr="00AE14D2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2B7CDE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6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27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16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E14D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spacing w:line="240" w:lineRule="auto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Рынки </w:t>
            </w:r>
            <w:r w:rsidRPr="00AE14D2">
              <w:rPr>
                <w:b/>
                <w:sz w:val="20"/>
                <w:szCs w:val="20"/>
              </w:rPr>
              <w:t>(код 4.3)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4D2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F51AC" w:rsidRPr="00AE14D2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размещение гаражей и (или) стоянок для автомобилей сотрудников и </w:t>
            </w:r>
            <w:r w:rsidRPr="00AE14D2">
              <w:rPr>
                <w:sz w:val="20"/>
                <w:szCs w:val="20"/>
              </w:rPr>
              <w:lastRenderedPageBreak/>
              <w:t>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2B7CDE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8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29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lastRenderedPageBreak/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</w:t>
            </w:r>
            <w:r w:rsidRPr="002B7CDE">
              <w:rPr>
                <w:bCs/>
                <w:sz w:val="20"/>
                <w:szCs w:val="20"/>
              </w:rPr>
              <w:lastRenderedPageBreak/>
              <w:t>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13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E14D2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spacing w:line="240" w:lineRule="auto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         </w:t>
            </w:r>
            <w:r w:rsidRPr="00AE14D2">
              <w:rPr>
                <w:b/>
                <w:sz w:val="20"/>
                <w:szCs w:val="20"/>
              </w:rPr>
              <w:t>(код 4.4)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pboth"/>
              <w:ind w:left="-69"/>
              <w:textAlignment w:val="baseline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2B7CDE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0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31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4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E14D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Банковская и страховая деятельность       </w:t>
            </w:r>
            <w:r w:rsidRPr="00AE14D2">
              <w:rPr>
                <w:b/>
                <w:sz w:val="20"/>
                <w:szCs w:val="20"/>
              </w:rPr>
              <w:t>(код 4.5)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ind w:left="-6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2B7CDE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2B7CDE">
              <w:rPr>
                <w:sz w:val="20"/>
                <w:szCs w:val="20"/>
              </w:rPr>
              <w:lastRenderedPageBreak/>
              <w:t xml:space="preserve">осуществления видов деятельности, предусмотренных видами разрешенного использования с </w:t>
            </w:r>
            <w:hyperlink r:id="rId32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33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lastRenderedPageBreak/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</w:t>
            </w:r>
            <w:r w:rsidRPr="002B7CDE">
              <w:rPr>
                <w:bCs/>
                <w:sz w:val="20"/>
                <w:szCs w:val="20"/>
              </w:rPr>
              <w:lastRenderedPageBreak/>
              <w:t>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4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E14D2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Общественное питание </w:t>
            </w:r>
            <w:r w:rsidRPr="00AE14D2">
              <w:rPr>
                <w:b/>
                <w:sz w:val="20"/>
                <w:szCs w:val="20"/>
              </w:rPr>
              <w:t>(код 4.6)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ind w:left="-69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2B7CDE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4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35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4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E14D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Связь </w:t>
            </w:r>
            <w:r w:rsidRPr="00AE14D2">
              <w:rPr>
                <w:b/>
                <w:sz w:val="20"/>
                <w:szCs w:val="20"/>
              </w:rPr>
              <w:t>(код 6.8)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</w:t>
            </w:r>
            <w:r w:rsidRPr="00AE14D2">
              <w:rPr>
                <w:sz w:val="20"/>
                <w:szCs w:val="20"/>
              </w:rPr>
              <w:lastRenderedPageBreak/>
              <w:t xml:space="preserve"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6" w:history="1">
              <w:r w:rsidRPr="00AE14D2">
                <w:rPr>
                  <w:rStyle w:val="af1"/>
                  <w:sz w:val="20"/>
                  <w:szCs w:val="20"/>
                </w:rPr>
                <w:t>кодами 3.1.1</w:t>
              </w:r>
            </w:hyperlink>
            <w:r w:rsidRPr="00AE14D2">
              <w:rPr>
                <w:sz w:val="20"/>
                <w:szCs w:val="20"/>
              </w:rPr>
              <w:t xml:space="preserve">, </w:t>
            </w:r>
            <w:hyperlink r:id="rId37" w:history="1">
              <w:r w:rsidRPr="00AE14D2">
                <w:rPr>
                  <w:rStyle w:val="af1"/>
                  <w:sz w:val="20"/>
                  <w:szCs w:val="20"/>
                </w:rPr>
                <w:t>3.2.3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</w:t>
            </w:r>
            <w:r w:rsidRPr="002B7CDE">
              <w:rPr>
                <w:bCs/>
                <w:sz w:val="20"/>
                <w:szCs w:val="20"/>
              </w:rPr>
              <w:lastRenderedPageBreak/>
              <w:t>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4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6912C7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912C7">
              <w:rPr>
                <w:sz w:val="20"/>
                <w:szCs w:val="20"/>
              </w:rPr>
              <w:t xml:space="preserve">Обеспечение внутреннего правопорядка       </w:t>
            </w:r>
            <w:r w:rsidRPr="006912C7">
              <w:rPr>
                <w:b/>
                <w:sz w:val="20"/>
                <w:szCs w:val="20"/>
              </w:rPr>
              <w:t>(код 8.3)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6912C7" w:rsidRDefault="00EF51AC" w:rsidP="00817479">
            <w:pPr>
              <w:pStyle w:val="pboth"/>
              <w:spacing w:before="0" w:beforeAutospacing="0" w:after="0" w:afterAutospacing="0"/>
              <w:ind w:left="-6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912C7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6912C7">
              <w:rPr>
                <w:sz w:val="20"/>
                <w:szCs w:val="20"/>
              </w:rPr>
              <w:t>Росгвардии</w:t>
            </w:r>
            <w:proofErr w:type="spellEnd"/>
            <w:r w:rsidRPr="006912C7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950231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4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6912C7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912C7">
              <w:rPr>
                <w:sz w:val="20"/>
                <w:szCs w:val="20"/>
              </w:rPr>
              <w:t xml:space="preserve">Историко-культурная деятельность       </w:t>
            </w:r>
            <w:r w:rsidRPr="006912C7">
              <w:rPr>
                <w:b/>
                <w:sz w:val="20"/>
                <w:szCs w:val="20"/>
              </w:rPr>
              <w:t>(код 9.3)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6912C7" w:rsidRDefault="00EF51AC" w:rsidP="00817479">
            <w:pPr>
              <w:pStyle w:val="pboth"/>
              <w:spacing w:before="0" w:beforeAutospacing="0" w:after="0" w:afterAutospacing="0"/>
              <w:ind w:left="-69" w:right="-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912C7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950231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D072A2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отступ от красной линии – 10 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4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6912C7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403C85" w:rsidRDefault="00EF51AC" w:rsidP="00817479">
            <w:pPr>
              <w:pStyle w:val="28"/>
              <w:spacing w:after="0" w:line="240" w:lineRule="auto"/>
              <w:ind w:left="-70"/>
              <w:contextualSpacing/>
              <w:rPr>
                <w:bCs/>
                <w:sz w:val="20"/>
                <w:szCs w:val="20"/>
              </w:rPr>
            </w:pPr>
            <w:r w:rsidRPr="00950231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403C85">
              <w:rPr>
                <w:sz w:val="20"/>
                <w:szCs w:val="20"/>
              </w:rPr>
              <w:t>Дошкольное, начальное и среднее общее образование</w:t>
            </w:r>
            <w:r w:rsidRPr="00403C8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Pr="00403C85">
              <w:rPr>
                <w:b/>
                <w:bCs/>
                <w:sz w:val="20"/>
                <w:szCs w:val="20"/>
              </w:rPr>
              <w:t>(код 3.5.1)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403C85" w:rsidRDefault="00EF51AC" w:rsidP="00817479">
            <w:pPr>
              <w:pStyle w:val="pboth"/>
              <w:spacing w:before="0" w:beforeAutospacing="0" w:after="0" w:afterAutospacing="0"/>
              <w:ind w:left="-69"/>
              <w:textAlignment w:val="baseline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gramStart"/>
            <w:r w:rsidRPr="00403C85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403C85">
              <w:rPr>
                <w:sz w:val="20"/>
                <w:szCs w:val="20"/>
              </w:rPr>
              <w:lastRenderedPageBreak/>
              <w:t>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Default="00EF51AC" w:rsidP="00817479">
            <w:pPr>
              <w:tabs>
                <w:tab w:val="left" w:pos="-142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950231" w:rsidRDefault="00EF51AC" w:rsidP="00817479">
            <w:pPr>
              <w:pStyle w:val="28"/>
              <w:tabs>
                <w:tab w:val="left" w:pos="-142"/>
              </w:tabs>
              <w:spacing w:after="0" w:line="240" w:lineRule="auto"/>
              <w:ind w:right="-5"/>
              <w:contextualSpacing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</w:t>
            </w:r>
            <w:r w:rsidRPr="002B7CDE">
              <w:rPr>
                <w:sz w:val="20"/>
                <w:szCs w:val="20"/>
              </w:rPr>
              <w:lastRenderedPageBreak/>
              <w:t xml:space="preserve">разрешенного использования с </w:t>
            </w:r>
            <w:hyperlink r:id="rId38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39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403C85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403C85">
              <w:rPr>
                <w:bCs/>
                <w:sz w:val="20"/>
                <w:szCs w:val="20"/>
              </w:rPr>
              <w:lastRenderedPageBreak/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403C85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03C85">
              <w:rPr>
                <w:bCs/>
                <w:sz w:val="20"/>
                <w:szCs w:val="20"/>
              </w:rPr>
              <w:t xml:space="preserve"> размер–0,25 га</w:t>
            </w:r>
          </w:p>
          <w:p w:rsidR="00EF51AC" w:rsidRPr="00950231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403C85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403C85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03C85">
              <w:rPr>
                <w:bCs/>
                <w:sz w:val="20"/>
                <w:szCs w:val="20"/>
              </w:rPr>
              <w:t xml:space="preserve"> размер – 0,7</w:t>
            </w:r>
            <w:r>
              <w:rPr>
                <w:bCs/>
                <w:sz w:val="20"/>
                <w:szCs w:val="20"/>
              </w:rPr>
              <w:t>0</w:t>
            </w:r>
            <w:r w:rsidRPr="00403C85">
              <w:rPr>
                <w:bCs/>
                <w:sz w:val="20"/>
                <w:szCs w:val="20"/>
              </w:rPr>
              <w:t xml:space="preserve">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403C85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03C85">
              <w:rPr>
                <w:bCs/>
                <w:sz w:val="20"/>
                <w:szCs w:val="20"/>
              </w:rPr>
              <w:t>50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403C85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403C85">
              <w:rPr>
                <w:bCs/>
                <w:sz w:val="20"/>
                <w:szCs w:val="20"/>
              </w:rPr>
              <w:t xml:space="preserve">Предельное количество этажей – 5; высота </w:t>
            </w:r>
            <w:proofErr w:type="spellStart"/>
            <w:proofErr w:type="gramStart"/>
            <w:r w:rsidRPr="00403C85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-ная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– 20 м; </w:t>
            </w:r>
            <w:proofErr w:type="spellStart"/>
            <w:r w:rsidRPr="00403C85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403C85">
              <w:rPr>
                <w:bCs/>
                <w:sz w:val="20"/>
                <w:szCs w:val="20"/>
              </w:rPr>
              <w:t>ная</w:t>
            </w:r>
            <w:proofErr w:type="spellEnd"/>
            <w:r w:rsidRPr="00403C85">
              <w:rPr>
                <w:bCs/>
                <w:sz w:val="20"/>
                <w:szCs w:val="20"/>
              </w:rPr>
              <w:t xml:space="preserve"> – 4 м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403C85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03C85">
              <w:rPr>
                <w:bCs/>
                <w:sz w:val="20"/>
                <w:szCs w:val="20"/>
              </w:rPr>
              <w:t>40 %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403C85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403C85">
              <w:rPr>
                <w:bCs/>
                <w:sz w:val="20"/>
                <w:szCs w:val="20"/>
              </w:rPr>
              <w:t>Отступ застройки от красной линии улицы – 10м.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</w:t>
            </w:r>
            <w:r w:rsidRPr="002B7CDE">
              <w:rPr>
                <w:bCs/>
                <w:sz w:val="20"/>
                <w:szCs w:val="20"/>
              </w:rPr>
              <w:lastRenderedPageBreak/>
              <w:t>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4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175DB4" w:rsidRDefault="00EF51AC" w:rsidP="00817479">
            <w:pPr>
              <w:pStyle w:val="28"/>
              <w:spacing w:after="0" w:line="240" w:lineRule="auto"/>
              <w:ind w:left="-70"/>
              <w:contextualSpacing/>
              <w:rPr>
                <w:bCs/>
                <w:color w:val="000000"/>
                <w:sz w:val="20"/>
                <w:szCs w:val="20"/>
              </w:rPr>
            </w:pPr>
            <w:r w:rsidRPr="00175DB4">
              <w:rPr>
                <w:bCs/>
                <w:color w:val="000000"/>
                <w:sz w:val="20"/>
                <w:szCs w:val="20"/>
              </w:rPr>
              <w:t xml:space="preserve">Спорт </w:t>
            </w:r>
            <w:r w:rsidRPr="00175DB4">
              <w:rPr>
                <w:b/>
                <w:bCs/>
                <w:color w:val="000000"/>
                <w:sz w:val="20"/>
                <w:szCs w:val="20"/>
              </w:rPr>
              <w:t>(код 5.1)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403C85" w:rsidRDefault="00EF51AC" w:rsidP="00817479">
            <w:pPr>
              <w:pStyle w:val="pboth"/>
              <w:spacing w:before="0" w:beforeAutospacing="0" w:after="0" w:afterAutospacing="0"/>
              <w:ind w:left="-69"/>
              <w:textAlignment w:val="baseline"/>
              <w:rPr>
                <w:sz w:val="20"/>
                <w:szCs w:val="20"/>
              </w:rPr>
            </w:pPr>
            <w:r w:rsidRPr="00403C85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403C85">
                <w:rPr>
                  <w:rStyle w:val="af1"/>
                  <w:sz w:val="20"/>
                  <w:szCs w:val="20"/>
                </w:rPr>
                <w:t>кодами 5.1.1 - 5.1.7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4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Default="00EF51AC" w:rsidP="00817479">
            <w:pPr>
              <w:pStyle w:val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175DB4" w:rsidRDefault="00EF51AC" w:rsidP="00817479">
            <w:pPr>
              <w:pStyle w:val="28"/>
              <w:spacing w:after="0" w:line="240" w:lineRule="auto"/>
              <w:ind w:left="-7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Религиозное использование   </w:t>
            </w:r>
            <w:r w:rsidRPr="00175DB4">
              <w:rPr>
                <w:b/>
                <w:bCs/>
                <w:color w:val="000000"/>
                <w:sz w:val="20"/>
                <w:szCs w:val="20"/>
              </w:rPr>
              <w:t>(код 3.7)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175DB4" w:rsidRDefault="00EF51AC" w:rsidP="00817479">
            <w:pPr>
              <w:pStyle w:val="pboth"/>
              <w:spacing w:before="0" w:beforeAutospacing="0" w:after="0" w:afterAutospacing="0"/>
              <w:ind w:left="-69"/>
              <w:textAlignment w:val="baseline"/>
              <w:rPr>
                <w:sz w:val="20"/>
                <w:szCs w:val="20"/>
              </w:rPr>
            </w:pPr>
            <w:r w:rsidRPr="00175DB4"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</w:t>
            </w:r>
            <w:r w:rsidRPr="00175DB4">
              <w:rPr>
                <w:sz w:val="20"/>
                <w:szCs w:val="20"/>
              </w:rPr>
              <w:lastRenderedPageBreak/>
              <w:t xml:space="preserve">использования с </w:t>
            </w:r>
            <w:hyperlink r:id="rId41" w:history="1">
              <w:r w:rsidRPr="00175DB4">
                <w:rPr>
                  <w:rStyle w:val="af1"/>
                  <w:sz w:val="20"/>
                  <w:szCs w:val="20"/>
                </w:rPr>
                <w:t>кодами 3.7.1-3.7.2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</w:t>
            </w:r>
            <w:r w:rsidRPr="002B7CDE">
              <w:rPr>
                <w:bCs/>
                <w:sz w:val="20"/>
                <w:szCs w:val="20"/>
              </w:rPr>
              <w:lastRenderedPageBreak/>
              <w:t>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4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940B57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  <w:r>
              <w:rPr>
                <w:sz w:val="20"/>
                <w:szCs w:val="20"/>
              </w:rPr>
              <w:t xml:space="preserve">       </w:t>
            </w:r>
            <w:r w:rsidRPr="00940B57">
              <w:rPr>
                <w:b/>
                <w:sz w:val="20"/>
                <w:szCs w:val="20"/>
              </w:rPr>
              <w:t>(код 12.0)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40B57" w:rsidRDefault="00EF51AC" w:rsidP="00817479">
            <w:pPr>
              <w:pStyle w:val="af0"/>
              <w:ind w:left="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</w:t>
            </w:r>
          </w:p>
          <w:p w:rsidR="00EF51AC" w:rsidRPr="00940B57" w:rsidRDefault="00EF51AC" w:rsidP="00817479">
            <w:pPr>
              <w:pStyle w:val="ConsPlusNormal"/>
              <w:ind w:left="39" w:right="-5"/>
              <w:rPr>
                <w:rFonts w:ascii="Times New Roman" w:hAnsi="Times New Roman" w:cs="Times New Roman"/>
              </w:rPr>
            </w:pPr>
            <w:r w:rsidRPr="00940B5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940B57">
                <w:rPr>
                  <w:rStyle w:val="af1"/>
                  <w:rFonts w:ascii="Times New Roman" w:hAnsi="Times New Roman"/>
                </w:rPr>
                <w:t>кодами 12.0.1 - 12.0.2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A36014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A36014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Pr="00950231" w:rsidRDefault="00EF51AC" w:rsidP="00EF51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color w:val="FF0000"/>
          <w:sz w:val="16"/>
          <w:szCs w:val="16"/>
        </w:rPr>
      </w:pPr>
    </w:p>
    <w:p w:rsidR="00EF51AC" w:rsidRPr="006912C7" w:rsidRDefault="00EF51AC" w:rsidP="00EF51AC">
      <w:pPr>
        <w:pStyle w:val="28"/>
        <w:numPr>
          <w:ilvl w:val="0"/>
          <w:numId w:val="6"/>
        </w:numPr>
        <w:spacing w:after="0" w:line="360" w:lineRule="auto"/>
        <w:ind w:left="142" w:hanging="76"/>
        <w:contextualSpacing/>
        <w:jc w:val="center"/>
        <w:rPr>
          <w:b/>
          <w:bCs/>
        </w:rPr>
      </w:pPr>
      <w:r w:rsidRPr="006912C7">
        <w:rPr>
          <w:b/>
          <w:bCs/>
        </w:rPr>
        <w:t>Условно разрешенные виды использования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126"/>
        <w:gridCol w:w="1843"/>
        <w:gridCol w:w="1276"/>
        <w:gridCol w:w="1559"/>
        <w:gridCol w:w="1276"/>
        <w:gridCol w:w="1417"/>
        <w:gridCol w:w="1276"/>
        <w:gridCol w:w="1843"/>
      </w:tblGrid>
      <w:tr w:rsidR="00EF51AC" w:rsidRPr="00950231" w:rsidTr="00817479">
        <w:trPr>
          <w:trHeight w:val="62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912C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12C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912C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270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t xml:space="preserve">Объектов капитального </w:t>
            </w:r>
            <w:r w:rsidRPr="006912C7">
              <w:rPr>
                <w:b/>
                <w:bCs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t>Предельные (минимальн</w:t>
            </w:r>
            <w:r w:rsidRPr="006912C7">
              <w:rPr>
                <w:b/>
                <w:bCs/>
                <w:sz w:val="20"/>
                <w:szCs w:val="20"/>
              </w:rPr>
              <w:lastRenderedPageBreak/>
              <w:t>ые и (или) максимальные) размеры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lastRenderedPageBreak/>
              <w:t xml:space="preserve">Минимальные отступы от </w:t>
            </w:r>
            <w:r w:rsidRPr="006912C7">
              <w:rPr>
                <w:b/>
                <w:bCs/>
                <w:sz w:val="20"/>
                <w:szCs w:val="20"/>
              </w:rPr>
              <w:lastRenderedPageBreak/>
              <w:t>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lastRenderedPageBreak/>
              <w:t xml:space="preserve">Предельное количество </w:t>
            </w:r>
            <w:r w:rsidRPr="006912C7">
              <w:rPr>
                <w:b/>
                <w:bCs/>
                <w:sz w:val="20"/>
                <w:szCs w:val="20"/>
              </w:rPr>
              <w:lastRenderedPageBreak/>
              <w:t>этажей, предельная высота зданий, строений, сооружений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lastRenderedPageBreak/>
              <w:t xml:space="preserve">Максимальный процент </w:t>
            </w:r>
            <w:r w:rsidRPr="006912C7">
              <w:rPr>
                <w:b/>
                <w:bCs/>
                <w:sz w:val="20"/>
                <w:szCs w:val="20"/>
              </w:rPr>
              <w:lastRenderedPageBreak/>
              <w:t>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lastRenderedPageBreak/>
              <w:t>Иные параметры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t xml:space="preserve">Ограничения использования </w:t>
            </w:r>
            <w:r w:rsidRPr="006912C7">
              <w:rPr>
                <w:b/>
                <w:bCs/>
                <w:sz w:val="20"/>
                <w:szCs w:val="20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 xml:space="preserve">Для </w:t>
            </w:r>
            <w:r>
              <w:rPr>
                <w:bCs/>
                <w:sz w:val="20"/>
                <w:szCs w:val="20"/>
              </w:rPr>
              <w:t>и</w:t>
            </w:r>
            <w:r w:rsidRPr="001A7ABB">
              <w:rPr>
                <w:bCs/>
                <w:sz w:val="20"/>
                <w:szCs w:val="20"/>
              </w:rPr>
              <w:t xml:space="preserve">ндивидуального жилищного строительства 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1A7ABB">
              <w:rPr>
                <w:b/>
                <w:bCs/>
                <w:sz w:val="20"/>
                <w:szCs w:val="20"/>
              </w:rPr>
              <w:t>(код 2.1)</w:t>
            </w:r>
          </w:p>
        </w:tc>
        <w:tc>
          <w:tcPr>
            <w:tcW w:w="2126" w:type="dxa"/>
          </w:tcPr>
          <w:p w:rsidR="00EF51AC" w:rsidRPr="001A7ABB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ABB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F51AC" w:rsidRPr="001A7ABB" w:rsidRDefault="00EF51AC" w:rsidP="00817479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ABB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культур;</w:t>
            </w:r>
          </w:p>
          <w:p w:rsidR="00EF51AC" w:rsidRPr="001A7ABB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1A7ABB">
              <w:rPr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843" w:type="dxa"/>
          </w:tcPr>
          <w:p w:rsidR="00EF51AC" w:rsidRPr="001A7ABB" w:rsidRDefault="00EF51AC" w:rsidP="0081747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Минимальный размер–0,12 га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Максимальный размер – 0,15 га</w:t>
            </w:r>
          </w:p>
        </w:tc>
        <w:tc>
          <w:tcPr>
            <w:tcW w:w="1559" w:type="dxa"/>
          </w:tcPr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3</w:t>
            </w:r>
            <w:r w:rsidRPr="00223D9B">
              <w:rPr>
                <w:sz w:val="22"/>
                <w:szCs w:val="22"/>
              </w:rPr>
              <w:t xml:space="preserve"> </w:t>
            </w:r>
            <w:r w:rsidRPr="00450E01">
              <w:rPr>
                <w:sz w:val="20"/>
                <w:szCs w:val="20"/>
              </w:rPr>
              <w:t>метра – для жилых зданий, от других построек (баня, гараж и др.) – 1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от стволов высокорослых деревьев – 4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 xml:space="preserve">от стволов </w:t>
            </w:r>
            <w:proofErr w:type="spellStart"/>
            <w:r w:rsidRPr="00450E01">
              <w:rPr>
                <w:sz w:val="20"/>
                <w:szCs w:val="20"/>
              </w:rPr>
              <w:t>среднерослых</w:t>
            </w:r>
            <w:proofErr w:type="spellEnd"/>
            <w:r w:rsidRPr="00450E01">
              <w:rPr>
                <w:sz w:val="20"/>
                <w:szCs w:val="20"/>
              </w:rPr>
              <w:t xml:space="preserve"> деревьев – 2 м;</w:t>
            </w:r>
          </w:p>
          <w:p w:rsidR="00EF51AC" w:rsidRPr="00223D9B" w:rsidRDefault="00EF51AC" w:rsidP="00817479">
            <w:pPr>
              <w:pStyle w:val="a3"/>
              <w:spacing w:after="0"/>
            </w:pPr>
            <w:r w:rsidRPr="00450E01">
              <w:rPr>
                <w:sz w:val="20"/>
                <w:szCs w:val="20"/>
              </w:rPr>
              <w:t xml:space="preserve">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50E01">
                <w:rPr>
                  <w:sz w:val="20"/>
                  <w:szCs w:val="20"/>
                </w:rPr>
                <w:t>4 м.</w:t>
              </w:r>
            </w:smartTag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Предельное количество этажей – 3; высота максимальная – 12 м, минимальная – 4 м;</w:t>
            </w:r>
          </w:p>
        </w:tc>
        <w:tc>
          <w:tcPr>
            <w:tcW w:w="1417" w:type="dxa"/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50 %</w:t>
            </w:r>
          </w:p>
        </w:tc>
        <w:tc>
          <w:tcPr>
            <w:tcW w:w="1276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A7ABB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1A7ABB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A7ABB">
              <w:rPr>
                <w:bCs/>
                <w:sz w:val="20"/>
                <w:szCs w:val="20"/>
              </w:rPr>
              <w:t xml:space="preserve"> отступ </w:t>
            </w:r>
          </w:p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от красной линии – 5 м</w:t>
            </w:r>
            <w:r>
              <w:rPr>
                <w:bCs/>
                <w:sz w:val="20"/>
                <w:szCs w:val="20"/>
              </w:rPr>
              <w:t>;</w:t>
            </w:r>
          </w:p>
          <w:p w:rsidR="00EF51AC" w:rsidRPr="006505D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между соседними участками – 1,8 м; </w:t>
            </w:r>
            <w:proofErr w:type="spell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вдоль улиц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6505D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05D2">
              <w:rPr>
                <w:bCs/>
                <w:sz w:val="20"/>
                <w:szCs w:val="20"/>
              </w:rPr>
              <w:t>м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912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F51AC" w:rsidRPr="00531BD8" w:rsidRDefault="00EF51AC" w:rsidP="00817479">
            <w:pPr>
              <w:pStyle w:val="42"/>
              <w:shd w:val="clear" w:color="auto" w:fill="auto"/>
              <w:tabs>
                <w:tab w:val="left" w:pos="1843"/>
              </w:tabs>
              <w:spacing w:before="0" w:after="0" w:line="240" w:lineRule="auto"/>
              <w:ind w:left="-69" w:right="-5"/>
              <w:rPr>
                <w:sz w:val="20"/>
                <w:szCs w:val="20"/>
              </w:rPr>
            </w:pPr>
            <w:r w:rsidRPr="00531BD8">
              <w:rPr>
                <w:sz w:val="20"/>
                <w:szCs w:val="20"/>
              </w:rPr>
              <w:t xml:space="preserve">Малоэтажная многоквартирная жилая застройка  </w:t>
            </w:r>
          </w:p>
          <w:p w:rsidR="00EF51AC" w:rsidRPr="00531BD8" w:rsidRDefault="00EF51AC" w:rsidP="00817479">
            <w:pPr>
              <w:pStyle w:val="42"/>
              <w:shd w:val="clear" w:color="auto" w:fill="auto"/>
              <w:spacing w:before="0" w:after="0" w:line="240" w:lineRule="auto"/>
              <w:ind w:left="-69" w:right="-5"/>
              <w:rPr>
                <w:b/>
                <w:sz w:val="20"/>
                <w:szCs w:val="20"/>
              </w:rPr>
            </w:pPr>
            <w:r w:rsidRPr="00531BD8">
              <w:rPr>
                <w:b/>
                <w:sz w:val="20"/>
                <w:szCs w:val="20"/>
              </w:rPr>
              <w:t>(код 2.1.1)</w:t>
            </w:r>
          </w:p>
          <w:p w:rsidR="00EF51AC" w:rsidRPr="00531BD8" w:rsidRDefault="00EF51AC" w:rsidP="00817479">
            <w:pPr>
              <w:pStyle w:val="42"/>
              <w:shd w:val="clear" w:color="auto" w:fill="auto"/>
              <w:spacing w:before="0" w:after="0" w:line="240" w:lineRule="auto"/>
              <w:ind w:right="15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F51AC" w:rsidRPr="00531BD8" w:rsidRDefault="00EF51AC" w:rsidP="00817479">
            <w:pPr>
              <w:pStyle w:val="af0"/>
              <w:ind w:left="-69" w:right="-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1BD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31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мансардный</w:t>
            </w:r>
            <w:proofErr w:type="gramEnd"/>
            <w:r w:rsidRPr="00531BD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F51AC" w:rsidRPr="00531BD8" w:rsidRDefault="00EF51AC" w:rsidP="00817479">
            <w:pPr>
              <w:pStyle w:val="af0"/>
              <w:ind w:left="-69" w:right="-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1BD8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3" w:type="dxa"/>
          </w:tcPr>
          <w:p w:rsidR="00EF51AC" w:rsidRPr="00531BD8" w:rsidRDefault="00EF51AC" w:rsidP="00817479">
            <w:pPr>
              <w:jc w:val="center"/>
              <w:rPr>
                <w:sz w:val="20"/>
                <w:szCs w:val="20"/>
              </w:rPr>
            </w:pPr>
            <w:r w:rsidRPr="00531BD8">
              <w:rPr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276" w:type="dxa"/>
          </w:tcPr>
          <w:p w:rsidR="00EF51AC" w:rsidRPr="00340CD1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40CD1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340CD1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340CD1">
              <w:rPr>
                <w:bCs/>
                <w:sz w:val="20"/>
                <w:szCs w:val="20"/>
              </w:rPr>
              <w:t xml:space="preserve"> размер – 0,12 га</w:t>
            </w:r>
          </w:p>
          <w:p w:rsidR="00EF51AC" w:rsidRPr="00340CD1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40CD1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340CD1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340CD1">
              <w:rPr>
                <w:bCs/>
                <w:sz w:val="20"/>
                <w:szCs w:val="20"/>
              </w:rPr>
              <w:t xml:space="preserve"> размер – 0,15 га</w:t>
            </w:r>
          </w:p>
        </w:tc>
        <w:tc>
          <w:tcPr>
            <w:tcW w:w="1559" w:type="dxa"/>
          </w:tcPr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>3</w:t>
            </w:r>
            <w:r w:rsidRPr="00223D9B">
              <w:rPr>
                <w:sz w:val="22"/>
                <w:szCs w:val="22"/>
              </w:rPr>
              <w:t xml:space="preserve"> </w:t>
            </w:r>
            <w:r w:rsidRPr="00450E01">
              <w:rPr>
                <w:sz w:val="20"/>
                <w:szCs w:val="20"/>
              </w:rPr>
              <w:t>метра – для жилых зданий, от других построек (баня, гараж и др.) – 1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 xml:space="preserve">от стволов </w:t>
            </w:r>
            <w:r w:rsidRPr="00450E01">
              <w:rPr>
                <w:sz w:val="20"/>
                <w:szCs w:val="20"/>
              </w:rPr>
              <w:lastRenderedPageBreak/>
              <w:t>высокорослых деревьев – 4 м;</w:t>
            </w:r>
          </w:p>
          <w:p w:rsidR="00EF51AC" w:rsidRPr="00450E01" w:rsidRDefault="00EF51AC" w:rsidP="00817479">
            <w:pPr>
              <w:pStyle w:val="a3"/>
              <w:spacing w:after="0"/>
              <w:rPr>
                <w:sz w:val="20"/>
                <w:szCs w:val="20"/>
              </w:rPr>
            </w:pPr>
            <w:r w:rsidRPr="00450E01">
              <w:rPr>
                <w:sz w:val="20"/>
                <w:szCs w:val="20"/>
              </w:rPr>
              <w:t xml:space="preserve">от стволов </w:t>
            </w:r>
            <w:proofErr w:type="spellStart"/>
            <w:r w:rsidRPr="00450E01">
              <w:rPr>
                <w:sz w:val="20"/>
                <w:szCs w:val="20"/>
              </w:rPr>
              <w:t>среднерослых</w:t>
            </w:r>
            <w:proofErr w:type="spellEnd"/>
            <w:r w:rsidRPr="00450E01">
              <w:rPr>
                <w:sz w:val="20"/>
                <w:szCs w:val="20"/>
              </w:rPr>
              <w:t xml:space="preserve"> деревьев – 2 м;</w:t>
            </w:r>
          </w:p>
          <w:p w:rsidR="00EF51AC" w:rsidRPr="00223D9B" w:rsidRDefault="00EF51AC" w:rsidP="00817479">
            <w:pPr>
              <w:pStyle w:val="a3"/>
              <w:spacing w:after="0"/>
            </w:pPr>
            <w:r w:rsidRPr="00450E01">
              <w:rPr>
                <w:sz w:val="20"/>
                <w:szCs w:val="20"/>
              </w:rPr>
              <w:t xml:space="preserve">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50E01">
                <w:rPr>
                  <w:sz w:val="20"/>
                  <w:szCs w:val="20"/>
                </w:rPr>
                <w:t>4 м.</w:t>
              </w:r>
            </w:smartTag>
          </w:p>
          <w:p w:rsidR="00EF51AC" w:rsidRPr="00340CD1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F51AC" w:rsidRPr="00340CD1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lastRenderedPageBreak/>
              <w:t xml:space="preserve">Предельное количество этажей – 4; высота максимальная – 20 м, минимальная </w:t>
            </w:r>
            <w:r w:rsidRPr="00340CD1">
              <w:rPr>
                <w:bCs/>
                <w:sz w:val="20"/>
                <w:szCs w:val="20"/>
              </w:rPr>
              <w:lastRenderedPageBreak/>
              <w:t>– 4 м;</w:t>
            </w:r>
          </w:p>
        </w:tc>
        <w:tc>
          <w:tcPr>
            <w:tcW w:w="1417" w:type="dxa"/>
          </w:tcPr>
          <w:p w:rsidR="00EF51AC" w:rsidRPr="00340CD1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lastRenderedPageBreak/>
              <w:t>70 %</w:t>
            </w:r>
          </w:p>
        </w:tc>
        <w:tc>
          <w:tcPr>
            <w:tcW w:w="1276" w:type="dxa"/>
          </w:tcPr>
          <w:p w:rsidR="00EF51AC" w:rsidRDefault="00EF51AC" w:rsidP="00817479">
            <w:pPr>
              <w:pStyle w:val="28"/>
              <w:spacing w:after="0" w:line="240" w:lineRule="auto"/>
              <w:ind w:left="-69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A7ABB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1A7ABB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A7ABB">
              <w:rPr>
                <w:bCs/>
                <w:sz w:val="20"/>
                <w:szCs w:val="20"/>
              </w:rPr>
              <w:t xml:space="preserve"> отступ </w:t>
            </w:r>
          </w:p>
          <w:p w:rsidR="00EF51AC" w:rsidRDefault="00EF51AC" w:rsidP="00817479">
            <w:pPr>
              <w:pStyle w:val="28"/>
              <w:spacing w:after="0" w:line="240" w:lineRule="auto"/>
              <w:ind w:left="-69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от красной линии – 5 м</w:t>
            </w:r>
            <w:r>
              <w:rPr>
                <w:bCs/>
                <w:sz w:val="20"/>
                <w:szCs w:val="20"/>
              </w:rPr>
              <w:t>;</w:t>
            </w:r>
          </w:p>
          <w:p w:rsidR="00EF51AC" w:rsidRPr="006505D2" w:rsidRDefault="00EF51AC" w:rsidP="00817479">
            <w:pPr>
              <w:pStyle w:val="28"/>
              <w:spacing w:after="0" w:line="240" w:lineRule="auto"/>
              <w:ind w:left="-69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</w:t>
            </w:r>
            <w:r w:rsidRPr="006505D2">
              <w:rPr>
                <w:bCs/>
                <w:sz w:val="20"/>
                <w:szCs w:val="20"/>
              </w:rPr>
              <w:lastRenderedPageBreak/>
              <w:t xml:space="preserve">между соседними участками – 1,8 м; </w:t>
            </w:r>
            <w:proofErr w:type="spellStart"/>
            <w:r w:rsidRPr="006505D2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-</w:t>
            </w:r>
            <w:r w:rsidRPr="006505D2">
              <w:rPr>
                <w:bCs/>
                <w:sz w:val="20"/>
                <w:szCs w:val="20"/>
              </w:rPr>
              <w:t>ная</w:t>
            </w:r>
            <w:proofErr w:type="spellEnd"/>
            <w:r w:rsidRPr="006505D2">
              <w:rPr>
                <w:bCs/>
                <w:sz w:val="20"/>
                <w:szCs w:val="20"/>
              </w:rPr>
              <w:t xml:space="preserve"> высота огра</w:t>
            </w:r>
            <w:r>
              <w:rPr>
                <w:bCs/>
                <w:sz w:val="20"/>
                <w:szCs w:val="20"/>
              </w:rPr>
              <w:t>ждения</w:t>
            </w:r>
            <w:r w:rsidRPr="006505D2">
              <w:rPr>
                <w:bCs/>
                <w:sz w:val="20"/>
                <w:szCs w:val="20"/>
              </w:rPr>
              <w:t xml:space="preserve"> вдоль улиц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6505D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05D2">
              <w:rPr>
                <w:bCs/>
                <w:sz w:val="20"/>
                <w:szCs w:val="20"/>
              </w:rPr>
              <w:t>м</w:t>
            </w:r>
          </w:p>
          <w:p w:rsidR="00EF51AC" w:rsidRPr="00811736" w:rsidRDefault="00EF51AC" w:rsidP="00817479">
            <w:pPr>
              <w:pStyle w:val="a3"/>
              <w:tabs>
                <w:tab w:val="left" w:pos="-109"/>
              </w:tabs>
              <w:spacing w:after="0"/>
              <w:ind w:left="-109" w:right="-85"/>
            </w:pPr>
          </w:p>
        </w:tc>
        <w:tc>
          <w:tcPr>
            <w:tcW w:w="1843" w:type="dxa"/>
          </w:tcPr>
          <w:p w:rsidR="00EF51AC" w:rsidRPr="001A7ABB" w:rsidRDefault="00EF51AC" w:rsidP="00817479">
            <w:pPr>
              <w:pStyle w:val="28"/>
              <w:spacing w:after="0" w:line="240" w:lineRule="auto"/>
              <w:ind w:left="-69"/>
              <w:contextualSpacing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lastRenderedPageBreak/>
              <w:t xml:space="preserve">Ограничения использования земельных участков и объектов капитального строительства </w:t>
            </w:r>
            <w:r w:rsidRPr="001A7ABB">
              <w:rPr>
                <w:bCs/>
                <w:sz w:val="20"/>
                <w:szCs w:val="20"/>
              </w:rPr>
              <w:lastRenderedPageBreak/>
              <w:t>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6912C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</w:rPr>
            </w:pPr>
            <w:r w:rsidRPr="00EF4C1D">
              <w:rPr>
                <w:rFonts w:ascii="Times New Roman" w:hAnsi="Times New Roman" w:cs="Times New Roman"/>
              </w:rPr>
              <w:t xml:space="preserve">Коммунальное обслуживание </w:t>
            </w:r>
          </w:p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  <w:b/>
              </w:rPr>
            </w:pPr>
            <w:r w:rsidRPr="00EF4C1D">
              <w:rPr>
                <w:rFonts w:ascii="Times New Roman" w:hAnsi="Times New Roman" w:cs="Times New Roman"/>
                <w:b/>
              </w:rPr>
              <w:t>(код 3.1)</w:t>
            </w:r>
          </w:p>
        </w:tc>
        <w:tc>
          <w:tcPr>
            <w:tcW w:w="2126" w:type="dxa"/>
          </w:tcPr>
          <w:p w:rsidR="00EF51AC" w:rsidRPr="00EF4C1D" w:rsidRDefault="00EF51AC" w:rsidP="00817479">
            <w:pPr>
              <w:pStyle w:val="pboth"/>
              <w:spacing w:before="0" w:beforeAutospacing="0" w:after="0" w:afterAutospacing="0"/>
              <w:ind w:left="-69" w:right="-5"/>
              <w:textAlignment w:val="baseline"/>
              <w:rPr>
                <w:sz w:val="20"/>
                <w:szCs w:val="20"/>
              </w:rPr>
            </w:pPr>
            <w:r w:rsidRPr="00EF4C1D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3" w:history="1">
              <w:r w:rsidRPr="00EF4C1D">
                <w:rPr>
                  <w:rStyle w:val="af1"/>
                  <w:sz w:val="20"/>
                  <w:szCs w:val="20"/>
                </w:rPr>
                <w:t>кодами 3.1.1-3.1.2</w:t>
              </w:r>
            </w:hyperlink>
          </w:p>
        </w:tc>
        <w:tc>
          <w:tcPr>
            <w:tcW w:w="1843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43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</w:t>
            </w:r>
            <w:r w:rsidRPr="00811736">
              <w:rPr>
                <w:bCs/>
                <w:sz w:val="20"/>
                <w:szCs w:val="20"/>
              </w:rPr>
              <w:lastRenderedPageBreak/>
              <w:t>условиями использования территории</w:t>
            </w:r>
          </w:p>
        </w:tc>
      </w:tr>
    </w:tbl>
    <w:p w:rsidR="00EF51AC" w:rsidRDefault="00EF51AC" w:rsidP="00EF51AC">
      <w:pPr>
        <w:pStyle w:val="ConsPlusNormal"/>
        <w:ind w:left="709"/>
        <w:rPr>
          <w:b/>
          <w:sz w:val="24"/>
          <w:szCs w:val="24"/>
        </w:rPr>
      </w:pPr>
    </w:p>
    <w:p w:rsidR="00EF51AC" w:rsidRDefault="00EF51AC" w:rsidP="00EF51AC">
      <w:pPr>
        <w:keepNext/>
        <w:tabs>
          <w:tab w:val="left" w:pos="-142"/>
        </w:tabs>
        <w:jc w:val="center"/>
        <w:outlineLvl w:val="2"/>
        <w:rPr>
          <w:b/>
          <w:bCs/>
        </w:rPr>
      </w:pPr>
      <w:bookmarkStart w:id="7" w:name="_Toc325717818"/>
      <w:r w:rsidRPr="00A36014">
        <w:rPr>
          <w:b/>
          <w:bCs/>
        </w:rPr>
        <w:t>Статья 8.5. Зон</w:t>
      </w:r>
      <w:r>
        <w:rPr>
          <w:b/>
          <w:bCs/>
        </w:rPr>
        <w:t>ы</w:t>
      </w:r>
      <w:r w:rsidRPr="00A36014">
        <w:rPr>
          <w:b/>
          <w:bCs/>
        </w:rPr>
        <w:t xml:space="preserve"> инженерной и транспортной инфраструктуры</w:t>
      </w:r>
      <w:bookmarkEnd w:id="7"/>
    </w:p>
    <w:p w:rsidR="00EF51AC" w:rsidRPr="00A36014" w:rsidRDefault="00EF51AC" w:rsidP="00EF51AC">
      <w:pPr>
        <w:keepNext/>
        <w:tabs>
          <w:tab w:val="left" w:pos="-142"/>
        </w:tabs>
        <w:ind w:left="1418"/>
        <w:jc w:val="center"/>
        <w:outlineLvl w:val="2"/>
        <w:rPr>
          <w:b/>
          <w:bCs/>
        </w:rPr>
      </w:pPr>
    </w:p>
    <w:p w:rsidR="00EF51AC" w:rsidRPr="00A36014" w:rsidRDefault="00EF51AC" w:rsidP="00EF51AC">
      <w:pPr>
        <w:tabs>
          <w:tab w:val="left" w:pos="-142"/>
        </w:tabs>
        <w:ind w:left="567" w:right="-1" w:firstLine="540"/>
        <w:jc w:val="both"/>
      </w:pPr>
      <w:r w:rsidRPr="00A36014">
        <w:t>Зоны инженерной и транспортной инфраструктуры предназначены для размещения объектов транспортной инфраструктуры, в том числе сооружений и коммуникаций автомобильного, речного и трубопроводного транспорта, связи;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EF51AC" w:rsidRPr="00A36014" w:rsidRDefault="00EF51AC" w:rsidP="00EF51AC">
      <w:pPr>
        <w:tabs>
          <w:tab w:val="left" w:pos="-142"/>
        </w:tabs>
        <w:ind w:left="567" w:right="-1" w:firstLine="540"/>
        <w:jc w:val="both"/>
      </w:pPr>
      <w:r w:rsidRPr="00A36014">
        <w:t xml:space="preserve">Территории зон инженерной и транспортной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EF51AC" w:rsidRPr="00BC1EE0" w:rsidRDefault="00EF51AC" w:rsidP="00EF51AC">
      <w:pPr>
        <w:tabs>
          <w:tab w:val="left" w:pos="-142"/>
        </w:tabs>
        <w:autoSpaceDE w:val="0"/>
        <w:autoSpaceDN w:val="0"/>
        <w:adjustRightInd w:val="0"/>
        <w:ind w:left="567"/>
        <w:rPr>
          <w:rFonts w:ascii="Arial" w:hAnsi="Arial" w:cs="Arial"/>
          <w:b/>
        </w:rPr>
      </w:pPr>
    </w:p>
    <w:p w:rsidR="00EF51AC" w:rsidRPr="00A36014" w:rsidRDefault="00EF51AC" w:rsidP="00EF51AC">
      <w:pPr>
        <w:tabs>
          <w:tab w:val="left" w:pos="-142"/>
        </w:tabs>
        <w:autoSpaceDE w:val="0"/>
        <w:autoSpaceDN w:val="0"/>
        <w:adjustRightInd w:val="0"/>
        <w:ind w:left="567"/>
        <w:jc w:val="right"/>
        <w:rPr>
          <w:b/>
        </w:rPr>
      </w:pPr>
      <w:r w:rsidRPr="00A36014">
        <w:rPr>
          <w:b/>
        </w:rPr>
        <w:t xml:space="preserve">ИТ-1 – Зона </w:t>
      </w:r>
      <w:r>
        <w:rPr>
          <w:b/>
        </w:rPr>
        <w:t>транспортной инфраструктуры</w:t>
      </w:r>
    </w:p>
    <w:p w:rsidR="00EF51AC" w:rsidRPr="00A36014" w:rsidRDefault="00EF51AC" w:rsidP="00EF51AC">
      <w:pPr>
        <w:pStyle w:val="2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center"/>
      </w:pPr>
      <w:r w:rsidRPr="00A36014">
        <w:rPr>
          <w:b/>
          <w:bCs/>
        </w:rPr>
        <w:t>Основные виды разрешенного использования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126"/>
        <w:gridCol w:w="1701"/>
        <w:gridCol w:w="1418"/>
        <w:gridCol w:w="1456"/>
        <w:gridCol w:w="1276"/>
        <w:gridCol w:w="1559"/>
        <w:gridCol w:w="1237"/>
        <w:gridCol w:w="1843"/>
      </w:tblGrid>
      <w:tr w:rsidR="00EF51AC" w:rsidRPr="00950231" w:rsidTr="00817479">
        <w:trPr>
          <w:trHeight w:val="62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3601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3601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3601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360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sz w:val="20"/>
                <w:szCs w:val="20"/>
              </w:rPr>
              <w:t xml:space="preserve">Объекты придорожного сервиса </w:t>
            </w:r>
            <w:r w:rsidRPr="00A36014">
              <w:rPr>
                <w:b/>
                <w:sz w:val="20"/>
                <w:szCs w:val="20"/>
              </w:rPr>
              <w:t>(код 4.9.1)</w:t>
            </w:r>
          </w:p>
        </w:tc>
        <w:tc>
          <w:tcPr>
            <w:tcW w:w="2126" w:type="dxa"/>
          </w:tcPr>
          <w:p w:rsidR="00EF51AC" w:rsidRPr="00A36014" w:rsidRDefault="00EF51AC" w:rsidP="00817479">
            <w:pPr>
              <w:pStyle w:val="pboth"/>
              <w:spacing w:before="0" w:beforeAutospacing="0" w:after="0" w:afterAutospacing="0"/>
              <w:ind w:left="-69" w:right="-5"/>
              <w:textAlignment w:val="baseline"/>
              <w:rPr>
                <w:color w:val="FF0000"/>
                <w:sz w:val="20"/>
                <w:szCs w:val="20"/>
              </w:rPr>
            </w:pPr>
            <w:r w:rsidRPr="00A36014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A36014">
                <w:rPr>
                  <w:rStyle w:val="af1"/>
                  <w:sz w:val="20"/>
                  <w:szCs w:val="20"/>
                </w:rPr>
                <w:t>кодами 4.9.1.1 - 4.9.1.4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843" w:type="dxa"/>
          </w:tcPr>
          <w:p w:rsidR="00EF51AC" w:rsidRPr="00A36014" w:rsidRDefault="00EF51AC" w:rsidP="00817479">
            <w:pPr>
              <w:pStyle w:val="28"/>
              <w:spacing w:after="0" w:line="240" w:lineRule="auto"/>
              <w:ind w:left="-69" w:right="-146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</w:t>
            </w:r>
            <w:r w:rsidRPr="00A36014">
              <w:rPr>
                <w:bCs/>
                <w:sz w:val="20"/>
                <w:szCs w:val="20"/>
              </w:rPr>
              <w:lastRenderedPageBreak/>
              <w:t>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67B69">
              <w:rPr>
                <w:sz w:val="20"/>
                <w:szCs w:val="20"/>
              </w:rPr>
              <w:t xml:space="preserve">Транспорт </w:t>
            </w:r>
            <w:r w:rsidRPr="00967B69">
              <w:rPr>
                <w:b/>
                <w:sz w:val="20"/>
                <w:szCs w:val="20"/>
              </w:rPr>
              <w:t>(код 7.0)</w:t>
            </w:r>
            <w:r w:rsidRPr="00967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F51AC" w:rsidRPr="00967B69" w:rsidRDefault="00EF51AC" w:rsidP="00817479">
            <w:pPr>
              <w:pStyle w:val="af0"/>
              <w:ind w:lef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7B69">
              <w:rPr>
                <w:rFonts w:ascii="Times New Roman" w:hAnsi="Times New Roman" w:cs="Times New Roman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EF51AC" w:rsidRPr="00950231" w:rsidRDefault="00EF51AC" w:rsidP="00817479">
            <w:pPr>
              <w:pStyle w:val="ConsPlusNormal"/>
              <w:ind w:left="-69"/>
              <w:rPr>
                <w:sz w:val="16"/>
                <w:szCs w:val="16"/>
              </w:rPr>
            </w:pPr>
            <w:r w:rsidRPr="00967B69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967B69">
                <w:rPr>
                  <w:rStyle w:val="af1"/>
                  <w:rFonts w:ascii="Times New Roman" w:hAnsi="Times New Roman"/>
                </w:rPr>
                <w:t>кодами 7.1 -7.5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967B69">
              <w:rPr>
                <w:sz w:val="20"/>
                <w:szCs w:val="20"/>
              </w:rPr>
              <w:t xml:space="preserve">Обеспечение внутреннего правопорядка </w:t>
            </w:r>
            <w:r>
              <w:rPr>
                <w:sz w:val="20"/>
                <w:szCs w:val="20"/>
              </w:rPr>
              <w:t xml:space="preserve">     </w:t>
            </w:r>
            <w:r w:rsidRPr="00967B69">
              <w:rPr>
                <w:b/>
                <w:sz w:val="20"/>
                <w:szCs w:val="20"/>
              </w:rPr>
              <w:t>(код 8.3)</w:t>
            </w:r>
          </w:p>
        </w:tc>
        <w:tc>
          <w:tcPr>
            <w:tcW w:w="2126" w:type="dxa"/>
          </w:tcPr>
          <w:p w:rsidR="00EF51AC" w:rsidRPr="00967B69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 w:rsidRPr="00967B69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7B69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967B69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</w:t>
            </w:r>
            <w:r w:rsidRPr="00967B69">
              <w:rPr>
                <w:rFonts w:ascii="Times New Roman" w:hAnsi="Times New Roman" w:cs="Times New Roman"/>
              </w:rPr>
              <w:lastRenderedPageBreak/>
              <w:t>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ind w:left="39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Минимальный размер – 0,10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left="39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Максимальный размер – 0,70 га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1 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Предельное количество этажей – 3.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D072A2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D072A2">
              <w:rPr>
                <w:bCs/>
                <w:sz w:val="20"/>
                <w:szCs w:val="20"/>
              </w:rPr>
              <w:t>80 %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EF51AC" w:rsidRDefault="00EF51AC" w:rsidP="00817479">
            <w:pPr>
              <w:pStyle w:val="28"/>
              <w:spacing w:after="0" w:line="240" w:lineRule="auto"/>
              <w:ind w:right="-5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D072A2">
              <w:rPr>
                <w:bCs/>
                <w:sz w:val="20"/>
                <w:szCs w:val="20"/>
              </w:rPr>
              <w:t>Минималь</w:t>
            </w:r>
            <w:r>
              <w:rPr>
                <w:bCs/>
                <w:sz w:val="20"/>
                <w:szCs w:val="20"/>
              </w:rPr>
              <w:t>-</w:t>
            </w:r>
            <w:r w:rsidRPr="00D072A2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072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отступ </w:t>
            </w:r>
          </w:p>
          <w:p w:rsidR="00EF51AC" w:rsidRPr="00D072A2" w:rsidRDefault="00EF51AC" w:rsidP="00817479">
            <w:pPr>
              <w:pStyle w:val="28"/>
              <w:spacing w:after="0" w:line="240" w:lineRule="auto"/>
              <w:ind w:right="-5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красной линии – 10 м.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</w:t>
            </w:r>
            <w:r w:rsidRPr="00A36014">
              <w:rPr>
                <w:bCs/>
                <w:sz w:val="20"/>
                <w:szCs w:val="20"/>
              </w:rPr>
              <w:lastRenderedPageBreak/>
              <w:t>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bookmarkStart w:id="8" w:name="sub_10120"/>
            <w:r w:rsidRPr="00940B57">
              <w:rPr>
                <w:sz w:val="20"/>
                <w:szCs w:val="20"/>
              </w:rPr>
              <w:t>Земельные участки (территории) общего пользования</w:t>
            </w:r>
            <w:bookmarkEnd w:id="8"/>
            <w:r w:rsidRPr="00940B57">
              <w:rPr>
                <w:sz w:val="20"/>
                <w:szCs w:val="20"/>
              </w:rPr>
              <w:t xml:space="preserve"> </w:t>
            </w:r>
            <w:r w:rsidRPr="00940B57">
              <w:rPr>
                <w:b/>
                <w:sz w:val="20"/>
                <w:szCs w:val="20"/>
              </w:rPr>
              <w:t>(код 12.0)</w:t>
            </w:r>
          </w:p>
        </w:tc>
        <w:tc>
          <w:tcPr>
            <w:tcW w:w="2126" w:type="dxa"/>
          </w:tcPr>
          <w:p w:rsidR="00EF51AC" w:rsidRPr="00940B57" w:rsidRDefault="00EF51AC" w:rsidP="0081747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</w:t>
            </w:r>
          </w:p>
          <w:p w:rsidR="00EF51AC" w:rsidRPr="00940B57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 w:rsidRPr="00940B5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5" w:history="1">
              <w:r w:rsidRPr="00940B57">
                <w:rPr>
                  <w:rStyle w:val="af1"/>
                  <w:rFonts w:ascii="Times New Roman" w:hAnsi="Times New Roman"/>
                </w:rPr>
                <w:t>кодами 12.0.1 - 12.0.2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Pr="00BC1EE0" w:rsidRDefault="00EF51AC" w:rsidP="00EF51AC">
      <w:pPr>
        <w:pStyle w:val="28"/>
        <w:spacing w:after="0" w:line="360" w:lineRule="auto"/>
        <w:ind w:left="993"/>
        <w:contextualSpacing/>
        <w:rPr>
          <w:rFonts w:ascii="Arial" w:hAnsi="Arial" w:cs="Arial"/>
          <w:b/>
          <w:bCs/>
        </w:rPr>
      </w:pPr>
    </w:p>
    <w:p w:rsidR="00EF51AC" w:rsidRPr="00967B69" w:rsidRDefault="00EF51AC" w:rsidP="00EF51AC">
      <w:pPr>
        <w:pStyle w:val="28"/>
        <w:numPr>
          <w:ilvl w:val="0"/>
          <w:numId w:val="14"/>
        </w:numPr>
        <w:spacing w:after="0" w:line="360" w:lineRule="auto"/>
        <w:contextualSpacing/>
        <w:jc w:val="center"/>
        <w:rPr>
          <w:b/>
          <w:bCs/>
        </w:rPr>
      </w:pPr>
      <w:r w:rsidRPr="00967B69">
        <w:rPr>
          <w:b/>
          <w:bCs/>
        </w:rPr>
        <w:t>Условно разрешенные виды использования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126"/>
        <w:gridCol w:w="1701"/>
        <w:gridCol w:w="1417"/>
        <w:gridCol w:w="1418"/>
        <w:gridCol w:w="1276"/>
        <w:gridCol w:w="1559"/>
        <w:gridCol w:w="1276"/>
        <w:gridCol w:w="1842"/>
      </w:tblGrid>
      <w:tr w:rsidR="00EF51AC" w:rsidRPr="00950231" w:rsidTr="00817479">
        <w:trPr>
          <w:trHeight w:val="62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67B6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67B6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67B6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 xml:space="preserve">Предельное количество этажей, предельная высота зданий, строений, </w:t>
            </w:r>
            <w:r w:rsidRPr="00967B69">
              <w:rPr>
                <w:b/>
                <w:bCs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967B6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67B69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  <w:b/>
              </w:rPr>
            </w:pPr>
            <w:r w:rsidRPr="00EF4C1D">
              <w:rPr>
                <w:rFonts w:ascii="Times New Roman" w:hAnsi="Times New Roman" w:cs="Times New Roman"/>
                <w:b/>
              </w:rPr>
              <w:t>(код 3.1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EF4C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F04EF6" w:rsidRDefault="00EF51AC" w:rsidP="00817479">
            <w:pPr>
              <w:pStyle w:val="pboth"/>
              <w:spacing w:before="0" w:beforeAutospacing="0" w:after="0" w:afterAutospacing="0"/>
              <w:ind w:left="-69" w:right="-5"/>
              <w:textAlignment w:val="baseline"/>
              <w:rPr>
                <w:sz w:val="20"/>
                <w:szCs w:val="20"/>
              </w:rPr>
            </w:pPr>
            <w:proofErr w:type="gramStart"/>
            <w:r w:rsidRPr="00F04EF6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Связь </w:t>
            </w:r>
            <w:r w:rsidRPr="00AE14D2">
              <w:rPr>
                <w:b/>
                <w:sz w:val="20"/>
                <w:szCs w:val="20"/>
              </w:rPr>
              <w:t>(код 6.8)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</w:t>
            </w:r>
            <w:r w:rsidRPr="00AE14D2">
              <w:rPr>
                <w:sz w:val="20"/>
                <w:szCs w:val="20"/>
              </w:rPr>
              <w:lastRenderedPageBreak/>
              <w:t xml:space="preserve">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46" w:history="1">
              <w:r w:rsidRPr="00AE14D2">
                <w:rPr>
                  <w:rStyle w:val="af1"/>
                  <w:sz w:val="20"/>
                  <w:szCs w:val="20"/>
                </w:rPr>
                <w:t>кодами 3.1.1</w:t>
              </w:r>
            </w:hyperlink>
            <w:r w:rsidRPr="00AE14D2">
              <w:rPr>
                <w:sz w:val="20"/>
                <w:szCs w:val="20"/>
              </w:rPr>
              <w:t xml:space="preserve">, </w:t>
            </w:r>
            <w:hyperlink r:id="rId47" w:history="1">
              <w:r w:rsidRPr="00AE14D2">
                <w:rPr>
                  <w:rStyle w:val="af1"/>
                  <w:sz w:val="20"/>
                  <w:szCs w:val="20"/>
                </w:rPr>
                <w:t>3.2.3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</w:t>
            </w:r>
            <w:r w:rsidRPr="002B7CDE">
              <w:rPr>
                <w:bCs/>
                <w:sz w:val="20"/>
                <w:szCs w:val="20"/>
              </w:rPr>
              <w:lastRenderedPageBreak/>
              <w:t>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Pr="00950231" w:rsidRDefault="00EF51AC" w:rsidP="00EF51AC">
      <w:pPr>
        <w:pStyle w:val="28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F51AC" w:rsidRPr="00F04EF6" w:rsidRDefault="00EF51AC" w:rsidP="00EF51AC">
      <w:pPr>
        <w:tabs>
          <w:tab w:val="left" w:pos="-142"/>
        </w:tabs>
        <w:autoSpaceDE w:val="0"/>
        <w:autoSpaceDN w:val="0"/>
        <w:adjustRightInd w:val="0"/>
        <w:ind w:left="567"/>
        <w:jc w:val="right"/>
        <w:rPr>
          <w:b/>
        </w:rPr>
      </w:pPr>
      <w:r w:rsidRPr="00F04EF6">
        <w:rPr>
          <w:b/>
        </w:rPr>
        <w:t>ИТ-2 – Зона инженерной инфраструктуры</w:t>
      </w:r>
    </w:p>
    <w:p w:rsidR="00EF51AC" w:rsidRPr="00F04EF6" w:rsidRDefault="00EF51AC" w:rsidP="00EF51AC">
      <w:pPr>
        <w:pStyle w:val="2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center"/>
      </w:pPr>
      <w:r w:rsidRPr="00F04EF6">
        <w:rPr>
          <w:b/>
          <w:bCs/>
        </w:rPr>
        <w:t>Основные виды разрешенного использования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65"/>
        <w:gridCol w:w="1985"/>
        <w:gridCol w:w="1701"/>
        <w:gridCol w:w="1520"/>
        <w:gridCol w:w="1560"/>
        <w:gridCol w:w="1275"/>
        <w:gridCol w:w="1560"/>
        <w:gridCol w:w="1275"/>
        <w:gridCol w:w="1701"/>
      </w:tblGrid>
      <w:tr w:rsidR="00EF51AC" w:rsidRPr="00950231" w:rsidTr="00817479">
        <w:trPr>
          <w:trHeight w:val="62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4E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  <w:b/>
              </w:rPr>
            </w:pPr>
            <w:r w:rsidRPr="00EF4C1D">
              <w:rPr>
                <w:rFonts w:ascii="Times New Roman" w:hAnsi="Times New Roman" w:cs="Times New Roman"/>
                <w:b/>
              </w:rPr>
              <w:t>(код 3.1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EF4C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EF51AC" w:rsidRPr="00F04EF6" w:rsidRDefault="00EF51AC" w:rsidP="00817479">
            <w:pPr>
              <w:pStyle w:val="pboth"/>
              <w:spacing w:before="0" w:beforeAutospacing="0" w:after="0" w:afterAutospacing="0"/>
              <w:ind w:left="-69" w:right="-5"/>
              <w:textAlignment w:val="baseline"/>
              <w:rPr>
                <w:sz w:val="20"/>
                <w:szCs w:val="20"/>
              </w:rPr>
            </w:pPr>
            <w:proofErr w:type="gramStart"/>
            <w:r w:rsidRPr="00F04EF6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F04EF6">
              <w:rPr>
                <w:sz w:val="20"/>
                <w:szCs w:val="20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</w:t>
            </w:r>
            <w:r w:rsidRPr="00811736">
              <w:rPr>
                <w:bCs/>
                <w:sz w:val="20"/>
                <w:szCs w:val="20"/>
              </w:rPr>
              <w:lastRenderedPageBreak/>
              <w:t>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Связь </w:t>
            </w:r>
            <w:r w:rsidRPr="00AE14D2">
              <w:rPr>
                <w:b/>
                <w:sz w:val="20"/>
                <w:szCs w:val="20"/>
              </w:rPr>
              <w:t>(код 6.8)</w:t>
            </w:r>
          </w:p>
        </w:tc>
        <w:tc>
          <w:tcPr>
            <w:tcW w:w="1985" w:type="dxa"/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48" w:history="1">
              <w:r w:rsidRPr="00AE14D2">
                <w:rPr>
                  <w:rStyle w:val="af1"/>
                  <w:sz w:val="20"/>
                  <w:szCs w:val="20"/>
                </w:rPr>
                <w:t>кодами 3.1.1</w:t>
              </w:r>
            </w:hyperlink>
            <w:r w:rsidRPr="00AE14D2">
              <w:rPr>
                <w:sz w:val="20"/>
                <w:szCs w:val="20"/>
              </w:rPr>
              <w:t xml:space="preserve">, </w:t>
            </w:r>
            <w:hyperlink r:id="rId49" w:history="1">
              <w:r w:rsidRPr="00AE14D2">
                <w:rPr>
                  <w:rStyle w:val="af1"/>
                  <w:sz w:val="20"/>
                  <w:szCs w:val="20"/>
                </w:rPr>
                <w:t>3.2.3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Pr="00BC1EE0" w:rsidRDefault="00EF51AC" w:rsidP="00EF51AC">
      <w:pPr>
        <w:pStyle w:val="28"/>
        <w:spacing w:after="0" w:line="360" w:lineRule="auto"/>
        <w:ind w:left="993"/>
        <w:contextualSpacing/>
        <w:rPr>
          <w:rFonts w:ascii="Arial" w:hAnsi="Arial" w:cs="Arial"/>
          <w:b/>
          <w:bCs/>
        </w:rPr>
      </w:pPr>
    </w:p>
    <w:p w:rsidR="00EF51AC" w:rsidRDefault="00EF51AC" w:rsidP="00EF51AC">
      <w:pPr>
        <w:pStyle w:val="28"/>
        <w:spacing w:after="0" w:line="360" w:lineRule="auto"/>
        <w:ind w:left="993"/>
        <w:contextualSpacing/>
        <w:jc w:val="center"/>
        <w:rPr>
          <w:b/>
          <w:bCs/>
        </w:rPr>
      </w:pPr>
    </w:p>
    <w:p w:rsidR="00EF51AC" w:rsidRPr="00AF6B44" w:rsidRDefault="00EF51AC" w:rsidP="00EF51AC">
      <w:pPr>
        <w:pStyle w:val="28"/>
        <w:spacing w:after="0" w:line="360" w:lineRule="auto"/>
        <w:ind w:left="993"/>
        <w:contextualSpacing/>
        <w:jc w:val="center"/>
        <w:rPr>
          <w:b/>
          <w:bCs/>
        </w:rPr>
      </w:pPr>
      <w:r w:rsidRPr="00AF6B44">
        <w:rPr>
          <w:b/>
          <w:bCs/>
        </w:rPr>
        <w:lastRenderedPageBreak/>
        <w:t>2. Условно разрешенные виды использования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270"/>
        <w:gridCol w:w="2126"/>
        <w:gridCol w:w="1701"/>
        <w:gridCol w:w="1559"/>
        <w:gridCol w:w="1418"/>
        <w:gridCol w:w="1417"/>
        <w:gridCol w:w="1559"/>
        <w:gridCol w:w="1134"/>
        <w:gridCol w:w="1701"/>
      </w:tblGrid>
      <w:tr w:rsidR="00EF51AC" w:rsidRPr="00950231" w:rsidTr="00817479">
        <w:trPr>
          <w:trHeight w:val="628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F6B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F6B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F6B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32" w:type="dxa"/>
            <w:vMerge/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31"/>
        </w:trPr>
        <w:tc>
          <w:tcPr>
            <w:tcW w:w="15417" w:type="dxa"/>
            <w:gridSpan w:val="10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B44">
              <w:rPr>
                <w:b/>
                <w:bCs/>
                <w:color w:val="000000"/>
                <w:sz w:val="20"/>
                <w:szCs w:val="20"/>
              </w:rPr>
              <w:t>Не подлежат установлению</w:t>
            </w:r>
          </w:p>
          <w:p w:rsidR="00EF51AC" w:rsidRPr="00950231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:rsidR="00EF51AC" w:rsidRPr="00950231" w:rsidRDefault="00EF51AC" w:rsidP="00EF51AC">
      <w:pPr>
        <w:keepNext/>
        <w:tabs>
          <w:tab w:val="left" w:pos="-142"/>
        </w:tabs>
        <w:ind w:left="1418"/>
        <w:outlineLvl w:val="2"/>
        <w:rPr>
          <w:rFonts w:ascii="Arial" w:hAnsi="Arial" w:cs="Arial"/>
          <w:b/>
          <w:bCs/>
          <w:sz w:val="16"/>
          <w:szCs w:val="16"/>
        </w:rPr>
      </w:pPr>
      <w:bookmarkStart w:id="9" w:name="_Toc325717821"/>
    </w:p>
    <w:p w:rsidR="00EF51AC" w:rsidRDefault="00EF51AC" w:rsidP="00EF51AC">
      <w:pPr>
        <w:keepNext/>
        <w:tabs>
          <w:tab w:val="left" w:pos="-142"/>
        </w:tabs>
        <w:jc w:val="center"/>
        <w:outlineLvl w:val="2"/>
        <w:rPr>
          <w:b/>
          <w:bCs/>
        </w:rPr>
      </w:pPr>
      <w:r w:rsidRPr="00AF6B44">
        <w:rPr>
          <w:b/>
          <w:bCs/>
        </w:rPr>
        <w:t>Статья 8.6</w:t>
      </w:r>
      <w:r>
        <w:rPr>
          <w:b/>
          <w:bCs/>
        </w:rPr>
        <w:t>.</w:t>
      </w:r>
      <w:r w:rsidRPr="00AF6B44">
        <w:rPr>
          <w:b/>
          <w:bCs/>
        </w:rPr>
        <w:t xml:space="preserve"> </w:t>
      </w:r>
      <w:bookmarkEnd w:id="9"/>
      <w:r>
        <w:rPr>
          <w:b/>
          <w:bCs/>
        </w:rPr>
        <w:t>Природно-рекреационные зоны</w:t>
      </w:r>
    </w:p>
    <w:p w:rsidR="00EF51AC" w:rsidRPr="00AF6B44" w:rsidRDefault="00EF51AC" w:rsidP="00EF51AC">
      <w:pPr>
        <w:keepNext/>
        <w:tabs>
          <w:tab w:val="left" w:pos="-142"/>
        </w:tabs>
        <w:jc w:val="center"/>
        <w:outlineLvl w:val="2"/>
        <w:rPr>
          <w:b/>
          <w:bCs/>
        </w:rPr>
      </w:pPr>
    </w:p>
    <w:p w:rsidR="00EF51AC" w:rsidRPr="00AF6B44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567"/>
        <w:jc w:val="both"/>
      </w:pPr>
      <w:r w:rsidRPr="00AF6B44">
        <w:t>В состав зон рекреационного назначения включаются зоны в границах территорий, занятых лесами, скверами, садами,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EF51AC" w:rsidRDefault="00EF51AC" w:rsidP="00EF51AC">
      <w:pPr>
        <w:tabs>
          <w:tab w:val="left" w:pos="-142"/>
        </w:tabs>
        <w:ind w:left="709" w:right="-1"/>
        <w:jc w:val="both"/>
      </w:pPr>
      <w:r w:rsidRPr="00AF6B44">
        <w:t xml:space="preserve">На территориях рекреационных зон допускается ограниченная хозяйственная деятельность в соответствии с установленным для них особым правовым режимом. </w:t>
      </w:r>
    </w:p>
    <w:p w:rsidR="00EF51AC" w:rsidRPr="00AF6B44" w:rsidRDefault="00EF51AC" w:rsidP="00EF51AC">
      <w:pPr>
        <w:pStyle w:val="ConsPlusNormal"/>
        <w:tabs>
          <w:tab w:val="left" w:pos="-142"/>
        </w:tabs>
        <w:ind w:left="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B44">
        <w:rPr>
          <w:rFonts w:ascii="Times New Roman" w:hAnsi="Times New Roman" w:cs="Times New Roman"/>
          <w:b/>
          <w:sz w:val="24"/>
          <w:szCs w:val="24"/>
        </w:rPr>
        <w:t xml:space="preserve">Р-1 – Зона </w:t>
      </w:r>
      <w:r>
        <w:rPr>
          <w:rFonts w:ascii="Times New Roman" w:hAnsi="Times New Roman" w:cs="Times New Roman"/>
          <w:b/>
          <w:sz w:val="24"/>
          <w:szCs w:val="24"/>
        </w:rPr>
        <w:t>рекреационного назначения</w:t>
      </w:r>
    </w:p>
    <w:p w:rsidR="00EF51AC" w:rsidRPr="00AF6B44" w:rsidRDefault="00EF51AC" w:rsidP="00EF51AC">
      <w:pPr>
        <w:pStyle w:val="2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center"/>
      </w:pPr>
      <w:r w:rsidRPr="00AF6B44">
        <w:rPr>
          <w:b/>
          <w:bCs/>
        </w:rPr>
        <w:t>Основные виды разрешенного использования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270"/>
        <w:gridCol w:w="2126"/>
        <w:gridCol w:w="1701"/>
        <w:gridCol w:w="1559"/>
        <w:gridCol w:w="1418"/>
        <w:gridCol w:w="1417"/>
        <w:gridCol w:w="1559"/>
        <w:gridCol w:w="1134"/>
        <w:gridCol w:w="1701"/>
      </w:tblGrid>
      <w:tr w:rsidR="00EF51AC" w:rsidRPr="00950231" w:rsidTr="00817479">
        <w:trPr>
          <w:trHeight w:val="628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F6B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F6B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F6B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32" w:type="dxa"/>
            <w:vMerge/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F6B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0" w:type="dxa"/>
          </w:tcPr>
          <w:p w:rsidR="00EF51AC" w:rsidRPr="00AF6B44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AF6B44">
              <w:rPr>
                <w:sz w:val="20"/>
                <w:szCs w:val="20"/>
              </w:rPr>
              <w:t xml:space="preserve">Отдых (рекреация)          </w:t>
            </w:r>
            <w:r w:rsidRPr="00AF6B44">
              <w:rPr>
                <w:b/>
                <w:sz w:val="20"/>
                <w:szCs w:val="20"/>
              </w:rPr>
              <w:t>(код 5.0)</w:t>
            </w:r>
          </w:p>
        </w:tc>
        <w:tc>
          <w:tcPr>
            <w:tcW w:w="2126" w:type="dxa"/>
          </w:tcPr>
          <w:p w:rsidR="00EF51AC" w:rsidRPr="00C97C9F" w:rsidRDefault="00EF51AC" w:rsidP="00817479">
            <w:pPr>
              <w:pStyle w:val="af0"/>
              <w:ind w:left="-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7C9F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</w:t>
            </w:r>
            <w:r w:rsidRPr="00C9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</w:t>
            </w:r>
          </w:p>
          <w:p w:rsidR="00EF51AC" w:rsidRPr="00C97C9F" w:rsidRDefault="00EF51AC" w:rsidP="00817479">
            <w:pPr>
              <w:pStyle w:val="af0"/>
              <w:ind w:left="-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7C9F">
              <w:rPr>
                <w:rFonts w:ascii="Times New Roman" w:hAnsi="Times New Roman" w:cs="Times New Roman"/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F51AC" w:rsidRPr="00950231" w:rsidRDefault="00EF51AC" w:rsidP="00817479">
            <w:pPr>
              <w:pStyle w:val="ConsPlusNormal"/>
              <w:ind w:left="-70"/>
              <w:rPr>
                <w:sz w:val="16"/>
                <w:szCs w:val="16"/>
              </w:rPr>
            </w:pPr>
            <w:r w:rsidRPr="00C97C9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C97C9F">
                <w:rPr>
                  <w:rStyle w:val="af1"/>
                  <w:rFonts w:ascii="Times New Roman" w:hAnsi="Times New Roman"/>
                </w:rPr>
                <w:t>кодами 5.1 - 5.5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134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</w:t>
            </w:r>
            <w:r w:rsidRPr="002B7CDE">
              <w:rPr>
                <w:bCs/>
                <w:sz w:val="20"/>
                <w:szCs w:val="20"/>
              </w:rPr>
              <w:lastRenderedPageBreak/>
              <w:t>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Pr="00950231" w:rsidRDefault="00EF51AC" w:rsidP="00EF51AC">
      <w:pPr>
        <w:pStyle w:val="ConsPlusNormal"/>
        <w:tabs>
          <w:tab w:val="left" w:pos="-142"/>
        </w:tabs>
        <w:ind w:firstLine="567"/>
        <w:jc w:val="both"/>
        <w:rPr>
          <w:b/>
          <w:sz w:val="16"/>
          <w:szCs w:val="16"/>
        </w:rPr>
      </w:pPr>
    </w:p>
    <w:p w:rsidR="00EF51AC" w:rsidRDefault="00EF51AC" w:rsidP="00EF51AC">
      <w:pPr>
        <w:pStyle w:val="28"/>
        <w:numPr>
          <w:ilvl w:val="0"/>
          <w:numId w:val="9"/>
        </w:numPr>
        <w:spacing w:after="0" w:line="360" w:lineRule="auto"/>
        <w:contextualSpacing/>
        <w:jc w:val="center"/>
        <w:rPr>
          <w:b/>
          <w:bCs/>
        </w:rPr>
      </w:pPr>
      <w:r w:rsidRPr="00AF6B44">
        <w:rPr>
          <w:b/>
          <w:bCs/>
        </w:rPr>
        <w:t>Условно разрешенные виды использования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65"/>
        <w:gridCol w:w="1985"/>
        <w:gridCol w:w="1701"/>
        <w:gridCol w:w="1520"/>
        <w:gridCol w:w="1560"/>
        <w:gridCol w:w="1275"/>
        <w:gridCol w:w="1560"/>
        <w:gridCol w:w="1275"/>
        <w:gridCol w:w="1701"/>
      </w:tblGrid>
      <w:tr w:rsidR="00EF51AC" w:rsidRPr="00950231" w:rsidTr="00817479">
        <w:trPr>
          <w:trHeight w:val="62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4E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  <w:b/>
              </w:rPr>
            </w:pPr>
            <w:r w:rsidRPr="00EF4C1D">
              <w:rPr>
                <w:rFonts w:ascii="Times New Roman" w:hAnsi="Times New Roman" w:cs="Times New Roman"/>
                <w:b/>
              </w:rPr>
              <w:t>(код 3.1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EF4C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EF51AC" w:rsidRPr="00F04EF6" w:rsidRDefault="00EF51AC" w:rsidP="00817479">
            <w:pPr>
              <w:pStyle w:val="pboth"/>
              <w:spacing w:before="0" w:beforeAutospacing="0" w:after="0" w:afterAutospacing="0"/>
              <w:ind w:left="-69" w:right="-5"/>
              <w:textAlignment w:val="baseline"/>
              <w:rPr>
                <w:sz w:val="20"/>
                <w:szCs w:val="20"/>
              </w:rPr>
            </w:pPr>
            <w:proofErr w:type="gramStart"/>
            <w:r w:rsidRPr="00F04EF6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</w:t>
            </w:r>
            <w:r w:rsidRPr="00F04EF6">
              <w:rPr>
                <w:sz w:val="20"/>
                <w:szCs w:val="20"/>
              </w:rPr>
              <w:lastRenderedPageBreak/>
              <w:t>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</w:t>
            </w:r>
            <w:r w:rsidRPr="00811736">
              <w:rPr>
                <w:bCs/>
                <w:sz w:val="20"/>
                <w:szCs w:val="20"/>
              </w:rPr>
              <w:lastRenderedPageBreak/>
              <w:t>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Связь </w:t>
            </w:r>
            <w:r w:rsidRPr="00AE14D2">
              <w:rPr>
                <w:b/>
                <w:sz w:val="20"/>
                <w:szCs w:val="20"/>
              </w:rPr>
              <w:t>(код 6.8)</w:t>
            </w:r>
          </w:p>
        </w:tc>
        <w:tc>
          <w:tcPr>
            <w:tcW w:w="1985" w:type="dxa"/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0" w:history="1">
              <w:r w:rsidRPr="00AE14D2">
                <w:rPr>
                  <w:rStyle w:val="af1"/>
                  <w:sz w:val="20"/>
                  <w:szCs w:val="20"/>
                </w:rPr>
                <w:t>кодами 3.1.1</w:t>
              </w:r>
            </w:hyperlink>
            <w:r w:rsidRPr="00AE14D2">
              <w:rPr>
                <w:sz w:val="20"/>
                <w:szCs w:val="20"/>
              </w:rPr>
              <w:t xml:space="preserve">, </w:t>
            </w:r>
            <w:hyperlink r:id="rId51" w:history="1">
              <w:r w:rsidRPr="00AE14D2">
                <w:rPr>
                  <w:rStyle w:val="af1"/>
                  <w:sz w:val="20"/>
                  <w:szCs w:val="20"/>
                </w:rPr>
                <w:t>3.2.3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940B57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  <w:r>
              <w:rPr>
                <w:sz w:val="20"/>
                <w:szCs w:val="20"/>
              </w:rPr>
              <w:t xml:space="preserve">         </w:t>
            </w:r>
            <w:r w:rsidRPr="00940B57">
              <w:rPr>
                <w:b/>
                <w:sz w:val="20"/>
                <w:szCs w:val="20"/>
              </w:rPr>
              <w:t>(код 12.0)</w:t>
            </w:r>
          </w:p>
        </w:tc>
        <w:tc>
          <w:tcPr>
            <w:tcW w:w="1985" w:type="dxa"/>
          </w:tcPr>
          <w:p w:rsidR="00EF51AC" w:rsidRPr="00940B57" w:rsidRDefault="00EF51AC" w:rsidP="00817479">
            <w:pPr>
              <w:pStyle w:val="af0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>ользования.</w:t>
            </w:r>
          </w:p>
          <w:p w:rsidR="00EF51AC" w:rsidRPr="00940B57" w:rsidRDefault="00EF51AC" w:rsidP="00817479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940B5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940B57">
                <w:rPr>
                  <w:rStyle w:val="af1"/>
                  <w:rFonts w:ascii="Times New Roman" w:hAnsi="Times New Roman"/>
                </w:rPr>
                <w:t>кодами 12.0.1 - 12.0.2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A36014" w:rsidRDefault="00EF51AC" w:rsidP="00817479">
            <w:pPr>
              <w:pStyle w:val="28"/>
              <w:spacing w:after="0" w:line="240" w:lineRule="auto"/>
              <w:ind w:left="-69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Default="00EF51AC" w:rsidP="00EF51AC">
      <w:pPr>
        <w:pStyle w:val="ConsPlusNormal"/>
        <w:tabs>
          <w:tab w:val="left" w:pos="-142"/>
        </w:tabs>
        <w:ind w:firstLine="567"/>
        <w:jc w:val="both"/>
        <w:rPr>
          <w:b/>
          <w:sz w:val="24"/>
          <w:szCs w:val="24"/>
        </w:rPr>
      </w:pPr>
    </w:p>
    <w:p w:rsidR="00EF51AC" w:rsidRDefault="00EF51AC" w:rsidP="00EF51AC">
      <w:pPr>
        <w:pStyle w:val="ConsPlusNormal"/>
        <w:tabs>
          <w:tab w:val="left" w:pos="-142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C9F">
        <w:rPr>
          <w:rFonts w:ascii="Times New Roman" w:hAnsi="Times New Roman" w:cs="Times New Roman"/>
          <w:b/>
          <w:sz w:val="24"/>
          <w:szCs w:val="24"/>
        </w:rPr>
        <w:t xml:space="preserve">Р-2 – Зона </w:t>
      </w:r>
      <w:r>
        <w:rPr>
          <w:rFonts w:ascii="Times New Roman" w:hAnsi="Times New Roman" w:cs="Times New Roman"/>
          <w:b/>
          <w:sz w:val="24"/>
          <w:szCs w:val="24"/>
        </w:rPr>
        <w:t>озеленения специального назначения</w:t>
      </w:r>
    </w:p>
    <w:p w:rsidR="00EF51AC" w:rsidRPr="00C97C9F" w:rsidRDefault="00EF51AC" w:rsidP="00EF51AC">
      <w:pPr>
        <w:pStyle w:val="ConsPlusNormal"/>
        <w:tabs>
          <w:tab w:val="left" w:pos="-142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51AC" w:rsidRPr="00C97C9F" w:rsidRDefault="00EF51AC" w:rsidP="00EF51AC">
      <w:pPr>
        <w:pStyle w:val="2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center"/>
      </w:pPr>
      <w:r w:rsidRPr="00C97C9F">
        <w:rPr>
          <w:b/>
          <w:bCs/>
        </w:rPr>
        <w:t>Основные виды разрешенного использования</w:t>
      </w:r>
    </w:p>
    <w:p w:rsidR="00EF51AC" w:rsidRPr="00950231" w:rsidRDefault="00EF51AC" w:rsidP="00EF51AC">
      <w:pPr>
        <w:pStyle w:val="ConsPlusNormal"/>
        <w:tabs>
          <w:tab w:val="left" w:pos="-142"/>
        </w:tabs>
        <w:ind w:firstLine="567"/>
        <w:jc w:val="both"/>
        <w:rPr>
          <w:b/>
          <w:sz w:val="16"/>
          <w:szCs w:val="1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"/>
        <w:gridCol w:w="2126"/>
        <w:gridCol w:w="2088"/>
        <w:gridCol w:w="1701"/>
        <w:gridCol w:w="1417"/>
        <w:gridCol w:w="1560"/>
        <w:gridCol w:w="1417"/>
        <w:gridCol w:w="1559"/>
        <w:gridCol w:w="1134"/>
        <w:gridCol w:w="1701"/>
      </w:tblGrid>
      <w:tr w:rsidR="00EF51AC" w:rsidRPr="00950231" w:rsidTr="00817479">
        <w:trPr>
          <w:trHeight w:val="628"/>
        </w:trPr>
        <w:tc>
          <w:tcPr>
            <w:tcW w:w="714" w:type="dxa"/>
            <w:vMerge w:val="restart"/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7D3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47D3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47D3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714" w:type="dxa"/>
            <w:vMerge/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714" w:type="dxa"/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47D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847D39">
              <w:rPr>
                <w:sz w:val="20"/>
                <w:szCs w:val="20"/>
              </w:rPr>
              <w:t xml:space="preserve">Охрана природных территорий </w:t>
            </w:r>
            <w:r w:rsidRPr="00847D39">
              <w:rPr>
                <w:b/>
                <w:sz w:val="20"/>
                <w:szCs w:val="20"/>
              </w:rPr>
              <w:t>(код 9.1)</w:t>
            </w:r>
          </w:p>
        </w:tc>
        <w:tc>
          <w:tcPr>
            <w:tcW w:w="2088" w:type="dxa"/>
          </w:tcPr>
          <w:p w:rsidR="00EF51AC" w:rsidRPr="00847D39" w:rsidRDefault="00EF51AC" w:rsidP="00817479">
            <w:pPr>
              <w:pStyle w:val="ConsPlusNormal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7D39">
              <w:rPr>
                <w:rFonts w:ascii="Times New Roman" w:hAnsi="Times New Roman" w:cs="Times New Roman"/>
              </w:rPr>
              <w:t xml:space="preserve">Сохранение отдельных естественных качеств </w:t>
            </w:r>
            <w:r w:rsidRPr="00847D39">
              <w:rPr>
                <w:rFonts w:ascii="Times New Roman" w:hAnsi="Times New Roman" w:cs="Times New Roman"/>
              </w:rPr>
              <w:lastRenderedPageBreak/>
              <w:t>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A36014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A36014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ind w:left="39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Ограничения использования земельных </w:t>
            </w:r>
            <w:r w:rsidRPr="00A36014">
              <w:rPr>
                <w:bCs/>
                <w:sz w:val="20"/>
                <w:szCs w:val="20"/>
              </w:rPr>
              <w:lastRenderedPageBreak/>
              <w:t>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714" w:type="dxa"/>
          </w:tcPr>
          <w:p w:rsidR="00EF51AC" w:rsidRPr="00847D39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940B57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  <w:r>
              <w:rPr>
                <w:sz w:val="20"/>
                <w:szCs w:val="20"/>
              </w:rPr>
              <w:t xml:space="preserve">         </w:t>
            </w:r>
            <w:r w:rsidRPr="00940B57">
              <w:rPr>
                <w:b/>
                <w:sz w:val="20"/>
                <w:szCs w:val="20"/>
              </w:rPr>
              <w:t>(код 12.0)</w:t>
            </w:r>
          </w:p>
        </w:tc>
        <w:tc>
          <w:tcPr>
            <w:tcW w:w="2088" w:type="dxa"/>
          </w:tcPr>
          <w:p w:rsidR="00EF51AC" w:rsidRPr="00940B57" w:rsidRDefault="00EF51AC" w:rsidP="00817479">
            <w:pPr>
              <w:pStyle w:val="af0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>ользования.</w:t>
            </w:r>
          </w:p>
          <w:p w:rsidR="00EF51AC" w:rsidRPr="00940B57" w:rsidRDefault="00EF51AC" w:rsidP="00817479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940B5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3" w:history="1">
              <w:r w:rsidRPr="00940B57">
                <w:rPr>
                  <w:rStyle w:val="af1"/>
                  <w:rFonts w:ascii="Times New Roman" w:hAnsi="Times New Roman"/>
                </w:rPr>
                <w:t>кодами 12.0.1 - 12.0.2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A36014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A36014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ind w:left="39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</w:t>
            </w:r>
            <w:r w:rsidRPr="00A36014">
              <w:rPr>
                <w:bCs/>
                <w:sz w:val="20"/>
                <w:szCs w:val="20"/>
              </w:rPr>
              <w:lastRenderedPageBreak/>
              <w:t>условиями использования территории</w:t>
            </w:r>
          </w:p>
        </w:tc>
      </w:tr>
    </w:tbl>
    <w:p w:rsidR="00EF51AC" w:rsidRPr="00950231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425"/>
        <w:rPr>
          <w:rFonts w:ascii="Arial" w:hAnsi="Arial" w:cs="Arial"/>
          <w:b/>
          <w:sz w:val="16"/>
          <w:szCs w:val="16"/>
        </w:rPr>
      </w:pPr>
    </w:p>
    <w:p w:rsidR="00EF51AC" w:rsidRDefault="00EF51AC" w:rsidP="00EF51AC">
      <w:pPr>
        <w:pStyle w:val="28"/>
        <w:numPr>
          <w:ilvl w:val="0"/>
          <w:numId w:val="12"/>
        </w:numPr>
        <w:spacing w:after="0" w:line="360" w:lineRule="auto"/>
        <w:contextualSpacing/>
        <w:jc w:val="center"/>
        <w:rPr>
          <w:b/>
          <w:bCs/>
        </w:rPr>
      </w:pPr>
      <w:r w:rsidRPr="00AF6B44">
        <w:rPr>
          <w:b/>
          <w:bCs/>
        </w:rPr>
        <w:t>Условно разрешенные виды использования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65"/>
        <w:gridCol w:w="1985"/>
        <w:gridCol w:w="1701"/>
        <w:gridCol w:w="1520"/>
        <w:gridCol w:w="1560"/>
        <w:gridCol w:w="1275"/>
        <w:gridCol w:w="1560"/>
        <w:gridCol w:w="1275"/>
        <w:gridCol w:w="1701"/>
      </w:tblGrid>
      <w:tr w:rsidR="00EF51AC" w:rsidRPr="00950231" w:rsidTr="00817479">
        <w:trPr>
          <w:trHeight w:val="62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4E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  <w:b/>
              </w:rPr>
            </w:pPr>
            <w:r w:rsidRPr="00EF4C1D">
              <w:rPr>
                <w:rFonts w:ascii="Times New Roman" w:hAnsi="Times New Roman" w:cs="Times New Roman"/>
                <w:b/>
              </w:rPr>
              <w:t>(код 3.1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EF4C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EF51AC" w:rsidRPr="00F04EF6" w:rsidRDefault="00EF51AC" w:rsidP="00817479">
            <w:pPr>
              <w:pStyle w:val="pboth"/>
              <w:spacing w:before="0" w:beforeAutospacing="0" w:after="0" w:afterAutospacing="0"/>
              <w:ind w:left="-69" w:right="-5"/>
              <w:textAlignment w:val="baseline"/>
              <w:rPr>
                <w:sz w:val="20"/>
                <w:szCs w:val="20"/>
              </w:rPr>
            </w:pPr>
            <w:proofErr w:type="gramStart"/>
            <w:r w:rsidRPr="00F04EF6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F04EF6">
              <w:rPr>
                <w:sz w:val="20"/>
                <w:szCs w:val="20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Связь </w:t>
            </w:r>
            <w:r w:rsidRPr="00AE14D2">
              <w:rPr>
                <w:b/>
                <w:sz w:val="20"/>
                <w:szCs w:val="20"/>
              </w:rPr>
              <w:t>(код 6.8)</w:t>
            </w:r>
          </w:p>
        </w:tc>
        <w:tc>
          <w:tcPr>
            <w:tcW w:w="1985" w:type="dxa"/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4" w:history="1">
              <w:r w:rsidRPr="00AE14D2">
                <w:rPr>
                  <w:rStyle w:val="af1"/>
                  <w:sz w:val="20"/>
                  <w:szCs w:val="20"/>
                </w:rPr>
                <w:t>кодами 3.1.1</w:t>
              </w:r>
            </w:hyperlink>
            <w:r w:rsidRPr="00AE14D2">
              <w:rPr>
                <w:sz w:val="20"/>
                <w:szCs w:val="20"/>
              </w:rPr>
              <w:t xml:space="preserve">, </w:t>
            </w:r>
            <w:hyperlink r:id="rId55" w:history="1">
              <w:r w:rsidRPr="00AE14D2">
                <w:rPr>
                  <w:rStyle w:val="af1"/>
                  <w:sz w:val="20"/>
                  <w:szCs w:val="20"/>
                </w:rPr>
                <w:t>3.2.3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567" w:firstLine="425"/>
        <w:rPr>
          <w:rFonts w:ascii="Arial" w:hAnsi="Arial" w:cs="Arial"/>
          <w:b/>
        </w:rPr>
      </w:pPr>
    </w:p>
    <w:p w:rsidR="00EF51AC" w:rsidRPr="00847D39" w:rsidRDefault="00EF51AC" w:rsidP="00EF51AC">
      <w:pPr>
        <w:spacing w:line="360" w:lineRule="auto"/>
        <w:contextualSpacing/>
        <w:jc w:val="center"/>
        <w:rPr>
          <w:b/>
        </w:rPr>
      </w:pPr>
      <w:r w:rsidRPr="00847D39">
        <w:rPr>
          <w:b/>
        </w:rPr>
        <w:t>Статья 8.7. Зон</w:t>
      </w:r>
      <w:r>
        <w:rPr>
          <w:b/>
        </w:rPr>
        <w:t>ы</w:t>
      </w:r>
      <w:r w:rsidRPr="00847D39">
        <w:rPr>
          <w:b/>
        </w:rPr>
        <w:t xml:space="preserve"> сельскохозяйственного использования</w:t>
      </w:r>
    </w:p>
    <w:p w:rsidR="00EF51AC" w:rsidRPr="0030511B" w:rsidRDefault="00EF51AC" w:rsidP="00EF51AC">
      <w:pPr>
        <w:tabs>
          <w:tab w:val="left" w:pos="-142"/>
        </w:tabs>
        <w:ind w:left="567" w:right="-1" w:firstLine="540"/>
        <w:jc w:val="both"/>
      </w:pPr>
      <w:proofErr w:type="gramStart"/>
      <w:r w:rsidRPr="0030511B">
        <w:t>В состав зон сельскохозяйственного использования могут включаться: зоны сельскохозяйственных угодий,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EF51AC" w:rsidRPr="0030511B" w:rsidRDefault="00EF51AC" w:rsidP="00EF51AC">
      <w:pPr>
        <w:tabs>
          <w:tab w:val="left" w:pos="-142"/>
        </w:tabs>
        <w:ind w:left="567" w:firstLine="539"/>
        <w:jc w:val="both"/>
        <w:rPr>
          <w:rFonts w:eastAsia="Calibri"/>
          <w:kern w:val="24"/>
          <w:lang w:eastAsia="en-US"/>
        </w:rPr>
      </w:pPr>
      <w:r w:rsidRPr="0030511B">
        <w:rPr>
          <w:rFonts w:eastAsia="Calibri"/>
          <w:kern w:val="24"/>
          <w:lang w:eastAsia="en-US"/>
        </w:rPr>
        <w:t xml:space="preserve">Территории зон сельскохозяйственного использования могут быть использованы </w:t>
      </w:r>
      <w:proofErr w:type="gramStart"/>
      <w:r w:rsidRPr="0030511B">
        <w:rPr>
          <w:rFonts w:eastAsia="Calibri"/>
          <w:kern w:val="24"/>
          <w:lang w:eastAsia="en-US"/>
        </w:rPr>
        <w:t>в целях ведения сельского хозяйства до момента принятия решения об изменении их использования в соответствии с проектами</w:t>
      </w:r>
      <w:proofErr w:type="gramEnd"/>
      <w:r w:rsidRPr="0030511B">
        <w:rPr>
          <w:rFonts w:eastAsia="Calibri"/>
          <w:kern w:val="24"/>
          <w:lang w:eastAsia="en-US"/>
        </w:rPr>
        <w:t xml:space="preserve"> планировки (ст.85 ЗК РФ).</w:t>
      </w:r>
    </w:p>
    <w:p w:rsidR="00EF51AC" w:rsidRPr="0030511B" w:rsidRDefault="00EF51AC" w:rsidP="00EF51AC">
      <w:pPr>
        <w:tabs>
          <w:tab w:val="left" w:pos="-142"/>
        </w:tabs>
        <w:ind w:left="567" w:right="-1" w:firstLine="540"/>
        <w:jc w:val="both"/>
      </w:pPr>
      <w:r w:rsidRPr="0030511B">
        <w:t>Порядок осуществления хозяйственной деятельности на территориях зон сельскохозяйственного использования определяется собственниками, пользователями, арендаторами земельных участков в соответствии с природно-сельскохозяйственным районированием земель, градостроительным зонированием, проектами планировки и землеустроительной документацией.</w:t>
      </w:r>
    </w:p>
    <w:p w:rsidR="00EF51AC" w:rsidRPr="0030511B" w:rsidRDefault="00EF51AC" w:rsidP="00EF51AC">
      <w:pPr>
        <w:tabs>
          <w:tab w:val="left" w:pos="-142"/>
        </w:tabs>
        <w:ind w:left="567" w:right="-1" w:firstLine="540"/>
        <w:jc w:val="both"/>
      </w:pPr>
      <w:r w:rsidRPr="0030511B">
        <w:lastRenderedPageBreak/>
        <w:t>Земельные участки,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садоводства, огородничества, сенокошения и других аналогичных целей, не связанных со строительством.</w:t>
      </w:r>
    </w:p>
    <w:p w:rsidR="00EF51AC" w:rsidRPr="0030511B" w:rsidRDefault="00EF51AC" w:rsidP="00EF51AC">
      <w:pPr>
        <w:tabs>
          <w:tab w:val="left" w:pos="-142"/>
        </w:tabs>
        <w:ind w:left="567" w:right="-1" w:firstLine="540"/>
        <w:jc w:val="both"/>
      </w:pPr>
      <w:proofErr w:type="gramStart"/>
      <w:r w:rsidRPr="0030511B">
        <w:t>Территории зон сельскохозяйственного использования могут быть переведены в состав другой функциональной зоны, в соответствии с утвержденной градостроительной документацией, градостроительным регламентом, установленным настоящими Правилами для конкретных территорий поселения.</w:t>
      </w:r>
      <w:proofErr w:type="gramEnd"/>
    </w:p>
    <w:p w:rsidR="00EF51AC" w:rsidRPr="0030511B" w:rsidRDefault="00EF51AC" w:rsidP="00EF51AC">
      <w:pPr>
        <w:tabs>
          <w:tab w:val="left" w:pos="-142"/>
        </w:tabs>
        <w:ind w:left="567" w:right="-1" w:firstLine="540"/>
        <w:jc w:val="both"/>
      </w:pPr>
      <w:r w:rsidRPr="0030511B">
        <w:t>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вредное влияние на окружающую среду.</w:t>
      </w:r>
    </w:p>
    <w:p w:rsidR="00EF51AC" w:rsidRPr="0030511B" w:rsidRDefault="00EF51AC" w:rsidP="00EF51AC">
      <w:pPr>
        <w:tabs>
          <w:tab w:val="left" w:pos="-142"/>
        </w:tabs>
        <w:ind w:right="250"/>
        <w:jc w:val="both"/>
        <w:rPr>
          <w:iCs/>
        </w:rPr>
      </w:pPr>
    </w:p>
    <w:p w:rsidR="00EF51AC" w:rsidRPr="0030511B" w:rsidRDefault="00EF51AC" w:rsidP="00EF51AC">
      <w:pPr>
        <w:pStyle w:val="ConsPlusNormal"/>
        <w:tabs>
          <w:tab w:val="left" w:pos="-142"/>
        </w:tabs>
        <w:ind w:firstLine="567"/>
        <w:jc w:val="right"/>
        <w:rPr>
          <w:iCs/>
        </w:rPr>
      </w:pPr>
      <w:r w:rsidRPr="0030511B">
        <w:rPr>
          <w:rFonts w:ascii="Times New Roman" w:hAnsi="Times New Roman" w:cs="Times New Roman"/>
          <w:b/>
          <w:sz w:val="24"/>
          <w:szCs w:val="24"/>
        </w:rPr>
        <w:t>С-1 – Зона сельскохозяйственных угодий за границей населенного пункта</w:t>
      </w:r>
    </w:p>
    <w:p w:rsidR="00EF51AC" w:rsidRPr="0030511B" w:rsidRDefault="00EF51AC" w:rsidP="00EF51AC">
      <w:pPr>
        <w:tabs>
          <w:tab w:val="left" w:pos="-142"/>
        </w:tabs>
        <w:ind w:right="250"/>
        <w:jc w:val="both"/>
        <w:rPr>
          <w:iCs/>
        </w:rPr>
      </w:pPr>
    </w:p>
    <w:p w:rsidR="00EF51AC" w:rsidRPr="0030511B" w:rsidRDefault="00EF51AC" w:rsidP="00EF51AC">
      <w:pPr>
        <w:tabs>
          <w:tab w:val="left" w:pos="-142"/>
        </w:tabs>
        <w:ind w:right="250" w:firstLine="709"/>
        <w:jc w:val="both"/>
        <w:rPr>
          <w:rFonts w:ascii="Arial" w:hAnsi="Arial" w:cs="Arial"/>
        </w:rPr>
      </w:pPr>
      <w:r w:rsidRPr="0030511B">
        <w:rPr>
          <w:iCs/>
        </w:rPr>
        <w:t xml:space="preserve">В соответствии с частью 6 статьи 36 </w:t>
      </w:r>
      <w:r w:rsidRPr="0030511B">
        <w:t xml:space="preserve">«Градостроительного кодекса Российской Федерации» </w:t>
      </w:r>
      <w:r w:rsidRPr="0030511B">
        <w:rPr>
          <w:bCs/>
        </w:rPr>
        <w:t>от 29.12.2004 N 190-ФЗ,</w:t>
      </w:r>
      <w:r w:rsidRPr="0030511B">
        <w:t xml:space="preserve"> для зоны сельскохозяйственных угодий в составе земель сельскохозяйственного назначения градостроительные регламенты не устанавливаются.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EF51AC" w:rsidRPr="0030511B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rPr>
          <w:rFonts w:ascii="Arial" w:hAnsi="Arial" w:cs="Arial"/>
          <w:b/>
        </w:rPr>
      </w:pPr>
    </w:p>
    <w:p w:rsidR="00EF51AC" w:rsidRPr="0030511B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  <w:r w:rsidRPr="0030511B">
        <w:rPr>
          <w:b/>
        </w:rPr>
        <w:t>С-1.1 – Зона сельскохозяйственных угодий в границе населенного пункта</w:t>
      </w:r>
    </w:p>
    <w:p w:rsidR="00EF51AC" w:rsidRPr="0030511B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</w:p>
    <w:p w:rsidR="00EF51AC" w:rsidRPr="0030511B" w:rsidRDefault="00EF51AC" w:rsidP="00EF51AC">
      <w:pPr>
        <w:pStyle w:val="2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69"/>
        <w:contextualSpacing/>
        <w:jc w:val="center"/>
      </w:pPr>
      <w:r w:rsidRPr="0030511B">
        <w:rPr>
          <w:b/>
          <w:bCs/>
        </w:rPr>
        <w:t>Основные виды разрешенного использования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023"/>
        <w:gridCol w:w="2268"/>
        <w:gridCol w:w="1662"/>
        <w:gridCol w:w="1559"/>
        <w:gridCol w:w="1418"/>
        <w:gridCol w:w="1417"/>
        <w:gridCol w:w="1418"/>
        <w:gridCol w:w="1417"/>
        <w:gridCol w:w="1701"/>
      </w:tblGrid>
      <w:tr w:rsidR="00EF51AC" w:rsidRPr="00950231" w:rsidTr="00817479">
        <w:trPr>
          <w:trHeight w:val="628"/>
        </w:trPr>
        <w:tc>
          <w:tcPr>
            <w:tcW w:w="534" w:type="dxa"/>
            <w:vMerge w:val="restart"/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0511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0511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0511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662" w:type="dxa"/>
            <w:vMerge w:val="restart"/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34" w:type="dxa"/>
            <w:vMerge/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662" w:type="dxa"/>
            <w:vMerge/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34" w:type="dxa"/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05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</w:tcPr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  <w:b/>
              </w:rPr>
            </w:pPr>
            <w:r w:rsidRPr="00EF4C1D">
              <w:rPr>
                <w:rFonts w:ascii="Times New Roman" w:hAnsi="Times New Roman" w:cs="Times New Roman"/>
                <w:b/>
              </w:rPr>
              <w:t>(код 3.1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EF4C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EF51AC" w:rsidRPr="00F04EF6" w:rsidRDefault="00EF51AC" w:rsidP="00817479">
            <w:pPr>
              <w:pStyle w:val="pboth"/>
              <w:spacing w:before="0" w:beforeAutospacing="0" w:after="0" w:afterAutospacing="0"/>
              <w:ind w:left="-69" w:right="-5"/>
              <w:textAlignment w:val="baseline"/>
              <w:rPr>
                <w:sz w:val="20"/>
                <w:szCs w:val="20"/>
              </w:rPr>
            </w:pPr>
            <w:proofErr w:type="gramStart"/>
            <w:r w:rsidRPr="00F04EF6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</w:t>
            </w:r>
            <w:r w:rsidRPr="00F04EF6">
              <w:rPr>
                <w:sz w:val="20"/>
                <w:szCs w:val="20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</w:t>
            </w:r>
            <w:r w:rsidRPr="00811736">
              <w:rPr>
                <w:bCs/>
                <w:sz w:val="20"/>
                <w:szCs w:val="20"/>
              </w:rPr>
              <w:lastRenderedPageBreak/>
              <w:t>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4" w:type="dxa"/>
          </w:tcPr>
          <w:p w:rsidR="00EF51AC" w:rsidRPr="0030511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023" w:type="dxa"/>
          </w:tcPr>
          <w:p w:rsidR="00EF51AC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Растениеводство  </w:t>
            </w:r>
            <w:r w:rsidRPr="004D5EE8">
              <w:rPr>
                <w:rFonts w:ascii="Times New Roman" w:hAnsi="Times New Roman" w:cs="Times New Roman"/>
                <w:b/>
              </w:rPr>
              <w:t>(код 1.1)</w:t>
            </w:r>
          </w:p>
        </w:tc>
        <w:tc>
          <w:tcPr>
            <w:tcW w:w="2268" w:type="dxa"/>
          </w:tcPr>
          <w:p w:rsidR="00EF51AC" w:rsidRPr="004D5EE8" w:rsidRDefault="00EF51AC" w:rsidP="00817479">
            <w:pPr>
              <w:pStyle w:val="af0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E8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F51AC" w:rsidRPr="00F04EF6" w:rsidRDefault="00EF51AC" w:rsidP="00817479">
            <w:pPr>
              <w:pStyle w:val="pboth"/>
              <w:spacing w:before="0" w:beforeAutospacing="0" w:after="0" w:afterAutospacing="0"/>
              <w:ind w:left="-108" w:right="-5"/>
              <w:textAlignment w:val="baseline"/>
              <w:rPr>
                <w:sz w:val="20"/>
                <w:szCs w:val="20"/>
              </w:rPr>
            </w:pPr>
            <w:r w:rsidRPr="004D5EE8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4D5EE8">
                <w:rPr>
                  <w:rStyle w:val="af1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4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EF51AC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огородничества    </w:t>
            </w:r>
            <w:r w:rsidRPr="004D5EE8">
              <w:rPr>
                <w:rFonts w:ascii="Times New Roman" w:hAnsi="Times New Roman" w:cs="Times New Roman"/>
                <w:b/>
              </w:rPr>
              <w:t>(код 13.1)</w:t>
            </w:r>
          </w:p>
        </w:tc>
        <w:tc>
          <w:tcPr>
            <w:tcW w:w="2268" w:type="dxa"/>
          </w:tcPr>
          <w:p w:rsidR="00EF51AC" w:rsidRPr="004D5EE8" w:rsidRDefault="00EF51AC" w:rsidP="00817479">
            <w:pPr>
              <w:pStyle w:val="af0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E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</w:t>
            </w:r>
            <w:r w:rsidRPr="004D5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59" w:type="dxa"/>
          </w:tcPr>
          <w:p w:rsidR="00EF51AC" w:rsidRPr="00340CD1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t>Минимальный размер – 0,</w:t>
            </w:r>
            <w:r>
              <w:rPr>
                <w:bCs/>
                <w:sz w:val="20"/>
                <w:szCs w:val="20"/>
              </w:rPr>
              <w:t>04</w:t>
            </w:r>
            <w:r w:rsidRPr="00340CD1">
              <w:rPr>
                <w:bCs/>
                <w:sz w:val="20"/>
                <w:szCs w:val="20"/>
              </w:rPr>
              <w:t xml:space="preserve"> га</w:t>
            </w:r>
          </w:p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ный размер – 1</w:t>
            </w:r>
            <w:r w:rsidRPr="00340CD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  <w:r w:rsidRPr="00340CD1">
              <w:rPr>
                <w:bCs/>
                <w:sz w:val="20"/>
                <w:szCs w:val="20"/>
              </w:rPr>
              <w:t xml:space="preserve"> га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</w:t>
            </w:r>
            <w:r w:rsidRPr="00811736">
              <w:rPr>
                <w:bCs/>
                <w:sz w:val="20"/>
                <w:szCs w:val="20"/>
              </w:rPr>
              <w:lastRenderedPageBreak/>
              <w:t>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4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23" w:type="dxa"/>
          </w:tcPr>
          <w:p w:rsidR="00EF51AC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садоводства </w:t>
            </w:r>
            <w:r w:rsidRPr="00081B65">
              <w:rPr>
                <w:rFonts w:ascii="Times New Roman" w:hAnsi="Times New Roman" w:cs="Times New Roman"/>
                <w:b/>
              </w:rPr>
              <w:t>(код 13.2)</w:t>
            </w:r>
          </w:p>
        </w:tc>
        <w:tc>
          <w:tcPr>
            <w:tcW w:w="2268" w:type="dxa"/>
          </w:tcPr>
          <w:p w:rsidR="00EF51AC" w:rsidRPr="00081B65" w:rsidRDefault="00EF51AC" w:rsidP="00817479">
            <w:pPr>
              <w:pStyle w:val="af0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1B6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56" w:history="1">
              <w:r w:rsidRPr="00081B65">
                <w:rPr>
                  <w:rStyle w:val="af1"/>
                  <w:rFonts w:ascii="Times New Roman" w:hAnsi="Times New Roman"/>
                  <w:sz w:val="20"/>
                  <w:szCs w:val="20"/>
                </w:rPr>
                <w:t>кодом 2.1</w:t>
              </w:r>
            </w:hyperlink>
            <w:r w:rsidRPr="00081B65">
              <w:rPr>
                <w:rFonts w:ascii="Times New Roman" w:hAnsi="Times New Roman" w:cs="Times New Roman"/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340CD1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t>Минимальный размер – 0,</w:t>
            </w:r>
            <w:r>
              <w:rPr>
                <w:bCs/>
                <w:sz w:val="20"/>
                <w:szCs w:val="20"/>
              </w:rPr>
              <w:t>04</w:t>
            </w:r>
            <w:r w:rsidRPr="00340CD1">
              <w:rPr>
                <w:bCs/>
                <w:sz w:val="20"/>
                <w:szCs w:val="20"/>
              </w:rPr>
              <w:t xml:space="preserve"> га</w:t>
            </w:r>
          </w:p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340CD1">
              <w:rPr>
                <w:bCs/>
                <w:sz w:val="20"/>
                <w:szCs w:val="20"/>
              </w:rPr>
              <w:t>Максималь</w:t>
            </w:r>
            <w:r>
              <w:rPr>
                <w:bCs/>
                <w:sz w:val="20"/>
                <w:szCs w:val="20"/>
              </w:rPr>
              <w:t>ный размер – 1</w:t>
            </w:r>
            <w:r w:rsidRPr="00340CD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  <w:r w:rsidRPr="00340CD1">
              <w:rPr>
                <w:bCs/>
                <w:sz w:val="20"/>
                <w:szCs w:val="20"/>
              </w:rPr>
              <w:t xml:space="preserve"> га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4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</w:tcPr>
          <w:p w:rsidR="00EF51AC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личного подсобного хозяйства на полевых участках </w:t>
            </w:r>
            <w:r w:rsidRPr="00396D13">
              <w:rPr>
                <w:rFonts w:ascii="Times New Roman" w:hAnsi="Times New Roman" w:cs="Times New Roman"/>
                <w:b/>
              </w:rPr>
              <w:t>(код 1.16)</w:t>
            </w:r>
          </w:p>
        </w:tc>
        <w:tc>
          <w:tcPr>
            <w:tcW w:w="2268" w:type="dxa"/>
          </w:tcPr>
          <w:p w:rsidR="00EF51AC" w:rsidRPr="00396D13" w:rsidRDefault="00EF51AC" w:rsidP="00817479">
            <w:pPr>
              <w:pStyle w:val="af0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6D1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сельскохозяйственной продукции без права возведения объектов </w:t>
            </w:r>
            <w:r w:rsidRPr="00396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59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 xml:space="preserve">Минимальный размер – </w:t>
            </w:r>
          </w:p>
          <w:p w:rsidR="00EF51AC" w:rsidRPr="001A7ABB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>0,0</w:t>
            </w:r>
            <w:r>
              <w:rPr>
                <w:bCs/>
                <w:sz w:val="20"/>
                <w:szCs w:val="20"/>
              </w:rPr>
              <w:t>4</w:t>
            </w:r>
            <w:r w:rsidRPr="001A7ABB">
              <w:rPr>
                <w:bCs/>
                <w:sz w:val="20"/>
                <w:szCs w:val="20"/>
              </w:rPr>
              <w:t xml:space="preserve"> га</w:t>
            </w:r>
          </w:p>
          <w:p w:rsidR="00EF51AC" w:rsidRPr="00340CD1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1A7ABB">
              <w:rPr>
                <w:bCs/>
                <w:sz w:val="20"/>
                <w:szCs w:val="20"/>
              </w:rPr>
              <w:t xml:space="preserve">Максимальный </w:t>
            </w:r>
            <w:r w:rsidRPr="001A7ABB">
              <w:rPr>
                <w:bCs/>
                <w:sz w:val="20"/>
                <w:szCs w:val="20"/>
              </w:rPr>
              <w:lastRenderedPageBreak/>
              <w:t>размер – 0,7 га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</w:t>
            </w:r>
            <w:r w:rsidRPr="00811736">
              <w:rPr>
                <w:bCs/>
                <w:sz w:val="20"/>
                <w:szCs w:val="20"/>
              </w:rPr>
              <w:lastRenderedPageBreak/>
              <w:t>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rPr>
          <w:rFonts w:ascii="Arial" w:hAnsi="Arial" w:cs="Arial"/>
          <w:b/>
        </w:rPr>
      </w:pPr>
    </w:p>
    <w:p w:rsidR="00EF51AC" w:rsidRDefault="00EF51AC" w:rsidP="00EF51AC">
      <w:pPr>
        <w:pStyle w:val="28"/>
        <w:numPr>
          <w:ilvl w:val="0"/>
          <w:numId w:val="13"/>
        </w:numPr>
        <w:spacing w:after="0" w:line="360" w:lineRule="auto"/>
        <w:contextualSpacing/>
        <w:jc w:val="center"/>
        <w:rPr>
          <w:b/>
          <w:bCs/>
        </w:rPr>
      </w:pPr>
      <w:r w:rsidRPr="00AF6B44">
        <w:rPr>
          <w:b/>
          <w:bCs/>
        </w:rPr>
        <w:t>Условно разрешенные виды использования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65"/>
        <w:gridCol w:w="1985"/>
        <w:gridCol w:w="1701"/>
        <w:gridCol w:w="1520"/>
        <w:gridCol w:w="1560"/>
        <w:gridCol w:w="1275"/>
        <w:gridCol w:w="1560"/>
        <w:gridCol w:w="1275"/>
        <w:gridCol w:w="1701"/>
      </w:tblGrid>
      <w:tr w:rsidR="00EF51AC" w:rsidRPr="00950231" w:rsidTr="00817479">
        <w:trPr>
          <w:trHeight w:val="62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4E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940B57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  <w:r>
              <w:rPr>
                <w:sz w:val="20"/>
                <w:szCs w:val="20"/>
              </w:rPr>
              <w:t xml:space="preserve">         </w:t>
            </w:r>
            <w:r w:rsidRPr="00940B57">
              <w:rPr>
                <w:b/>
                <w:sz w:val="20"/>
                <w:szCs w:val="20"/>
              </w:rPr>
              <w:t>(код 12.0)</w:t>
            </w:r>
          </w:p>
        </w:tc>
        <w:tc>
          <w:tcPr>
            <w:tcW w:w="1985" w:type="dxa"/>
          </w:tcPr>
          <w:p w:rsidR="00EF51AC" w:rsidRPr="00940B57" w:rsidRDefault="00EF51AC" w:rsidP="00817479">
            <w:pPr>
              <w:pStyle w:val="af0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>ользования.</w:t>
            </w:r>
          </w:p>
          <w:p w:rsidR="00EF51AC" w:rsidRPr="00940B57" w:rsidRDefault="00EF51AC" w:rsidP="00817479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940B5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7" w:history="1">
              <w:r w:rsidRPr="00940B57">
                <w:rPr>
                  <w:rStyle w:val="af1"/>
                  <w:rFonts w:ascii="Times New Roman" w:hAnsi="Times New Roman"/>
                </w:rPr>
                <w:t>кодами 12.0.1 - 12.0.2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A36014" w:rsidRDefault="00EF51AC" w:rsidP="00817479">
            <w:pPr>
              <w:pStyle w:val="28"/>
              <w:spacing w:after="0" w:line="240" w:lineRule="auto"/>
              <w:ind w:left="-69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</w:t>
            </w:r>
            <w:r w:rsidRPr="00A36014">
              <w:rPr>
                <w:bCs/>
                <w:sz w:val="20"/>
                <w:szCs w:val="20"/>
              </w:rPr>
              <w:lastRenderedPageBreak/>
              <w:t>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Связь </w:t>
            </w:r>
            <w:r w:rsidRPr="00AE14D2">
              <w:rPr>
                <w:b/>
                <w:sz w:val="20"/>
                <w:szCs w:val="20"/>
              </w:rPr>
              <w:t>(код 6.8)</w:t>
            </w:r>
          </w:p>
        </w:tc>
        <w:tc>
          <w:tcPr>
            <w:tcW w:w="1985" w:type="dxa"/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ind w:left="-108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8" w:history="1">
              <w:r w:rsidRPr="00AE14D2">
                <w:rPr>
                  <w:rStyle w:val="af1"/>
                  <w:sz w:val="20"/>
                  <w:szCs w:val="20"/>
                </w:rPr>
                <w:t>кодами 3.1.1</w:t>
              </w:r>
            </w:hyperlink>
            <w:r w:rsidRPr="00AE14D2">
              <w:rPr>
                <w:sz w:val="20"/>
                <w:szCs w:val="20"/>
              </w:rPr>
              <w:t xml:space="preserve">, </w:t>
            </w:r>
            <w:hyperlink r:id="rId59" w:history="1">
              <w:r w:rsidRPr="00AE14D2">
                <w:rPr>
                  <w:rStyle w:val="af1"/>
                  <w:sz w:val="20"/>
                  <w:szCs w:val="20"/>
                </w:rPr>
                <w:t>3.2.3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</w:p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</w:p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</w:p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</w:p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</w:p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</w:p>
    <w:p w:rsidR="00EF51AC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  <w:r w:rsidRPr="00396D13">
        <w:rPr>
          <w:b/>
        </w:rPr>
        <w:lastRenderedPageBreak/>
        <w:t>С-2 – Зона сельскохозяйственного производства и его обеспечения</w:t>
      </w:r>
    </w:p>
    <w:p w:rsidR="00EF51AC" w:rsidRPr="00396D13" w:rsidRDefault="00EF51AC" w:rsidP="00EF51AC">
      <w:pPr>
        <w:tabs>
          <w:tab w:val="left" w:pos="-142"/>
        </w:tabs>
        <w:autoSpaceDE w:val="0"/>
        <w:autoSpaceDN w:val="0"/>
        <w:adjustRightInd w:val="0"/>
        <w:ind w:left="709" w:firstLine="720"/>
        <w:jc w:val="right"/>
        <w:rPr>
          <w:b/>
        </w:rPr>
      </w:pPr>
    </w:p>
    <w:p w:rsidR="00EF51AC" w:rsidRPr="00396D13" w:rsidRDefault="00EF51AC" w:rsidP="00EF51AC">
      <w:pPr>
        <w:pStyle w:val="2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76"/>
        <w:contextualSpacing/>
        <w:jc w:val="center"/>
      </w:pPr>
      <w:r w:rsidRPr="00396D13">
        <w:rPr>
          <w:b/>
          <w:bCs/>
        </w:rPr>
        <w:t>Основные виды разрешенного использования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128"/>
        <w:gridCol w:w="2165"/>
        <w:gridCol w:w="1701"/>
        <w:gridCol w:w="1559"/>
        <w:gridCol w:w="1418"/>
        <w:gridCol w:w="1417"/>
        <w:gridCol w:w="1559"/>
        <w:gridCol w:w="1276"/>
        <w:gridCol w:w="1662"/>
      </w:tblGrid>
      <w:tr w:rsidR="00EF51AC" w:rsidRPr="00950231" w:rsidTr="00817479">
        <w:trPr>
          <w:trHeight w:val="628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96D1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96D1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96D1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32" w:type="dxa"/>
            <w:vMerge/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Pr="00396D13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96D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EF51AC" w:rsidRPr="00396D13" w:rsidRDefault="00EF51AC" w:rsidP="00817479">
            <w:pPr>
              <w:pStyle w:val="28"/>
              <w:spacing w:after="0" w:line="240" w:lineRule="auto"/>
              <w:ind w:left="-68"/>
              <w:contextualSpacing/>
              <w:rPr>
                <w:bCs/>
                <w:sz w:val="20"/>
                <w:szCs w:val="20"/>
              </w:rPr>
            </w:pPr>
            <w:r w:rsidRPr="00396D13">
              <w:rPr>
                <w:sz w:val="20"/>
                <w:szCs w:val="20"/>
              </w:rPr>
              <w:t xml:space="preserve">Растениеводство       </w:t>
            </w:r>
            <w:r w:rsidRPr="00396D13">
              <w:rPr>
                <w:b/>
                <w:sz w:val="20"/>
                <w:szCs w:val="20"/>
              </w:rPr>
              <w:t>(код 1.1)</w:t>
            </w:r>
          </w:p>
        </w:tc>
        <w:tc>
          <w:tcPr>
            <w:tcW w:w="2165" w:type="dxa"/>
          </w:tcPr>
          <w:p w:rsidR="00EF51AC" w:rsidRPr="00396D13" w:rsidRDefault="00EF51AC" w:rsidP="00817479">
            <w:pPr>
              <w:pStyle w:val="af0"/>
              <w:ind w:lef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6D13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F51AC" w:rsidRPr="00950231" w:rsidRDefault="00EF51AC" w:rsidP="00817479">
            <w:pPr>
              <w:pStyle w:val="pboth"/>
              <w:spacing w:before="0" w:beforeAutospacing="0" w:after="0" w:afterAutospacing="0"/>
              <w:ind w:left="-6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96D13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396D13">
                <w:rPr>
                  <w:rStyle w:val="af1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</w:t>
            </w:r>
            <w:r>
              <w:rPr>
                <w:bCs/>
                <w:sz w:val="20"/>
                <w:szCs w:val="20"/>
              </w:rPr>
              <w:t>с</w:t>
            </w:r>
            <w:r w:rsidRPr="002B7CDE">
              <w:rPr>
                <w:bCs/>
                <w:sz w:val="20"/>
                <w:szCs w:val="20"/>
              </w:rPr>
              <w:t>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Pr="00717F50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17F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EF51AC" w:rsidRPr="00717F50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717F50">
              <w:rPr>
                <w:sz w:val="20"/>
                <w:szCs w:val="20"/>
              </w:rPr>
              <w:t xml:space="preserve">Животноводство        </w:t>
            </w:r>
            <w:r w:rsidRPr="00717F50">
              <w:rPr>
                <w:b/>
                <w:sz w:val="20"/>
                <w:szCs w:val="20"/>
              </w:rPr>
              <w:t>(код 1.7)</w:t>
            </w:r>
          </w:p>
        </w:tc>
        <w:tc>
          <w:tcPr>
            <w:tcW w:w="2165" w:type="dxa"/>
          </w:tcPr>
          <w:p w:rsidR="00EF51AC" w:rsidRPr="00717F50" w:rsidRDefault="00EF51AC" w:rsidP="00817479">
            <w:pPr>
              <w:pStyle w:val="af0"/>
              <w:ind w:lef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7F5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хозяйственной деятельности, связанной с производством продукции </w:t>
            </w:r>
            <w:r w:rsidRPr="00717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F51AC" w:rsidRPr="00950231" w:rsidRDefault="00EF51AC" w:rsidP="00817479">
            <w:pPr>
              <w:pStyle w:val="ConsPlusNormal"/>
              <w:ind w:left="-69"/>
              <w:rPr>
                <w:sz w:val="16"/>
                <w:szCs w:val="16"/>
              </w:rPr>
            </w:pPr>
            <w:r w:rsidRPr="00717F50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717F50">
                <w:rPr>
                  <w:rStyle w:val="af1"/>
                  <w:rFonts w:ascii="Times New Roman" w:hAnsi="Times New Roman"/>
                </w:rPr>
                <w:t>кодами 1.8-1.11</w:t>
              </w:r>
            </w:hyperlink>
            <w:r w:rsidRPr="00717F50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717F50">
                <w:rPr>
                  <w:rStyle w:val="af1"/>
                  <w:rFonts w:ascii="Times New Roman" w:hAnsi="Times New Roman"/>
                </w:rPr>
                <w:t>1.15</w:t>
              </w:r>
            </w:hyperlink>
            <w:r w:rsidRPr="00717F50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Pr="00717F50">
                <w:rPr>
                  <w:rStyle w:val="af1"/>
                  <w:rFonts w:ascii="Times New Roman" w:hAnsi="Times New Roman"/>
                </w:rPr>
                <w:t>1.19</w:t>
              </w:r>
            </w:hyperlink>
            <w:r w:rsidRPr="00717F50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Pr="00717F50">
                <w:rPr>
                  <w:rStyle w:val="af1"/>
                  <w:rFonts w:ascii="Times New Roman" w:hAnsi="Times New Roman"/>
                </w:rPr>
                <w:t>1.20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</w:t>
            </w:r>
            <w:r w:rsidRPr="002B7CDE">
              <w:rPr>
                <w:bCs/>
                <w:sz w:val="20"/>
                <w:szCs w:val="20"/>
              </w:rPr>
              <w:lastRenderedPageBreak/>
              <w:t xml:space="preserve">строительства устанавливаемые в </w:t>
            </w:r>
            <w:r>
              <w:rPr>
                <w:bCs/>
                <w:sz w:val="20"/>
                <w:szCs w:val="20"/>
              </w:rPr>
              <w:t>с</w:t>
            </w:r>
            <w:r w:rsidRPr="002B7CDE">
              <w:rPr>
                <w:bCs/>
                <w:sz w:val="20"/>
                <w:szCs w:val="20"/>
              </w:rPr>
              <w:t>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Pr="00717F50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17F50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8" w:type="dxa"/>
          </w:tcPr>
          <w:p w:rsidR="00EF51AC" w:rsidRPr="00717F50" w:rsidRDefault="00EF51AC" w:rsidP="00817479">
            <w:pPr>
              <w:pStyle w:val="28"/>
              <w:spacing w:after="0" w:line="240" w:lineRule="auto"/>
              <w:ind w:left="-68"/>
              <w:contextualSpacing/>
              <w:rPr>
                <w:sz w:val="20"/>
                <w:szCs w:val="20"/>
              </w:rPr>
            </w:pPr>
            <w:r w:rsidRPr="00717F50">
              <w:rPr>
                <w:sz w:val="20"/>
                <w:szCs w:val="20"/>
              </w:rPr>
              <w:t xml:space="preserve">Хранение и переработка сельскохозяйственной продукции                   </w:t>
            </w:r>
            <w:r w:rsidRPr="00717F50">
              <w:rPr>
                <w:b/>
                <w:sz w:val="20"/>
                <w:szCs w:val="20"/>
              </w:rPr>
              <w:t>(код 1.15)</w:t>
            </w:r>
          </w:p>
        </w:tc>
        <w:tc>
          <w:tcPr>
            <w:tcW w:w="2165" w:type="dxa"/>
          </w:tcPr>
          <w:p w:rsidR="00EF51AC" w:rsidRPr="00717F50" w:rsidRDefault="00EF51AC" w:rsidP="00817479">
            <w:pPr>
              <w:pStyle w:val="af0"/>
              <w:ind w:lef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7F50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</w:t>
            </w:r>
            <w:r>
              <w:rPr>
                <w:bCs/>
                <w:sz w:val="20"/>
                <w:szCs w:val="20"/>
              </w:rPr>
              <w:t>с</w:t>
            </w:r>
            <w:r w:rsidRPr="002B7CDE">
              <w:rPr>
                <w:bCs/>
                <w:sz w:val="20"/>
                <w:szCs w:val="20"/>
              </w:rPr>
              <w:t xml:space="preserve">оответствии с законодательством Российской Федерации, указаны в статьях 9.1-9.3 </w:t>
            </w:r>
            <w:r w:rsidRPr="002B7CDE">
              <w:rPr>
                <w:bCs/>
                <w:sz w:val="20"/>
                <w:szCs w:val="20"/>
              </w:rPr>
              <w:lastRenderedPageBreak/>
              <w:t>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Pr="00717F50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17F50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28" w:type="dxa"/>
          </w:tcPr>
          <w:p w:rsidR="00EF51AC" w:rsidRPr="00717F50" w:rsidRDefault="00EF51AC" w:rsidP="00817479">
            <w:pPr>
              <w:pStyle w:val="28"/>
              <w:spacing w:after="0" w:line="240" w:lineRule="auto"/>
              <w:ind w:left="-68" w:right="-147"/>
              <w:contextualSpacing/>
              <w:rPr>
                <w:sz w:val="20"/>
                <w:szCs w:val="20"/>
              </w:rPr>
            </w:pPr>
            <w:r w:rsidRPr="00717F50">
              <w:rPr>
                <w:sz w:val="20"/>
                <w:szCs w:val="20"/>
              </w:rPr>
              <w:t xml:space="preserve">Обеспечение сельскохозяйственного производства </w:t>
            </w:r>
            <w:r>
              <w:rPr>
                <w:sz w:val="20"/>
                <w:szCs w:val="20"/>
              </w:rPr>
              <w:t xml:space="preserve">           </w:t>
            </w:r>
            <w:r w:rsidRPr="00717F50">
              <w:rPr>
                <w:b/>
                <w:sz w:val="20"/>
                <w:szCs w:val="20"/>
              </w:rPr>
              <w:t>(код 1.18)</w:t>
            </w:r>
          </w:p>
        </w:tc>
        <w:tc>
          <w:tcPr>
            <w:tcW w:w="2165" w:type="dxa"/>
          </w:tcPr>
          <w:p w:rsidR="00EF51AC" w:rsidRPr="00717F50" w:rsidRDefault="00EF51AC" w:rsidP="00817479">
            <w:pPr>
              <w:pStyle w:val="ConsPlusNormal"/>
              <w:ind w:left="-69"/>
              <w:rPr>
                <w:rFonts w:ascii="Times New Roman" w:hAnsi="Times New Roman" w:cs="Times New Roman"/>
              </w:rPr>
            </w:pPr>
            <w:r w:rsidRPr="00717F50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</w:t>
            </w:r>
            <w:r>
              <w:rPr>
                <w:bCs/>
                <w:sz w:val="20"/>
                <w:szCs w:val="20"/>
              </w:rPr>
              <w:t>с</w:t>
            </w:r>
            <w:r w:rsidRPr="002B7CDE">
              <w:rPr>
                <w:bCs/>
                <w:sz w:val="20"/>
                <w:szCs w:val="20"/>
              </w:rPr>
              <w:t>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Pr="00717F50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EF51AC" w:rsidRPr="00EF4C1D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 w:rsidRPr="00EF4C1D">
              <w:rPr>
                <w:rFonts w:ascii="Times New Roman" w:hAnsi="Times New Roman" w:cs="Times New Roman"/>
              </w:rPr>
              <w:t xml:space="preserve">Коммунальное обслуживание </w:t>
            </w:r>
          </w:p>
          <w:p w:rsidR="00EF51AC" w:rsidRPr="00EF4C1D" w:rsidRDefault="00EF51AC" w:rsidP="00817479">
            <w:pPr>
              <w:pStyle w:val="ConsPlusNormal"/>
              <w:ind w:left="-69" w:right="-5"/>
              <w:jc w:val="both"/>
              <w:rPr>
                <w:rFonts w:ascii="Times New Roman" w:hAnsi="Times New Roman" w:cs="Times New Roman"/>
                <w:b/>
              </w:rPr>
            </w:pPr>
            <w:r w:rsidRPr="00EF4C1D">
              <w:rPr>
                <w:rFonts w:ascii="Times New Roman" w:hAnsi="Times New Roman" w:cs="Times New Roman"/>
                <w:b/>
              </w:rPr>
              <w:t>(код 3.1)</w:t>
            </w:r>
          </w:p>
        </w:tc>
        <w:tc>
          <w:tcPr>
            <w:tcW w:w="2165" w:type="dxa"/>
          </w:tcPr>
          <w:p w:rsidR="00EF51AC" w:rsidRPr="00EF4C1D" w:rsidRDefault="00EF51AC" w:rsidP="00817479">
            <w:pPr>
              <w:pStyle w:val="pboth"/>
              <w:spacing w:before="0" w:beforeAutospacing="0" w:after="0" w:afterAutospacing="0"/>
              <w:ind w:left="-69" w:right="-5"/>
              <w:textAlignment w:val="baseline"/>
              <w:rPr>
                <w:sz w:val="20"/>
                <w:szCs w:val="20"/>
              </w:rPr>
            </w:pPr>
            <w:r w:rsidRPr="00EF4C1D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</w:t>
            </w:r>
            <w:r w:rsidRPr="00EF4C1D">
              <w:rPr>
                <w:sz w:val="20"/>
                <w:szCs w:val="20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r:id="rId63" w:history="1">
              <w:r w:rsidRPr="00EF4C1D">
                <w:rPr>
                  <w:rStyle w:val="af1"/>
                  <w:sz w:val="20"/>
                  <w:szCs w:val="20"/>
                </w:rPr>
                <w:t>кодами 3.1.1-3.1.2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</w:t>
            </w:r>
            <w:r w:rsidRPr="00811736">
              <w:rPr>
                <w:bCs/>
                <w:sz w:val="20"/>
                <w:szCs w:val="20"/>
              </w:rPr>
              <w:lastRenderedPageBreak/>
              <w:t>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8" w:type="dxa"/>
          </w:tcPr>
          <w:p w:rsidR="00EF51AC" w:rsidRPr="00EF4C1D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Скотоводство </w:t>
            </w:r>
            <w:r w:rsidRPr="00717F50">
              <w:rPr>
                <w:rFonts w:ascii="Times New Roman" w:hAnsi="Times New Roman" w:cs="Times New Roman"/>
                <w:b/>
              </w:rPr>
              <w:t>(код 1.8)</w:t>
            </w:r>
          </w:p>
        </w:tc>
        <w:tc>
          <w:tcPr>
            <w:tcW w:w="2165" w:type="dxa"/>
          </w:tcPr>
          <w:p w:rsidR="00EF51AC" w:rsidRPr="00717F50" w:rsidRDefault="00EF51AC" w:rsidP="00817479">
            <w:pPr>
              <w:pStyle w:val="af0"/>
              <w:ind w:left="-69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7F50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F51AC" w:rsidRPr="00EF4C1D" w:rsidRDefault="00EF51AC" w:rsidP="00817479">
            <w:pPr>
              <w:pStyle w:val="pboth"/>
              <w:spacing w:before="0" w:beforeAutospacing="0" w:after="0" w:afterAutospacing="0"/>
              <w:ind w:left="-69" w:right="-108"/>
              <w:textAlignment w:val="baseline"/>
              <w:rPr>
                <w:sz w:val="20"/>
                <w:szCs w:val="20"/>
              </w:rPr>
            </w:pPr>
            <w:r w:rsidRPr="00717F50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128" w:type="dxa"/>
          </w:tcPr>
          <w:p w:rsidR="00EF51AC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научной деятельности </w:t>
            </w:r>
            <w:r w:rsidRPr="00E71D63">
              <w:rPr>
                <w:rFonts w:ascii="Times New Roman" w:hAnsi="Times New Roman" w:cs="Times New Roman"/>
                <w:b/>
              </w:rPr>
              <w:t>(код 3.9)</w:t>
            </w:r>
          </w:p>
        </w:tc>
        <w:tc>
          <w:tcPr>
            <w:tcW w:w="2165" w:type="dxa"/>
          </w:tcPr>
          <w:p w:rsidR="00EF51AC" w:rsidRPr="00E71D63" w:rsidRDefault="00EF51AC" w:rsidP="00817479">
            <w:pPr>
              <w:pStyle w:val="af0"/>
              <w:ind w:left="-69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1D6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 w:rsidRPr="00E71D63">
                <w:rPr>
                  <w:rStyle w:val="af1"/>
                  <w:rFonts w:ascii="Times New Roman" w:hAnsi="Times New Roman"/>
                  <w:sz w:val="20"/>
                  <w:szCs w:val="20"/>
                </w:rPr>
                <w:t>кодами 3.9.1 - 3.9.3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8" w:type="dxa"/>
          </w:tcPr>
          <w:p w:rsidR="00EF51AC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Предпринимательство </w:t>
            </w:r>
            <w:r w:rsidRPr="00445EC4">
              <w:rPr>
                <w:rFonts w:ascii="Times New Roman" w:hAnsi="Times New Roman" w:cs="Times New Roman"/>
                <w:b/>
              </w:rPr>
              <w:t>(код 4.0)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</w:tcPr>
          <w:p w:rsidR="00EF51AC" w:rsidRPr="00445EC4" w:rsidRDefault="00EF51AC" w:rsidP="00817479">
            <w:pPr>
              <w:pStyle w:val="af0"/>
              <w:ind w:left="-69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EC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445EC4">
                <w:rPr>
                  <w:rStyle w:val="af1"/>
                  <w:rFonts w:ascii="Times New Roman" w:hAnsi="Times New Roman"/>
                  <w:sz w:val="20"/>
                  <w:szCs w:val="20"/>
                </w:rPr>
                <w:t>кодами 4.1-4.10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</w:t>
            </w:r>
            <w:r w:rsidRPr="00811736">
              <w:rPr>
                <w:bCs/>
                <w:sz w:val="20"/>
                <w:szCs w:val="20"/>
              </w:rPr>
              <w:lastRenderedPageBreak/>
              <w:t>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28" w:type="dxa"/>
          </w:tcPr>
          <w:p w:rsidR="00EF51AC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Служебные гаражи </w:t>
            </w:r>
            <w:r w:rsidRPr="006F1996">
              <w:rPr>
                <w:rFonts w:ascii="Times New Roman" w:hAnsi="Times New Roman" w:cs="Times New Roman"/>
                <w:b/>
              </w:rPr>
              <w:t>(код 4.9)</w:t>
            </w:r>
          </w:p>
        </w:tc>
        <w:tc>
          <w:tcPr>
            <w:tcW w:w="2165" w:type="dxa"/>
          </w:tcPr>
          <w:p w:rsidR="00EF51AC" w:rsidRPr="006F1996" w:rsidRDefault="00EF51AC" w:rsidP="00817479">
            <w:pPr>
              <w:pStyle w:val="af0"/>
              <w:ind w:left="-69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65" w:history="1">
              <w:r w:rsidRPr="006F1996">
                <w:rPr>
                  <w:rStyle w:val="af1"/>
                  <w:rFonts w:ascii="Times New Roman" w:hAnsi="Times New Roman"/>
                  <w:sz w:val="20"/>
                  <w:szCs w:val="20"/>
                </w:rPr>
                <w:t>кодами 3.0</w:t>
              </w:r>
            </w:hyperlink>
            <w:r w:rsidRPr="006F19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6" w:history="1">
              <w:r w:rsidRPr="006F1996">
                <w:rPr>
                  <w:rStyle w:val="af1"/>
                  <w:rFonts w:ascii="Times New Roman" w:hAnsi="Times New Roman"/>
                  <w:sz w:val="20"/>
                  <w:szCs w:val="20"/>
                </w:rPr>
                <w:t>4.0</w:t>
              </w:r>
            </w:hyperlink>
            <w:r w:rsidRPr="006F1996">
              <w:rPr>
                <w:rFonts w:ascii="Times New Roman" w:hAnsi="Times New Roman" w:cs="Times New Roman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8" w:type="dxa"/>
          </w:tcPr>
          <w:p w:rsidR="00EF51AC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дорожного сервиса </w:t>
            </w:r>
            <w:r w:rsidRPr="006F1996">
              <w:rPr>
                <w:rFonts w:ascii="Times New Roman" w:hAnsi="Times New Roman" w:cs="Times New Roman"/>
                <w:b/>
              </w:rPr>
              <w:t>(код 4.9.1)</w:t>
            </w:r>
          </w:p>
        </w:tc>
        <w:tc>
          <w:tcPr>
            <w:tcW w:w="2165" w:type="dxa"/>
          </w:tcPr>
          <w:p w:rsidR="00EF51AC" w:rsidRPr="006F1996" w:rsidRDefault="00EF51AC" w:rsidP="00817479">
            <w:pPr>
              <w:pStyle w:val="af0"/>
              <w:ind w:left="-69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67" w:history="1">
              <w:r w:rsidRPr="006F1996">
                <w:rPr>
                  <w:rStyle w:val="af1"/>
                  <w:rFonts w:ascii="Times New Roman" w:hAnsi="Times New Roman"/>
                  <w:sz w:val="20"/>
                  <w:szCs w:val="20"/>
                </w:rPr>
                <w:t>кодами 4.9.1.1 - 4.9.1.4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</w:t>
            </w:r>
            <w:r w:rsidRPr="00811736">
              <w:rPr>
                <w:bCs/>
                <w:sz w:val="20"/>
                <w:szCs w:val="20"/>
              </w:rPr>
              <w:lastRenderedPageBreak/>
              <w:t>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8" w:type="dxa"/>
          </w:tcPr>
          <w:p w:rsidR="00EF51AC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Склады </w:t>
            </w:r>
            <w:r w:rsidRPr="006F1996">
              <w:rPr>
                <w:rFonts w:ascii="Times New Roman" w:hAnsi="Times New Roman" w:cs="Times New Roman"/>
                <w:b/>
              </w:rPr>
              <w:t>(код 6.9)</w:t>
            </w:r>
          </w:p>
        </w:tc>
        <w:tc>
          <w:tcPr>
            <w:tcW w:w="2165" w:type="dxa"/>
          </w:tcPr>
          <w:p w:rsidR="00EF51AC" w:rsidRPr="006F1996" w:rsidRDefault="00EF51AC" w:rsidP="00817479">
            <w:pPr>
              <w:pStyle w:val="af0"/>
              <w:ind w:left="-69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996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8" w:type="dxa"/>
          </w:tcPr>
          <w:p w:rsidR="00EF51AC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Историко-культурная деятельность </w:t>
            </w:r>
            <w:r w:rsidRPr="006F1996">
              <w:rPr>
                <w:rFonts w:ascii="Times New Roman" w:hAnsi="Times New Roman" w:cs="Times New Roman"/>
                <w:b/>
              </w:rPr>
              <w:t>(код 9.3)</w:t>
            </w:r>
          </w:p>
        </w:tc>
        <w:tc>
          <w:tcPr>
            <w:tcW w:w="2165" w:type="dxa"/>
          </w:tcPr>
          <w:p w:rsidR="00EF51AC" w:rsidRPr="006F1996" w:rsidRDefault="00EF51AC" w:rsidP="00817479">
            <w:pPr>
              <w:pStyle w:val="af0"/>
              <w:ind w:left="-69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6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</w:t>
            </w:r>
            <w:r w:rsidRPr="006F1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достопримечательных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</w:t>
            </w:r>
            <w:r w:rsidRPr="00811736">
              <w:rPr>
                <w:bCs/>
                <w:sz w:val="20"/>
                <w:szCs w:val="20"/>
              </w:rPr>
              <w:lastRenderedPageBreak/>
              <w:t>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32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8" w:type="dxa"/>
            <w:tcMar>
              <w:left w:w="0" w:type="dxa"/>
              <w:right w:w="0" w:type="dxa"/>
            </w:tcMar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940B57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  <w:r>
              <w:rPr>
                <w:sz w:val="20"/>
                <w:szCs w:val="20"/>
              </w:rPr>
              <w:t xml:space="preserve">             </w:t>
            </w:r>
            <w:r w:rsidRPr="00940B57">
              <w:rPr>
                <w:b/>
                <w:sz w:val="20"/>
                <w:szCs w:val="20"/>
              </w:rPr>
              <w:t>(код 12.0)</w:t>
            </w:r>
          </w:p>
        </w:tc>
        <w:tc>
          <w:tcPr>
            <w:tcW w:w="2165" w:type="dxa"/>
            <w:tcMar>
              <w:left w:w="0" w:type="dxa"/>
              <w:right w:w="0" w:type="dxa"/>
            </w:tcMar>
          </w:tcPr>
          <w:p w:rsidR="00EF51AC" w:rsidRPr="00940B57" w:rsidRDefault="00EF51AC" w:rsidP="00817479">
            <w:pPr>
              <w:pStyle w:val="af0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>ользования.</w:t>
            </w:r>
          </w:p>
          <w:p w:rsidR="00EF51AC" w:rsidRPr="00940B57" w:rsidRDefault="00EF51AC" w:rsidP="00817479">
            <w:pPr>
              <w:pStyle w:val="ConsPlusNormal"/>
              <w:rPr>
                <w:rFonts w:ascii="Times New Roman" w:hAnsi="Times New Roman" w:cs="Times New Roman"/>
              </w:rPr>
            </w:pPr>
            <w:r w:rsidRPr="00940B5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 w:rsidRPr="00940B57">
                <w:rPr>
                  <w:rStyle w:val="af1"/>
                  <w:rFonts w:ascii="Times New Roman" w:hAnsi="Times New Roman"/>
                </w:rPr>
                <w:t>кодами 12.0.1 - 12.0.2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662" w:type="dxa"/>
            <w:tcMar>
              <w:left w:w="0" w:type="dxa"/>
              <w:right w:w="0" w:type="dxa"/>
            </w:tcMar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Default="00EF51AC" w:rsidP="00EF51AC">
      <w:pPr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EF51AC" w:rsidRDefault="00EF51AC" w:rsidP="00EF51AC">
      <w:pPr>
        <w:pStyle w:val="28"/>
        <w:numPr>
          <w:ilvl w:val="0"/>
          <w:numId w:val="8"/>
        </w:numPr>
        <w:spacing w:after="0" w:line="360" w:lineRule="auto"/>
        <w:contextualSpacing/>
        <w:jc w:val="center"/>
        <w:rPr>
          <w:b/>
          <w:bCs/>
        </w:rPr>
      </w:pPr>
      <w:r w:rsidRPr="00AF6B44">
        <w:rPr>
          <w:b/>
          <w:bCs/>
        </w:rPr>
        <w:lastRenderedPageBreak/>
        <w:t>Условно разрешенные виды использования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65"/>
        <w:gridCol w:w="1985"/>
        <w:gridCol w:w="1701"/>
        <w:gridCol w:w="1520"/>
        <w:gridCol w:w="1560"/>
        <w:gridCol w:w="1275"/>
        <w:gridCol w:w="1560"/>
        <w:gridCol w:w="1275"/>
        <w:gridCol w:w="1701"/>
      </w:tblGrid>
      <w:tr w:rsidR="00EF51AC" w:rsidRPr="00950231" w:rsidTr="00817479">
        <w:trPr>
          <w:trHeight w:val="62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4E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F51AC" w:rsidRDefault="00EF51AC" w:rsidP="00817479">
            <w:pPr>
              <w:pStyle w:val="28"/>
              <w:spacing w:after="0" w:line="240" w:lineRule="auto"/>
              <w:ind w:lef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Амбулаторное ветеринарное обслуживание </w:t>
            </w:r>
          </w:p>
          <w:p w:rsidR="00EF51AC" w:rsidRPr="00C53282" w:rsidRDefault="00EF51AC" w:rsidP="00817479">
            <w:pPr>
              <w:pStyle w:val="28"/>
              <w:spacing w:after="0" w:line="240" w:lineRule="auto"/>
              <w:ind w:left="-69"/>
              <w:contextualSpacing/>
              <w:rPr>
                <w:b/>
                <w:sz w:val="20"/>
                <w:szCs w:val="20"/>
              </w:rPr>
            </w:pPr>
            <w:r w:rsidRPr="00C53282">
              <w:rPr>
                <w:b/>
                <w:sz w:val="20"/>
                <w:szCs w:val="20"/>
              </w:rPr>
              <w:t>(код 3.10.1)</w:t>
            </w:r>
          </w:p>
        </w:tc>
        <w:tc>
          <w:tcPr>
            <w:tcW w:w="1985" w:type="dxa"/>
          </w:tcPr>
          <w:p w:rsidR="00EF51AC" w:rsidRPr="00C53282" w:rsidRDefault="00EF51AC" w:rsidP="00817479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C5328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ind w:left="38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Связь </w:t>
            </w:r>
            <w:r w:rsidRPr="00AE14D2">
              <w:rPr>
                <w:b/>
                <w:sz w:val="20"/>
                <w:szCs w:val="20"/>
              </w:rPr>
              <w:t>(код 6.8)</w:t>
            </w:r>
          </w:p>
        </w:tc>
        <w:tc>
          <w:tcPr>
            <w:tcW w:w="1985" w:type="dxa"/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ind w:left="-108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</w:t>
            </w:r>
            <w:r w:rsidRPr="00AE14D2">
              <w:rPr>
                <w:sz w:val="20"/>
                <w:szCs w:val="20"/>
              </w:rPr>
              <w:lastRenderedPageBreak/>
              <w:t xml:space="preserve">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9" w:history="1">
              <w:r w:rsidRPr="00AE14D2">
                <w:rPr>
                  <w:rStyle w:val="af1"/>
                  <w:sz w:val="20"/>
                  <w:szCs w:val="20"/>
                </w:rPr>
                <w:t>кодами 3.1.1</w:t>
              </w:r>
            </w:hyperlink>
            <w:r w:rsidRPr="00AE14D2">
              <w:rPr>
                <w:sz w:val="20"/>
                <w:szCs w:val="20"/>
              </w:rPr>
              <w:t xml:space="preserve">, </w:t>
            </w:r>
            <w:hyperlink r:id="rId70" w:history="1">
              <w:r w:rsidRPr="00AE14D2">
                <w:rPr>
                  <w:rStyle w:val="af1"/>
                  <w:sz w:val="20"/>
                  <w:szCs w:val="20"/>
                </w:rPr>
                <w:t>3.2.3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</w:t>
            </w:r>
            <w:r w:rsidRPr="002B7CDE">
              <w:rPr>
                <w:bCs/>
                <w:sz w:val="20"/>
                <w:szCs w:val="20"/>
              </w:rPr>
              <w:lastRenderedPageBreak/>
              <w:t>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Рынки </w:t>
            </w:r>
            <w:r w:rsidRPr="00C53282">
              <w:rPr>
                <w:b/>
                <w:sz w:val="20"/>
                <w:szCs w:val="20"/>
              </w:rPr>
              <w:t>(код 4.3)</w:t>
            </w:r>
          </w:p>
        </w:tc>
        <w:tc>
          <w:tcPr>
            <w:tcW w:w="1985" w:type="dxa"/>
          </w:tcPr>
          <w:p w:rsidR="00EF51AC" w:rsidRPr="00C53282" w:rsidRDefault="00EF51AC" w:rsidP="00817479">
            <w:pPr>
              <w:pStyle w:val="af0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282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F51AC" w:rsidRPr="00C53282" w:rsidRDefault="00EF51AC" w:rsidP="00817479">
            <w:pPr>
              <w:pStyle w:val="pboth"/>
              <w:spacing w:before="0" w:beforeAutospacing="0" w:after="0" w:afterAutospacing="0"/>
              <w:ind w:left="-108"/>
              <w:textAlignment w:val="baseline"/>
              <w:rPr>
                <w:sz w:val="20"/>
                <w:szCs w:val="20"/>
              </w:rPr>
            </w:pPr>
            <w:r w:rsidRPr="00C53282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питание </w:t>
            </w:r>
            <w:r w:rsidRPr="00C53282">
              <w:rPr>
                <w:b/>
                <w:sz w:val="20"/>
                <w:szCs w:val="20"/>
              </w:rPr>
              <w:t>(код 4.6)</w:t>
            </w:r>
          </w:p>
        </w:tc>
        <w:tc>
          <w:tcPr>
            <w:tcW w:w="1985" w:type="dxa"/>
          </w:tcPr>
          <w:p w:rsidR="00EF51AC" w:rsidRPr="00C53282" w:rsidRDefault="00EF51AC" w:rsidP="00817479">
            <w:pPr>
              <w:pStyle w:val="af0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28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целях устройства </w:t>
            </w:r>
            <w:r w:rsidRPr="00C53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общественного питания (рестораны, кафе, столовые, закусочные, бары)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 xml:space="preserve">Ограничения использования земельных участков и </w:t>
            </w:r>
            <w:r w:rsidRPr="002B7CDE">
              <w:rPr>
                <w:bCs/>
                <w:sz w:val="20"/>
                <w:szCs w:val="20"/>
              </w:rPr>
              <w:lastRenderedPageBreak/>
              <w:t>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Default="00EF51AC" w:rsidP="00EF51AC">
      <w:pPr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EF51AC" w:rsidRDefault="00EF51AC" w:rsidP="00EF51AC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>
        <w:rPr>
          <w:b/>
        </w:rPr>
        <w:t>Статья 8.8</w:t>
      </w:r>
      <w:r w:rsidRPr="00847D39">
        <w:rPr>
          <w:b/>
        </w:rPr>
        <w:t>. Зон</w:t>
      </w:r>
      <w:r>
        <w:rPr>
          <w:b/>
        </w:rPr>
        <w:t>ы</w:t>
      </w:r>
      <w:r w:rsidRPr="00847D39">
        <w:rPr>
          <w:b/>
        </w:rPr>
        <w:t xml:space="preserve"> </w:t>
      </w:r>
      <w:r>
        <w:rPr>
          <w:b/>
        </w:rPr>
        <w:t>специального назначения</w:t>
      </w:r>
    </w:p>
    <w:p w:rsidR="00EF51AC" w:rsidRPr="006A7B1A" w:rsidRDefault="00EF51AC" w:rsidP="00EF51AC">
      <w:pPr>
        <w:spacing w:line="360" w:lineRule="auto"/>
        <w:ind w:firstLine="709"/>
        <w:contextualSpacing/>
        <w:jc w:val="right"/>
        <w:rPr>
          <w:b/>
          <w:bCs/>
        </w:rPr>
      </w:pPr>
      <w:r w:rsidRPr="006A7B1A">
        <w:rPr>
          <w:b/>
          <w:bCs/>
        </w:rPr>
        <w:t xml:space="preserve">СП-1 – </w:t>
      </w:r>
      <w:r w:rsidRPr="006A7B1A">
        <w:rPr>
          <w:b/>
        </w:rPr>
        <w:t>Зона кладбищ</w:t>
      </w:r>
    </w:p>
    <w:p w:rsidR="00EF51AC" w:rsidRPr="006A7B1A" w:rsidRDefault="00EF51AC" w:rsidP="00EF51AC">
      <w:pPr>
        <w:pStyle w:val="2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0"/>
        <w:contextualSpacing/>
        <w:jc w:val="center"/>
      </w:pPr>
      <w:r w:rsidRPr="006A7B1A">
        <w:rPr>
          <w:b/>
          <w:bCs/>
        </w:rPr>
        <w:t>Основные виды разрешенного использования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128"/>
        <w:gridCol w:w="2268"/>
        <w:gridCol w:w="1701"/>
        <w:gridCol w:w="1417"/>
        <w:gridCol w:w="1560"/>
        <w:gridCol w:w="1275"/>
        <w:gridCol w:w="1560"/>
        <w:gridCol w:w="1275"/>
        <w:gridCol w:w="1701"/>
      </w:tblGrid>
      <w:tr w:rsidR="00EF51AC" w:rsidRPr="00950231" w:rsidTr="00817479">
        <w:trPr>
          <w:trHeight w:val="628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7B1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A7B1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A7B1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32" w:type="dxa"/>
            <w:vMerge/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6A7B1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7B1A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32" w:type="dxa"/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402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F51AC" w:rsidRDefault="00EF51AC" w:rsidP="00817479">
            <w:pPr>
              <w:pStyle w:val="28"/>
              <w:spacing w:after="0" w:line="240" w:lineRule="auto"/>
              <w:ind w:left="-68"/>
              <w:contextualSpacing/>
              <w:jc w:val="both"/>
              <w:rPr>
                <w:sz w:val="20"/>
                <w:szCs w:val="20"/>
              </w:rPr>
            </w:pPr>
            <w:r w:rsidRPr="0004025A">
              <w:rPr>
                <w:sz w:val="20"/>
                <w:szCs w:val="20"/>
              </w:rPr>
              <w:t xml:space="preserve">Религиозное использование </w:t>
            </w:r>
          </w:p>
          <w:p w:rsidR="00EF51AC" w:rsidRPr="0004025A" w:rsidRDefault="00EF51AC" w:rsidP="00817479">
            <w:pPr>
              <w:pStyle w:val="28"/>
              <w:spacing w:after="0" w:line="240" w:lineRule="auto"/>
              <w:ind w:left="-68"/>
              <w:contextualSpacing/>
              <w:jc w:val="both"/>
              <w:rPr>
                <w:bCs/>
                <w:sz w:val="20"/>
                <w:szCs w:val="20"/>
              </w:rPr>
            </w:pPr>
            <w:r w:rsidRPr="0004025A">
              <w:rPr>
                <w:b/>
                <w:sz w:val="20"/>
                <w:szCs w:val="20"/>
              </w:rPr>
              <w:t>(код 3.7)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51AC" w:rsidRPr="0004025A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4025A"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</w:t>
            </w:r>
            <w:r w:rsidRPr="0004025A">
              <w:rPr>
                <w:sz w:val="20"/>
                <w:szCs w:val="20"/>
              </w:rPr>
              <w:lastRenderedPageBreak/>
              <w:t xml:space="preserve">включает в себя содержание видов разрешенного использования с </w:t>
            </w:r>
            <w:hyperlink r:id="rId71" w:history="1">
              <w:r w:rsidRPr="0004025A">
                <w:rPr>
                  <w:rStyle w:val="af1"/>
                  <w:sz w:val="20"/>
                  <w:szCs w:val="20"/>
                </w:rPr>
                <w:t>кодами 3.7.1-3.7.2</w:t>
              </w:r>
            </w:hyperlink>
          </w:p>
        </w:tc>
        <w:tc>
          <w:tcPr>
            <w:tcW w:w="1701" w:type="dxa"/>
          </w:tcPr>
          <w:p w:rsidR="00EF51AC" w:rsidRDefault="00EF51AC" w:rsidP="00817479">
            <w:pPr>
              <w:tabs>
                <w:tab w:val="left" w:pos="-69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04025A" w:rsidRDefault="00EF51AC" w:rsidP="00817479">
            <w:pPr>
              <w:pStyle w:val="28"/>
              <w:tabs>
                <w:tab w:val="left" w:pos="-69"/>
              </w:tabs>
              <w:spacing w:after="0" w:line="240" w:lineRule="auto"/>
              <w:ind w:right="-5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</w:t>
            </w:r>
            <w:r w:rsidRPr="002B7CDE">
              <w:rPr>
                <w:sz w:val="20"/>
                <w:szCs w:val="20"/>
              </w:rPr>
              <w:lastRenderedPageBreak/>
              <w:t xml:space="preserve">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2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73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lastRenderedPageBreak/>
              <w:t xml:space="preserve">Минимальный размер – </w:t>
            </w:r>
          </w:p>
          <w:p w:rsidR="00EF51AC" w:rsidRPr="0004025A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0,15 га</w:t>
            </w:r>
          </w:p>
          <w:p w:rsidR="00EF51AC" w:rsidRPr="0004025A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both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Максимальный размер – 40,0 га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  <w:lang w:val="en-US"/>
              </w:rPr>
              <w:t xml:space="preserve">100 </w:t>
            </w:r>
            <w:r w:rsidRPr="0004025A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70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Предельное количество этажей зданий и со</w:t>
            </w:r>
            <w:r>
              <w:rPr>
                <w:bCs/>
                <w:sz w:val="20"/>
                <w:szCs w:val="20"/>
              </w:rPr>
              <w:t>оружений – 1;</w:t>
            </w:r>
            <w:r w:rsidRPr="0004025A">
              <w:rPr>
                <w:bCs/>
                <w:sz w:val="20"/>
                <w:szCs w:val="20"/>
              </w:rPr>
              <w:t xml:space="preserve"> высота зданий и </w:t>
            </w:r>
            <w:r w:rsidRPr="0004025A">
              <w:rPr>
                <w:bCs/>
                <w:sz w:val="20"/>
                <w:szCs w:val="20"/>
              </w:rPr>
              <w:lastRenderedPageBreak/>
              <w:t>сооружений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</w:rPr>
              <w:t>- 10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04025A">
              <w:rPr>
                <w:bCs/>
                <w:sz w:val="20"/>
                <w:szCs w:val="20"/>
              </w:rPr>
              <w:lastRenderedPageBreak/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70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Площадь мест захоронения 65-70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</w:t>
            </w:r>
            <w:r w:rsidRPr="0004025A">
              <w:rPr>
                <w:bCs/>
                <w:sz w:val="20"/>
                <w:szCs w:val="20"/>
              </w:rPr>
              <w:lastRenderedPageBreak/>
              <w:t>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270"/>
        </w:trPr>
        <w:tc>
          <w:tcPr>
            <w:tcW w:w="532" w:type="dxa"/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4025A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04025A">
              <w:rPr>
                <w:sz w:val="20"/>
                <w:szCs w:val="20"/>
              </w:rPr>
              <w:t>Ритуальная деятельность</w:t>
            </w:r>
            <w:r w:rsidRPr="000402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04025A">
              <w:rPr>
                <w:b/>
                <w:bCs/>
                <w:sz w:val="20"/>
                <w:szCs w:val="20"/>
              </w:rPr>
              <w:t>(код 12.1)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04025A" w:rsidRDefault="00EF51AC" w:rsidP="00817479">
            <w:pPr>
              <w:pStyle w:val="af0"/>
              <w:ind w:left="-69" w:right="-14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A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EF51AC" w:rsidRPr="0004025A" w:rsidRDefault="00EF51AC" w:rsidP="00817479">
            <w:pPr>
              <w:pStyle w:val="af0"/>
              <w:ind w:left="-69" w:right="-14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025A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EF51AC" w:rsidRPr="00950231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4025A"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</w:tcPr>
          <w:p w:rsidR="00EF51AC" w:rsidRDefault="00EF51AC" w:rsidP="00817479">
            <w:pPr>
              <w:tabs>
                <w:tab w:val="left" w:pos="-69"/>
              </w:tabs>
              <w:autoSpaceDE w:val="0"/>
              <w:autoSpaceDN w:val="0"/>
              <w:adjustRightInd w:val="0"/>
              <w:ind w:left="-69" w:right="-5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Служебные гаражи </w:t>
            </w:r>
            <w:r w:rsidRPr="002B7CDE">
              <w:rPr>
                <w:b/>
                <w:bCs/>
                <w:sz w:val="20"/>
                <w:szCs w:val="20"/>
              </w:rPr>
              <w:t>(код 4.9)</w:t>
            </w:r>
          </w:p>
          <w:p w:rsidR="00EF51AC" w:rsidRPr="0004025A" w:rsidRDefault="00EF51AC" w:rsidP="00817479">
            <w:pPr>
              <w:pStyle w:val="28"/>
              <w:tabs>
                <w:tab w:val="left" w:pos="-69"/>
              </w:tabs>
              <w:spacing w:after="0" w:line="240" w:lineRule="auto"/>
              <w:ind w:right="-5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4" w:history="1">
              <w:r w:rsidRPr="002B7CDE">
                <w:rPr>
                  <w:rStyle w:val="af1"/>
                  <w:sz w:val="20"/>
                  <w:szCs w:val="20"/>
                </w:rPr>
                <w:t>кодами 3.0</w:t>
              </w:r>
            </w:hyperlink>
            <w:r w:rsidRPr="002B7CDE">
              <w:rPr>
                <w:sz w:val="20"/>
                <w:szCs w:val="20"/>
              </w:rPr>
              <w:t xml:space="preserve">, </w:t>
            </w:r>
            <w:hyperlink r:id="rId75" w:history="1">
              <w:r w:rsidRPr="002B7CDE">
                <w:rPr>
                  <w:rStyle w:val="af1"/>
                  <w:sz w:val="20"/>
                  <w:szCs w:val="20"/>
                </w:rPr>
                <w:t>4.0</w:t>
              </w:r>
            </w:hyperlink>
            <w:r w:rsidRPr="002B7CD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 xml:space="preserve">Минимальный размер – </w:t>
            </w:r>
          </w:p>
          <w:p w:rsidR="00EF51AC" w:rsidRPr="0004025A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0,15 га</w:t>
            </w:r>
          </w:p>
          <w:p w:rsidR="00EF51AC" w:rsidRPr="0004025A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both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Максимальный размер – 40,0 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  <w:lang w:val="en-US"/>
              </w:rPr>
              <w:t xml:space="preserve">100 </w:t>
            </w:r>
            <w:r w:rsidRPr="0004025A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70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Предельное количество этажей зданий и со</w:t>
            </w:r>
            <w:r>
              <w:rPr>
                <w:bCs/>
                <w:sz w:val="20"/>
                <w:szCs w:val="20"/>
              </w:rPr>
              <w:t>оружений – 1;</w:t>
            </w:r>
            <w:r w:rsidRPr="0004025A">
              <w:rPr>
                <w:bCs/>
                <w:sz w:val="20"/>
                <w:szCs w:val="20"/>
              </w:rPr>
              <w:t xml:space="preserve"> высота зданий и сооружений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</w:rPr>
              <w:t>- 10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04025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70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Площадь мест захоронения 65-70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270"/>
        </w:trPr>
        <w:tc>
          <w:tcPr>
            <w:tcW w:w="532" w:type="dxa"/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rPr>
                <w:sz w:val="20"/>
                <w:szCs w:val="20"/>
              </w:rPr>
            </w:pPr>
            <w:r w:rsidRPr="00940B57">
              <w:rPr>
                <w:sz w:val="20"/>
                <w:szCs w:val="20"/>
              </w:rPr>
              <w:t xml:space="preserve">Земельные участки (территории) общего пользования </w:t>
            </w:r>
            <w:r>
              <w:rPr>
                <w:sz w:val="20"/>
                <w:szCs w:val="20"/>
              </w:rPr>
              <w:t xml:space="preserve">             </w:t>
            </w:r>
            <w:r w:rsidRPr="00940B57">
              <w:rPr>
                <w:b/>
                <w:sz w:val="20"/>
                <w:szCs w:val="20"/>
              </w:rPr>
              <w:t>(код 12.0)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51AC" w:rsidRPr="00940B57" w:rsidRDefault="00EF51AC" w:rsidP="00817479">
            <w:pPr>
              <w:pStyle w:val="af0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0B57">
              <w:rPr>
                <w:rFonts w:ascii="Times New Roman" w:hAnsi="Times New Roman" w:cs="Times New Roman"/>
                <w:sz w:val="20"/>
                <w:szCs w:val="20"/>
              </w:rPr>
              <w:t>ользования.</w:t>
            </w:r>
          </w:p>
          <w:p w:rsidR="00EF51AC" w:rsidRPr="00940B57" w:rsidRDefault="00EF51AC" w:rsidP="00817479">
            <w:pPr>
              <w:pStyle w:val="ConsPlusNormal"/>
              <w:rPr>
                <w:rFonts w:ascii="Times New Roman" w:hAnsi="Times New Roman" w:cs="Times New Roman"/>
              </w:rPr>
            </w:pPr>
            <w:r w:rsidRPr="00940B57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940B57">
                <w:rPr>
                  <w:rStyle w:val="af1"/>
                  <w:rFonts w:ascii="Times New Roman" w:hAnsi="Times New Roman"/>
                </w:rPr>
                <w:t>кодами 12.0.1 - 12.0.2</w:t>
              </w:r>
            </w:hyperlink>
          </w:p>
        </w:tc>
        <w:tc>
          <w:tcPr>
            <w:tcW w:w="1701" w:type="dxa"/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1AC" w:rsidRPr="00A36014" w:rsidRDefault="00EF51AC" w:rsidP="00817479">
            <w:pPr>
              <w:pStyle w:val="28"/>
              <w:spacing w:after="0" w:line="240" w:lineRule="auto"/>
              <w:ind w:left="-69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51AC" w:rsidRPr="00A36014" w:rsidRDefault="00EF51AC" w:rsidP="00817479">
            <w:pPr>
              <w:pStyle w:val="28"/>
              <w:spacing w:after="0" w:line="240" w:lineRule="auto"/>
              <w:ind w:left="-70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51AC" w:rsidRPr="00A36014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51AC" w:rsidRPr="00A36014" w:rsidRDefault="00EF51AC" w:rsidP="00817479">
            <w:pPr>
              <w:pStyle w:val="28"/>
              <w:spacing w:after="0" w:line="240" w:lineRule="auto"/>
              <w:ind w:left="-70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51AC" w:rsidRPr="00A36014" w:rsidRDefault="00EF51AC" w:rsidP="00817479">
            <w:pPr>
              <w:pStyle w:val="28"/>
              <w:spacing w:after="0" w:line="240" w:lineRule="auto"/>
              <w:ind w:left="-69"/>
              <w:contextualSpacing/>
              <w:rPr>
                <w:bCs/>
                <w:color w:val="FF0000"/>
                <w:sz w:val="20"/>
                <w:szCs w:val="20"/>
              </w:rPr>
            </w:pPr>
            <w:r w:rsidRPr="00A36014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Default="00EF51AC" w:rsidP="00EF51AC">
      <w:pPr>
        <w:pStyle w:val="28"/>
        <w:spacing w:after="0" w:line="360" w:lineRule="auto"/>
        <w:ind w:left="993"/>
        <w:contextualSpacing/>
        <w:rPr>
          <w:rFonts w:ascii="Arial" w:hAnsi="Arial" w:cs="Arial"/>
          <w:b/>
          <w:bCs/>
          <w:sz w:val="16"/>
          <w:szCs w:val="16"/>
        </w:rPr>
      </w:pPr>
    </w:p>
    <w:p w:rsidR="00EF51AC" w:rsidRDefault="00EF51AC" w:rsidP="00EF51AC">
      <w:pPr>
        <w:pStyle w:val="28"/>
        <w:numPr>
          <w:ilvl w:val="0"/>
          <w:numId w:val="7"/>
        </w:numPr>
        <w:spacing w:after="0" w:line="360" w:lineRule="auto"/>
        <w:ind w:left="0" w:firstLine="65"/>
        <w:contextualSpacing/>
        <w:jc w:val="center"/>
        <w:rPr>
          <w:b/>
          <w:bCs/>
        </w:rPr>
      </w:pPr>
      <w:r w:rsidRPr="00AF6B44">
        <w:rPr>
          <w:b/>
          <w:bCs/>
        </w:rPr>
        <w:t>Условно разрешенные виды использования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65"/>
        <w:gridCol w:w="1985"/>
        <w:gridCol w:w="1701"/>
        <w:gridCol w:w="1520"/>
        <w:gridCol w:w="1560"/>
        <w:gridCol w:w="1275"/>
        <w:gridCol w:w="1560"/>
        <w:gridCol w:w="1275"/>
        <w:gridCol w:w="1701"/>
      </w:tblGrid>
      <w:tr w:rsidR="00EF51AC" w:rsidRPr="00950231" w:rsidTr="00817479">
        <w:trPr>
          <w:trHeight w:val="628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№</w:t>
            </w:r>
          </w:p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4E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04EF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51AC" w:rsidRPr="00950231" w:rsidTr="00817479">
        <w:trPr>
          <w:trHeight w:val="523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Минимальные отступы от границ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F51AC" w:rsidRPr="00F04EF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EF6">
              <w:rPr>
                <w:b/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F51AC" w:rsidRPr="00EF4C1D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C1D">
              <w:rPr>
                <w:rFonts w:ascii="Times New Roman" w:hAnsi="Times New Roman" w:cs="Times New Roman"/>
              </w:rPr>
              <w:t xml:space="preserve">Коммунальное обслуживание </w:t>
            </w:r>
          </w:p>
          <w:p w:rsidR="00EF51AC" w:rsidRPr="00EF4C1D" w:rsidRDefault="00EF51AC" w:rsidP="0081747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F4C1D">
              <w:rPr>
                <w:rFonts w:ascii="Times New Roman" w:hAnsi="Times New Roman" w:cs="Times New Roman"/>
                <w:b/>
              </w:rPr>
              <w:t>(код 3.1)</w:t>
            </w:r>
          </w:p>
        </w:tc>
        <w:tc>
          <w:tcPr>
            <w:tcW w:w="1985" w:type="dxa"/>
          </w:tcPr>
          <w:p w:rsidR="00EF51AC" w:rsidRPr="00EF4C1D" w:rsidRDefault="00EF51AC" w:rsidP="00817479">
            <w:pPr>
              <w:pStyle w:val="pbot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F4C1D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  <w:r w:rsidRPr="00EF4C1D">
              <w:rPr>
                <w:sz w:val="20"/>
                <w:szCs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7" w:history="1">
              <w:r w:rsidRPr="00EF4C1D">
                <w:rPr>
                  <w:rStyle w:val="af1"/>
                  <w:sz w:val="20"/>
                  <w:szCs w:val="20"/>
                </w:rPr>
                <w:t>кодами 3.1.1-3.1.2</w:t>
              </w:r>
            </w:hyperlink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</w:t>
            </w:r>
            <w:r w:rsidRPr="00811736">
              <w:rPr>
                <w:bCs/>
                <w:sz w:val="20"/>
                <w:szCs w:val="20"/>
              </w:rPr>
              <w:lastRenderedPageBreak/>
              <w:t>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0B57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65" w:type="dxa"/>
          </w:tcPr>
          <w:p w:rsidR="00EF51AC" w:rsidRPr="00AE14D2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Связь </w:t>
            </w:r>
            <w:r w:rsidRPr="00AE14D2">
              <w:rPr>
                <w:b/>
                <w:sz w:val="20"/>
                <w:szCs w:val="20"/>
              </w:rPr>
              <w:t>(код 6.8)</w:t>
            </w:r>
          </w:p>
        </w:tc>
        <w:tc>
          <w:tcPr>
            <w:tcW w:w="1985" w:type="dxa"/>
          </w:tcPr>
          <w:p w:rsidR="00EF51AC" w:rsidRPr="00AE14D2" w:rsidRDefault="00EF51AC" w:rsidP="00817479">
            <w:pPr>
              <w:pStyle w:val="pboth"/>
              <w:spacing w:before="0" w:beforeAutospacing="0" w:after="0" w:afterAutospacing="0"/>
              <w:ind w:left="-108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4D2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8" w:history="1">
              <w:r w:rsidRPr="00AE14D2">
                <w:rPr>
                  <w:rStyle w:val="af1"/>
                  <w:sz w:val="20"/>
                  <w:szCs w:val="20"/>
                </w:rPr>
                <w:t>кодами 3.1.1</w:t>
              </w:r>
            </w:hyperlink>
            <w:r w:rsidRPr="00AE14D2">
              <w:rPr>
                <w:sz w:val="20"/>
                <w:szCs w:val="20"/>
              </w:rPr>
              <w:t xml:space="preserve">, </w:t>
            </w:r>
            <w:hyperlink r:id="rId79" w:history="1">
              <w:r w:rsidRPr="00AE14D2">
                <w:rPr>
                  <w:rStyle w:val="af1"/>
                  <w:sz w:val="20"/>
                  <w:szCs w:val="20"/>
                </w:rPr>
                <w:t>3.2.3</w:t>
              </w:r>
            </w:hyperlink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t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Pr="00940B57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деятельность </w:t>
            </w:r>
          </w:p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4025A">
              <w:rPr>
                <w:b/>
                <w:sz w:val="20"/>
                <w:szCs w:val="20"/>
              </w:rPr>
              <w:lastRenderedPageBreak/>
              <w:t>(код 12.2)</w:t>
            </w:r>
          </w:p>
        </w:tc>
        <w:tc>
          <w:tcPr>
            <w:tcW w:w="1985" w:type="dxa"/>
          </w:tcPr>
          <w:p w:rsidR="00EF51AC" w:rsidRPr="00450E01" w:rsidRDefault="00EF51AC" w:rsidP="00817479">
            <w:pPr>
              <w:pStyle w:val="pboth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proofErr w:type="gramStart"/>
            <w:r w:rsidRPr="00450E01">
              <w:rPr>
                <w:sz w:val="20"/>
                <w:szCs w:val="20"/>
              </w:rPr>
              <w:lastRenderedPageBreak/>
              <w:t xml:space="preserve">Размещение, хранение, захоронение, </w:t>
            </w:r>
            <w:r w:rsidRPr="00450E01">
              <w:rPr>
                <w:sz w:val="20"/>
                <w:szCs w:val="20"/>
              </w:rPr>
              <w:lastRenderedPageBreak/>
              <w:t>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2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5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t xml:space="preserve">Не подлежат </w:t>
            </w:r>
            <w:proofErr w:type="spellStart"/>
            <w:proofErr w:type="gramStart"/>
            <w:r w:rsidRPr="00811736">
              <w:rPr>
                <w:bCs/>
                <w:sz w:val="20"/>
                <w:szCs w:val="20"/>
              </w:rPr>
              <w:t>установле</w:t>
            </w:r>
            <w:r>
              <w:rPr>
                <w:bCs/>
                <w:sz w:val="20"/>
                <w:szCs w:val="20"/>
              </w:rPr>
              <w:t>-</w:t>
            </w:r>
            <w:r w:rsidRPr="00811736">
              <w:rPr>
                <w:bCs/>
                <w:sz w:val="20"/>
                <w:szCs w:val="20"/>
              </w:rPr>
              <w:lastRenderedPageBreak/>
              <w:t>нию</w:t>
            </w:r>
            <w:proofErr w:type="spellEnd"/>
            <w:proofErr w:type="gramEnd"/>
          </w:p>
        </w:tc>
        <w:tc>
          <w:tcPr>
            <w:tcW w:w="1701" w:type="dxa"/>
          </w:tcPr>
          <w:p w:rsidR="00EF51AC" w:rsidRPr="002B7CDE" w:rsidRDefault="00EF51AC" w:rsidP="00817479">
            <w:pPr>
              <w:pStyle w:val="28"/>
              <w:spacing w:after="0" w:line="240" w:lineRule="auto"/>
              <w:ind w:left="-108"/>
              <w:contextualSpacing/>
              <w:rPr>
                <w:bCs/>
                <w:sz w:val="20"/>
                <w:szCs w:val="20"/>
              </w:rPr>
            </w:pPr>
            <w:r w:rsidRPr="002B7CDE">
              <w:rPr>
                <w:bCs/>
                <w:sz w:val="20"/>
                <w:szCs w:val="20"/>
              </w:rPr>
              <w:lastRenderedPageBreak/>
              <w:t xml:space="preserve">Ограничения использования </w:t>
            </w:r>
            <w:r w:rsidRPr="002B7CDE">
              <w:rPr>
                <w:bCs/>
                <w:sz w:val="20"/>
                <w:szCs w:val="20"/>
              </w:rPr>
              <w:lastRenderedPageBreak/>
              <w:t>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F51AC" w:rsidRPr="00950231" w:rsidTr="00817479">
        <w:trPr>
          <w:trHeight w:val="376"/>
        </w:trPr>
        <w:tc>
          <w:tcPr>
            <w:tcW w:w="567" w:type="dxa"/>
          </w:tcPr>
          <w:p w:rsidR="00EF51AC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65" w:type="dxa"/>
          </w:tcPr>
          <w:p w:rsidR="00EF51AC" w:rsidRDefault="00EF51AC" w:rsidP="00817479">
            <w:pPr>
              <w:pStyle w:val="ConsPlusNormal"/>
              <w:ind w:left="-69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Историко-культурная деятельность </w:t>
            </w:r>
            <w:r w:rsidRPr="006F1996">
              <w:rPr>
                <w:rFonts w:ascii="Times New Roman" w:hAnsi="Times New Roman" w:cs="Times New Roman"/>
                <w:b/>
              </w:rPr>
              <w:t>(код 9.3)</w:t>
            </w:r>
          </w:p>
        </w:tc>
        <w:tc>
          <w:tcPr>
            <w:tcW w:w="1985" w:type="dxa"/>
          </w:tcPr>
          <w:p w:rsidR="00EF51AC" w:rsidRPr="006F1996" w:rsidRDefault="00EF51AC" w:rsidP="00817479">
            <w:pPr>
              <w:pStyle w:val="af0"/>
              <w:ind w:left="-69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6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</w:t>
            </w:r>
            <w:r w:rsidRPr="006F1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</w:tcPr>
          <w:p w:rsidR="00EF51AC" w:rsidRPr="00811736" w:rsidRDefault="00EF51AC" w:rsidP="00817479">
            <w:pPr>
              <w:pStyle w:val="28"/>
              <w:spacing w:after="0" w:line="240" w:lineRule="auto"/>
              <w:ind w:left="-108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811736">
              <w:rPr>
                <w:bCs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520" w:type="dxa"/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 xml:space="preserve">Минимальный размер – </w:t>
            </w:r>
          </w:p>
          <w:p w:rsidR="00EF51AC" w:rsidRPr="0004025A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0,15 га</w:t>
            </w:r>
          </w:p>
          <w:p w:rsidR="00EF51AC" w:rsidRPr="0004025A" w:rsidRDefault="00EF51AC" w:rsidP="00817479">
            <w:pPr>
              <w:pStyle w:val="28"/>
              <w:spacing w:after="0" w:line="240" w:lineRule="auto"/>
              <w:ind w:left="-69" w:right="-147"/>
              <w:contextualSpacing/>
              <w:jc w:val="both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Максимальный размер – 40,0 га</w:t>
            </w:r>
          </w:p>
        </w:tc>
        <w:tc>
          <w:tcPr>
            <w:tcW w:w="1560" w:type="dxa"/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  <w:lang w:val="en-US"/>
              </w:rPr>
              <w:t xml:space="preserve">100 </w:t>
            </w:r>
            <w:r w:rsidRPr="0004025A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70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Предельное количество этажей зданий и со</w:t>
            </w:r>
            <w:r>
              <w:rPr>
                <w:bCs/>
                <w:sz w:val="20"/>
                <w:szCs w:val="20"/>
              </w:rPr>
              <w:t>оружений – 1;</w:t>
            </w:r>
            <w:r w:rsidRPr="0004025A">
              <w:rPr>
                <w:bCs/>
                <w:sz w:val="20"/>
                <w:szCs w:val="20"/>
              </w:rPr>
              <w:t xml:space="preserve"> высота зданий и сооружений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</w:rPr>
              <w:t>- 10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560" w:type="dxa"/>
          </w:tcPr>
          <w:p w:rsidR="00EF51AC" w:rsidRPr="0004025A" w:rsidRDefault="00EF51AC" w:rsidP="00817479">
            <w:pPr>
              <w:pStyle w:val="28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04025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70" w:right="-5"/>
              <w:contextualSpacing/>
              <w:jc w:val="center"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>Площадь мест захоронения 65-70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025A">
              <w:rPr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</w:tcPr>
          <w:p w:rsidR="00EF51AC" w:rsidRPr="0004025A" w:rsidRDefault="00EF51AC" w:rsidP="00817479">
            <w:pPr>
              <w:pStyle w:val="28"/>
              <w:spacing w:after="0" w:line="240" w:lineRule="auto"/>
              <w:ind w:left="-69" w:right="-5"/>
              <w:contextualSpacing/>
              <w:rPr>
                <w:bCs/>
                <w:sz w:val="20"/>
                <w:szCs w:val="20"/>
              </w:rPr>
            </w:pPr>
            <w:r w:rsidRPr="0004025A">
              <w:rPr>
                <w:bCs/>
                <w:sz w:val="20"/>
                <w:szCs w:val="20"/>
              </w:rPr>
              <w:t xml:space="preserve">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Федерации, указаны в статьях 9.1-9.3 настоящих </w:t>
            </w:r>
            <w:r w:rsidRPr="0004025A">
              <w:rPr>
                <w:bCs/>
                <w:sz w:val="20"/>
                <w:szCs w:val="20"/>
              </w:rPr>
              <w:lastRenderedPageBreak/>
              <w:t>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EF51AC" w:rsidRDefault="00EF51AC" w:rsidP="00EF51AC">
      <w:pPr>
        <w:pStyle w:val="28"/>
        <w:spacing w:after="0" w:line="360" w:lineRule="auto"/>
        <w:ind w:left="993"/>
        <w:contextualSpacing/>
        <w:rPr>
          <w:rFonts w:ascii="Arial" w:hAnsi="Arial" w:cs="Arial"/>
          <w:b/>
          <w:bCs/>
          <w:sz w:val="16"/>
          <w:szCs w:val="16"/>
        </w:rPr>
      </w:pPr>
    </w:p>
    <w:p w:rsidR="00EF51AC" w:rsidRDefault="00EF51AC" w:rsidP="00EF51AC">
      <w:pPr>
        <w:pStyle w:val="28"/>
        <w:spacing w:after="0" w:line="360" w:lineRule="auto"/>
        <w:ind w:left="993"/>
        <w:contextualSpacing/>
        <w:rPr>
          <w:rFonts w:ascii="Arial" w:hAnsi="Arial" w:cs="Arial"/>
          <w:b/>
          <w:bCs/>
          <w:sz w:val="16"/>
          <w:szCs w:val="16"/>
        </w:rPr>
      </w:pPr>
    </w:p>
    <w:p w:rsidR="00EF51AC" w:rsidRPr="00846342" w:rsidRDefault="00EF51AC" w:rsidP="00EF51AC">
      <w:pPr>
        <w:pStyle w:val="72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342">
        <w:rPr>
          <w:rFonts w:ascii="Times New Roman" w:hAnsi="Times New Roman" w:cs="Times New Roman"/>
          <w:sz w:val="24"/>
          <w:szCs w:val="24"/>
        </w:rPr>
        <w:t>Статья 8.9. Зоны земель водного фонда</w:t>
      </w:r>
    </w:p>
    <w:p w:rsidR="00EF51AC" w:rsidRPr="00846342" w:rsidRDefault="00EF51AC" w:rsidP="00EF51AC">
      <w:pPr>
        <w:pStyle w:val="72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51AC" w:rsidRPr="00846342" w:rsidRDefault="00EF51AC" w:rsidP="00EF51AC">
      <w:pPr>
        <w:pStyle w:val="42"/>
        <w:shd w:val="clear" w:color="auto" w:fill="auto"/>
        <w:spacing w:before="0" w:after="0" w:line="240" w:lineRule="auto"/>
        <w:ind w:left="4122" w:right="15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6342">
        <w:rPr>
          <w:rFonts w:ascii="Times New Roman" w:hAnsi="Times New Roman" w:cs="Times New Roman"/>
          <w:b/>
          <w:sz w:val="24"/>
          <w:szCs w:val="24"/>
        </w:rPr>
        <w:t>ВФ - Зона земель водного фонда</w:t>
      </w:r>
    </w:p>
    <w:p w:rsidR="00EF51AC" w:rsidRPr="00846342" w:rsidRDefault="00EF51AC" w:rsidP="00EF51AC">
      <w:pPr>
        <w:pStyle w:val="42"/>
        <w:shd w:val="clear" w:color="auto" w:fill="auto"/>
        <w:spacing w:before="0" w:after="0" w:line="240" w:lineRule="auto"/>
        <w:ind w:left="4122" w:right="159"/>
        <w:jc w:val="right"/>
        <w:rPr>
          <w:rFonts w:ascii="Times New Roman" w:hAnsi="Times New Roman" w:cs="Times New Roman"/>
          <w:sz w:val="24"/>
          <w:szCs w:val="24"/>
        </w:rPr>
      </w:pPr>
    </w:p>
    <w:p w:rsidR="00EF51AC" w:rsidRPr="00846342" w:rsidRDefault="00EF51AC" w:rsidP="00EF51AC">
      <w:pPr>
        <w:pStyle w:val="72"/>
        <w:shd w:val="clear" w:color="auto" w:fill="auto"/>
        <w:spacing w:after="0" w:line="240" w:lineRule="auto"/>
        <w:ind w:left="720" w:firstLine="55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46342">
        <w:rPr>
          <w:rFonts w:ascii="Times New Roman" w:hAnsi="Times New Roman" w:cs="Times New Roman"/>
          <w:b w:val="0"/>
          <w:sz w:val="24"/>
          <w:szCs w:val="24"/>
        </w:rPr>
        <w:t>В соответствии с частью 6 статьи 36 «Градостроительного кодекса Российской Федерации» от 29.12.2004 №190-ФЗ, для земель, покрытых поверхностными водами, градостроительные регламенты не устанавливаются</w:t>
      </w:r>
      <w:proofErr w:type="gramStart"/>
      <w:r w:rsidRPr="00846342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EF51AC" w:rsidRPr="00067C8E" w:rsidRDefault="00EF51AC" w:rsidP="00EF51AC">
      <w:pPr>
        <w:pStyle w:val="72"/>
        <w:shd w:val="clear" w:color="auto" w:fill="auto"/>
        <w:spacing w:after="0" w:line="240" w:lineRule="auto"/>
        <w:ind w:left="720" w:firstLine="556"/>
        <w:jc w:val="left"/>
        <w:rPr>
          <w:b w:val="0"/>
          <w:sz w:val="24"/>
          <w:szCs w:val="24"/>
        </w:rPr>
      </w:pPr>
    </w:p>
    <w:p w:rsidR="00EF51AC" w:rsidRDefault="00EF51AC" w:rsidP="00EF51AC">
      <w:pPr>
        <w:pStyle w:val="42"/>
        <w:shd w:val="clear" w:color="auto" w:fill="auto"/>
        <w:spacing w:before="0" w:after="245" w:line="274" w:lineRule="exact"/>
        <w:ind w:left="1069" w:right="160"/>
        <w:rPr>
          <w:sz w:val="24"/>
          <w:szCs w:val="24"/>
        </w:rPr>
      </w:pPr>
    </w:p>
    <w:p w:rsidR="00EF51AC" w:rsidRDefault="00EF51AC" w:rsidP="00EF51AC">
      <w:pPr>
        <w:pStyle w:val="42"/>
        <w:shd w:val="clear" w:color="auto" w:fill="auto"/>
        <w:spacing w:before="0" w:after="245" w:line="274" w:lineRule="exact"/>
        <w:ind w:left="1069" w:right="160"/>
        <w:rPr>
          <w:sz w:val="24"/>
          <w:szCs w:val="24"/>
        </w:rPr>
      </w:pPr>
    </w:p>
    <w:p w:rsidR="00EF51AC" w:rsidRDefault="00EF51AC" w:rsidP="00EF51AC">
      <w:pPr>
        <w:pStyle w:val="42"/>
        <w:shd w:val="clear" w:color="auto" w:fill="auto"/>
        <w:spacing w:before="0" w:after="245" w:line="274" w:lineRule="exact"/>
        <w:ind w:left="720" w:right="160"/>
        <w:jc w:val="center"/>
        <w:rPr>
          <w:b/>
          <w:sz w:val="26"/>
          <w:szCs w:val="26"/>
        </w:rPr>
      </w:pPr>
    </w:p>
    <w:p w:rsidR="00EF51AC" w:rsidRDefault="00EF51AC" w:rsidP="00EF51AC">
      <w:pPr>
        <w:pStyle w:val="42"/>
        <w:shd w:val="clear" w:color="auto" w:fill="auto"/>
        <w:spacing w:before="0" w:after="245" w:line="274" w:lineRule="exact"/>
        <w:ind w:left="720" w:right="160"/>
        <w:jc w:val="center"/>
        <w:rPr>
          <w:b/>
          <w:sz w:val="26"/>
          <w:szCs w:val="26"/>
        </w:rPr>
      </w:pPr>
    </w:p>
    <w:p w:rsidR="00EF51AC" w:rsidRPr="00723BE8" w:rsidRDefault="00EF51AC" w:rsidP="00EF51AC">
      <w:pPr>
        <w:pStyle w:val="42"/>
        <w:shd w:val="clear" w:color="auto" w:fill="auto"/>
        <w:spacing w:before="0" w:after="245" w:line="274" w:lineRule="exact"/>
        <w:ind w:left="720" w:right="160"/>
        <w:jc w:val="center"/>
        <w:rPr>
          <w:b/>
          <w:sz w:val="26"/>
          <w:szCs w:val="26"/>
        </w:rPr>
        <w:sectPr w:rsidR="00EF51AC" w:rsidRPr="00723BE8" w:rsidSect="00817479">
          <w:pgSz w:w="16838" w:h="11906" w:orient="landscape"/>
          <w:pgMar w:top="899" w:right="395" w:bottom="567" w:left="1134" w:header="709" w:footer="709" w:gutter="0"/>
          <w:cols w:space="708"/>
          <w:docGrid w:linePitch="360"/>
        </w:sectPr>
      </w:pPr>
    </w:p>
    <w:p w:rsidR="00EF51AC" w:rsidRDefault="00EF51AC" w:rsidP="00EF51AC">
      <w:pPr>
        <w:rPr>
          <w:rFonts w:eastAsia="Calibri"/>
        </w:rPr>
      </w:pPr>
    </w:p>
    <w:p w:rsidR="00EF51AC" w:rsidRDefault="00EF51AC" w:rsidP="00EF51AC">
      <w:pPr>
        <w:numPr>
          <w:ilvl w:val="0"/>
          <w:numId w:val="7"/>
        </w:numPr>
        <w:rPr>
          <w:rFonts w:eastAsia="Calibri"/>
        </w:rPr>
      </w:pPr>
      <w:r w:rsidRPr="00955300">
        <w:rPr>
          <w:rFonts w:eastAsia="Calibri"/>
        </w:rPr>
        <w:t xml:space="preserve">Изложить </w:t>
      </w:r>
      <w:r>
        <w:rPr>
          <w:rFonts w:eastAsia="Calibri"/>
          <w:b/>
        </w:rPr>
        <w:t>Статью 9</w:t>
      </w:r>
      <w:r w:rsidRPr="00955300">
        <w:rPr>
          <w:rFonts w:eastAsia="Calibri"/>
          <w:b/>
        </w:rPr>
        <w:t>.</w:t>
      </w:r>
      <w:r>
        <w:rPr>
          <w:rFonts w:eastAsia="Calibri"/>
          <w:b/>
        </w:rPr>
        <w:t>1</w:t>
      </w:r>
      <w:r w:rsidRPr="00955300">
        <w:rPr>
          <w:rFonts w:eastAsia="Calibri"/>
          <w:b/>
        </w:rPr>
        <w:t xml:space="preserve">. </w:t>
      </w:r>
      <w:r w:rsidRPr="00B84962">
        <w:rPr>
          <w:b/>
        </w:rPr>
        <w:t>Дополнительные градостроительные регламенты на</w:t>
      </w:r>
      <w:r>
        <w:rPr>
          <w:b/>
        </w:rPr>
        <w:t xml:space="preserve"> </w:t>
      </w:r>
      <w:r w:rsidRPr="00B84962">
        <w:rPr>
          <w:b/>
        </w:rPr>
        <w:t>территориях с высоким уровнем стояния грунтовых вод и территориях,</w:t>
      </w:r>
      <w:r>
        <w:rPr>
          <w:b/>
        </w:rPr>
        <w:t xml:space="preserve"> </w:t>
      </w:r>
      <w:r w:rsidRPr="00B84962">
        <w:rPr>
          <w:b/>
        </w:rPr>
        <w:t>затапливаемых паводковыми водами 1% обеспеченности</w:t>
      </w:r>
      <w:r>
        <w:rPr>
          <w:b/>
        </w:rPr>
        <w:t xml:space="preserve">  Раздела 9. Дополнительные градостроительные регламенты в зонах с особыми условиями использования </w:t>
      </w:r>
      <w:r w:rsidRPr="00955300">
        <w:rPr>
          <w:b/>
        </w:rPr>
        <w:t xml:space="preserve">Части </w:t>
      </w:r>
      <w:r w:rsidRPr="00955300">
        <w:rPr>
          <w:b/>
          <w:lang w:val="en-US"/>
        </w:rPr>
        <w:t>I</w:t>
      </w:r>
      <w:r>
        <w:rPr>
          <w:b/>
          <w:lang w:val="en-US"/>
        </w:rPr>
        <w:t>II</w:t>
      </w:r>
      <w:r w:rsidRPr="00955300">
        <w:rPr>
          <w:b/>
        </w:rPr>
        <w:t xml:space="preserve">. </w:t>
      </w:r>
      <w:r>
        <w:rPr>
          <w:b/>
        </w:rPr>
        <w:t>Градостроительные регламенты</w:t>
      </w:r>
      <w:r w:rsidRPr="00955300">
        <w:t xml:space="preserve"> </w:t>
      </w:r>
      <w:r w:rsidRPr="00955300">
        <w:rPr>
          <w:rFonts w:eastAsia="Calibri"/>
        </w:rPr>
        <w:t>в следующей редакции:</w:t>
      </w:r>
    </w:p>
    <w:p w:rsidR="00EF51AC" w:rsidRPr="00955300" w:rsidRDefault="00EF51AC" w:rsidP="00EF51AC">
      <w:pPr>
        <w:spacing w:line="0" w:lineRule="atLeast"/>
        <w:ind w:firstLine="709"/>
        <w:jc w:val="both"/>
        <w:rPr>
          <w:sz w:val="28"/>
          <w:szCs w:val="28"/>
        </w:rPr>
      </w:pPr>
    </w:p>
    <w:p w:rsidR="00EF51AC" w:rsidRPr="00B84962" w:rsidRDefault="00EF51AC" w:rsidP="00EF51AC">
      <w:pPr>
        <w:ind w:firstLine="737"/>
        <w:jc w:val="center"/>
        <w:rPr>
          <w:b/>
        </w:rPr>
      </w:pPr>
      <w:r>
        <w:rPr>
          <w:b/>
        </w:rPr>
        <w:t>«</w:t>
      </w:r>
      <w:r w:rsidRPr="00723BE8">
        <w:rPr>
          <w:b/>
        </w:rPr>
        <w:t xml:space="preserve"> </w:t>
      </w:r>
      <w:r w:rsidRPr="00B84962">
        <w:rPr>
          <w:b/>
        </w:rPr>
        <w:t xml:space="preserve">Статья 9.1. Дополнительные градостроительные регламенты </w:t>
      </w:r>
      <w:proofErr w:type="gramStart"/>
      <w:r w:rsidRPr="00B84962">
        <w:rPr>
          <w:b/>
        </w:rPr>
        <w:t>на</w:t>
      </w:r>
      <w:proofErr w:type="gramEnd"/>
    </w:p>
    <w:p w:rsidR="00EF51AC" w:rsidRPr="00B84962" w:rsidRDefault="00EF51AC" w:rsidP="00EF51AC">
      <w:pPr>
        <w:jc w:val="center"/>
        <w:rPr>
          <w:b/>
        </w:rPr>
      </w:pPr>
      <w:proofErr w:type="gramStart"/>
      <w:r w:rsidRPr="00B84962">
        <w:rPr>
          <w:b/>
        </w:rPr>
        <w:t>территориях</w:t>
      </w:r>
      <w:proofErr w:type="gramEnd"/>
      <w:r w:rsidRPr="00B84962">
        <w:rPr>
          <w:b/>
        </w:rPr>
        <w:t xml:space="preserve"> с высоким уровнем стояния грунтовых вод и территориях,</w:t>
      </w:r>
    </w:p>
    <w:p w:rsidR="00EF51AC" w:rsidRDefault="00EF51AC" w:rsidP="00EF51AC">
      <w:pPr>
        <w:jc w:val="center"/>
        <w:rPr>
          <w:b/>
        </w:rPr>
      </w:pPr>
      <w:proofErr w:type="gramStart"/>
      <w:r w:rsidRPr="00B84962">
        <w:rPr>
          <w:b/>
        </w:rPr>
        <w:t>затапливаемых</w:t>
      </w:r>
      <w:proofErr w:type="gramEnd"/>
      <w:r w:rsidRPr="00B84962">
        <w:rPr>
          <w:b/>
        </w:rPr>
        <w:t xml:space="preserve"> паводковыми водами 1% обеспеченности</w:t>
      </w:r>
    </w:p>
    <w:p w:rsidR="00EF51AC" w:rsidRPr="00B84962" w:rsidRDefault="00EF51AC" w:rsidP="00EF51AC">
      <w:pPr>
        <w:rPr>
          <w:b/>
        </w:rPr>
      </w:pPr>
    </w:p>
    <w:p w:rsidR="00EF51AC" w:rsidRPr="00B84962" w:rsidRDefault="00EF51AC" w:rsidP="00EF51AC">
      <w:pPr>
        <w:ind w:firstLine="709"/>
        <w:jc w:val="both"/>
      </w:pPr>
      <w:r w:rsidRPr="00B84962">
        <w:t xml:space="preserve">- При проектировании и строительстве </w:t>
      </w:r>
      <w:r>
        <w:t xml:space="preserve">необходимо </w:t>
      </w:r>
      <w:r w:rsidRPr="00B84962">
        <w:t>предусмотреть</w:t>
      </w:r>
      <w:r>
        <w:t xml:space="preserve"> </w:t>
      </w:r>
      <w:r w:rsidRPr="00B84962">
        <w:t>инженерную защиту от подтопления зданий и сооружений.</w:t>
      </w:r>
    </w:p>
    <w:p w:rsidR="00EF51AC" w:rsidRPr="00B84962" w:rsidRDefault="00EF51AC" w:rsidP="00EF51AC">
      <w:pPr>
        <w:ind w:firstLine="709"/>
        <w:jc w:val="both"/>
      </w:pPr>
      <w:r w:rsidRPr="00B84962">
        <w:t>- Выбор вариантов защитных мероприятий (подсыпка территории,</w:t>
      </w:r>
      <w:r>
        <w:t xml:space="preserve"> устройство </w:t>
      </w:r>
      <w:r w:rsidRPr="00B84962">
        <w:t xml:space="preserve">дренажных систем, </w:t>
      </w:r>
      <w:proofErr w:type="spellStart"/>
      <w:r w:rsidRPr="00B84962">
        <w:t>пригрузка</w:t>
      </w:r>
      <w:proofErr w:type="spellEnd"/>
      <w:r w:rsidRPr="00B84962">
        <w:t xml:space="preserve"> слоем минеральных грунтов,</w:t>
      </w:r>
      <w:r>
        <w:t xml:space="preserve"> </w:t>
      </w:r>
      <w:r w:rsidRPr="00B84962">
        <w:t xml:space="preserve">выборочное </w:t>
      </w:r>
      <w:proofErr w:type="spellStart"/>
      <w:r w:rsidRPr="00B84962">
        <w:t>выторфовывание</w:t>
      </w:r>
      <w:proofErr w:type="spellEnd"/>
      <w:r w:rsidRPr="00B84962">
        <w:t>) на основе сравнения технико-экономических</w:t>
      </w:r>
      <w:r>
        <w:t xml:space="preserve"> </w:t>
      </w:r>
      <w:r w:rsidRPr="00B84962">
        <w:t>показателей и получения градостроительного эффекта.</w:t>
      </w:r>
    </w:p>
    <w:p w:rsidR="00EF51AC" w:rsidRPr="00B84962" w:rsidRDefault="00EF51AC" w:rsidP="00EF51AC">
      <w:pPr>
        <w:ind w:firstLine="709"/>
        <w:jc w:val="both"/>
      </w:pPr>
      <w:r w:rsidRPr="00B84962">
        <w:t>- Применение специальных фундаментов, гидроизоляция подвалов,</w:t>
      </w:r>
      <w:r>
        <w:t xml:space="preserve"> </w:t>
      </w:r>
      <w:r w:rsidRPr="00B84962">
        <w:t xml:space="preserve">местное водопонижение (выбор типа дренажных систем в </w:t>
      </w:r>
      <w:r>
        <w:t xml:space="preserve">соответствии </w:t>
      </w:r>
      <w:r w:rsidRPr="00B84962">
        <w:t>с</w:t>
      </w:r>
      <w:r>
        <w:t xml:space="preserve"> </w:t>
      </w:r>
      <w:r w:rsidRPr="00B84962">
        <w:t>инженерно-строительным обоснованием).</w:t>
      </w:r>
    </w:p>
    <w:p w:rsidR="00EF51AC" w:rsidRPr="00B84962" w:rsidRDefault="00EF51AC" w:rsidP="00EF51AC">
      <w:pPr>
        <w:ind w:firstLine="709"/>
        <w:jc w:val="both"/>
      </w:pPr>
      <w:r>
        <w:t xml:space="preserve">- </w:t>
      </w:r>
      <w:r w:rsidRPr="00B84962">
        <w:t>Организация системы ливневой канализации.</w:t>
      </w:r>
    </w:p>
    <w:p w:rsidR="00EF51AC" w:rsidRPr="00B84962" w:rsidRDefault="00EF51AC" w:rsidP="00EF51AC">
      <w:pPr>
        <w:ind w:firstLine="709"/>
        <w:jc w:val="both"/>
      </w:pPr>
      <w:r w:rsidRPr="00B84962">
        <w:t>- Посадка мелиоративных защитных насаждений.</w:t>
      </w:r>
    </w:p>
    <w:p w:rsidR="00EF51AC" w:rsidRPr="00B84962" w:rsidRDefault="00EF51AC" w:rsidP="00EF51AC">
      <w:pPr>
        <w:ind w:firstLine="709"/>
        <w:jc w:val="both"/>
      </w:pPr>
      <w:r w:rsidRPr="00B84962">
        <w:t>Территории, затапливаемые паводковыми водами 1% обеспеченности.</w:t>
      </w:r>
    </w:p>
    <w:p w:rsidR="00EF51AC" w:rsidRPr="00B84962" w:rsidRDefault="00EF51AC" w:rsidP="00EF51AC">
      <w:pPr>
        <w:ind w:firstLine="709"/>
        <w:jc w:val="both"/>
      </w:pPr>
      <w:r>
        <w:t xml:space="preserve">Зоны </w:t>
      </w:r>
      <w:r w:rsidRPr="00B84962">
        <w:t xml:space="preserve">затопления прибрежных </w:t>
      </w:r>
      <w:r>
        <w:t xml:space="preserve">территорий </w:t>
      </w:r>
      <w:r w:rsidRPr="00B84962">
        <w:t>являются неблагоприятными</w:t>
      </w:r>
      <w:r>
        <w:t xml:space="preserve"> </w:t>
      </w:r>
      <w:r w:rsidRPr="00B84962">
        <w:t xml:space="preserve">для </w:t>
      </w:r>
      <w:r>
        <w:t xml:space="preserve">градостроительного </w:t>
      </w:r>
      <w:r w:rsidRPr="00B84962">
        <w:t>освоения без проведения дорогостоящих</w:t>
      </w:r>
      <w:r>
        <w:t xml:space="preserve"> </w:t>
      </w:r>
      <w:r w:rsidRPr="00B84962">
        <w:t xml:space="preserve">мероприятий по инженерной подготовке (подсыпка, дренаж, </w:t>
      </w:r>
      <w:proofErr w:type="spellStart"/>
      <w:r w:rsidRPr="00B84962">
        <w:t>гидронамыв</w:t>
      </w:r>
      <w:proofErr w:type="spellEnd"/>
      <w:r w:rsidRPr="00B84962">
        <w:t>,</w:t>
      </w:r>
      <w:r>
        <w:t xml:space="preserve"> </w:t>
      </w:r>
      <w:proofErr w:type="spellStart"/>
      <w:r w:rsidRPr="00B84962">
        <w:t>берегоукрепление</w:t>
      </w:r>
      <w:proofErr w:type="spellEnd"/>
      <w:r w:rsidRPr="00B84962">
        <w:t>), поэтому капитальное строительство</w:t>
      </w:r>
      <w:r>
        <w:t xml:space="preserve"> на </w:t>
      </w:r>
      <w:r w:rsidRPr="00B84962">
        <w:t>территориях,</w:t>
      </w:r>
      <w:r>
        <w:t xml:space="preserve"> </w:t>
      </w:r>
      <w:r w:rsidRPr="00B84962">
        <w:t xml:space="preserve">затапливаемых </w:t>
      </w:r>
      <w:r>
        <w:t xml:space="preserve">паводковыми </w:t>
      </w:r>
      <w:r w:rsidRPr="00B84962">
        <w:t>водами 1% обеспеченности, должно быть</w:t>
      </w:r>
      <w:r>
        <w:t xml:space="preserve"> </w:t>
      </w:r>
      <w:r w:rsidRPr="00B84962">
        <w:t>запрещено. Для территорий, на которых существуют капитальные здания и</w:t>
      </w:r>
      <w:r>
        <w:t xml:space="preserve"> </w:t>
      </w:r>
      <w:r w:rsidRPr="00B84962">
        <w:t>сооружения необходимо разработать мероприятия по их инженерной защите</w:t>
      </w:r>
      <w:r>
        <w:t xml:space="preserve"> </w:t>
      </w:r>
      <w:r w:rsidRPr="00B84962">
        <w:t xml:space="preserve">от затопления паводковыми водами р. </w:t>
      </w:r>
      <w:proofErr w:type="spellStart"/>
      <w:r>
        <w:t>Матренка</w:t>
      </w:r>
      <w:proofErr w:type="spellEnd"/>
      <w:r w:rsidRPr="00B84962">
        <w:t>.</w:t>
      </w:r>
      <w:r>
        <w:t>».</w:t>
      </w:r>
    </w:p>
    <w:p w:rsidR="00EF51AC" w:rsidRDefault="00EF51AC" w:rsidP="00EF51AC">
      <w:pPr>
        <w:pStyle w:val="42"/>
        <w:shd w:val="clear" w:color="auto" w:fill="auto"/>
        <w:spacing w:before="0" w:after="245" w:line="274" w:lineRule="exact"/>
        <w:ind w:right="160"/>
        <w:rPr>
          <w:b/>
          <w:sz w:val="26"/>
          <w:szCs w:val="26"/>
        </w:rPr>
      </w:pPr>
    </w:p>
    <w:p w:rsidR="00EF51AC" w:rsidRPr="00535070" w:rsidRDefault="00EF51AC" w:rsidP="00EF51AC">
      <w:pPr>
        <w:pStyle w:val="42"/>
        <w:shd w:val="clear" w:color="auto" w:fill="auto"/>
        <w:spacing w:before="0" w:after="245" w:line="274" w:lineRule="exact"/>
        <w:ind w:left="720" w:right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Графическая часть</w:t>
      </w:r>
    </w:p>
    <w:p w:rsidR="00EF51AC" w:rsidRDefault="00EF51AC" w:rsidP="00EF51AC">
      <w:pPr>
        <w:pStyle w:val="a7"/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/>
          <w:bCs/>
        </w:rPr>
      </w:pPr>
      <w:r w:rsidRPr="00DC40DA">
        <w:rPr>
          <w:rFonts w:eastAsia="Calibri"/>
          <w:b/>
          <w:bCs/>
        </w:rPr>
        <w:t>Добавлен</w:t>
      </w:r>
      <w:r>
        <w:rPr>
          <w:rFonts w:eastAsia="Calibri"/>
          <w:b/>
          <w:bCs/>
        </w:rPr>
        <w:t xml:space="preserve"> новый</w:t>
      </w:r>
      <w:r w:rsidRPr="00DC40DA">
        <w:rPr>
          <w:rFonts w:eastAsia="Calibri"/>
          <w:b/>
          <w:bCs/>
        </w:rPr>
        <w:t xml:space="preserve"> лист: </w:t>
      </w:r>
    </w:p>
    <w:p w:rsidR="00EF51AC" w:rsidRDefault="00EF51AC" w:rsidP="00EF51A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33"/>
        <w:jc w:val="both"/>
        <w:rPr>
          <w:bCs/>
        </w:rPr>
      </w:pPr>
      <w:r w:rsidRPr="00DB6762">
        <w:rPr>
          <w:bCs/>
        </w:rPr>
        <w:t xml:space="preserve">Карта градостроительного зонирования </w:t>
      </w:r>
      <w:r>
        <w:rPr>
          <w:bCs/>
        </w:rPr>
        <w:t xml:space="preserve">территории сельского поселения </w:t>
      </w:r>
      <w:proofErr w:type="spellStart"/>
      <w:r>
        <w:rPr>
          <w:bCs/>
        </w:rPr>
        <w:t>Дуровский</w:t>
      </w:r>
      <w:proofErr w:type="spellEnd"/>
      <w:r>
        <w:rPr>
          <w:bCs/>
        </w:rPr>
        <w:t xml:space="preserve"> сельсовет,      </w:t>
      </w:r>
      <w:r w:rsidRPr="00DB6762">
        <w:rPr>
          <w:bCs/>
        </w:rPr>
        <w:t xml:space="preserve"> М 1:</w:t>
      </w:r>
      <w:r>
        <w:rPr>
          <w:bCs/>
        </w:rPr>
        <w:t>20</w:t>
      </w:r>
      <w:r w:rsidRPr="00DB6762">
        <w:rPr>
          <w:bCs/>
        </w:rPr>
        <w:t xml:space="preserve"> 000, лист № </w:t>
      </w:r>
      <w:r>
        <w:rPr>
          <w:bCs/>
        </w:rPr>
        <w:t>1</w:t>
      </w:r>
      <w:r w:rsidRPr="00DB6762">
        <w:rPr>
          <w:bCs/>
        </w:rPr>
        <w:t>;</w:t>
      </w:r>
    </w:p>
    <w:p w:rsidR="00EF51AC" w:rsidRDefault="00EF51AC" w:rsidP="00EF51AC">
      <w:pPr>
        <w:pStyle w:val="a7"/>
        <w:autoSpaceDE w:val="0"/>
        <w:autoSpaceDN w:val="0"/>
        <w:adjustRightInd w:val="0"/>
        <w:ind w:left="0"/>
        <w:jc w:val="both"/>
        <w:rPr>
          <w:b/>
          <w:bCs/>
        </w:rPr>
      </w:pPr>
      <w:r>
        <w:rPr>
          <w:b/>
          <w:bCs/>
        </w:rPr>
        <w:t>Состав листа 1</w:t>
      </w:r>
      <w:r w:rsidRPr="00C15D03">
        <w:rPr>
          <w:b/>
          <w:bCs/>
        </w:rPr>
        <w:t>:</w:t>
      </w:r>
    </w:p>
    <w:p w:rsidR="00EF51AC" w:rsidRDefault="00EF51AC" w:rsidP="00EF51AC">
      <w:pPr>
        <w:autoSpaceDE w:val="0"/>
        <w:autoSpaceDN w:val="0"/>
        <w:adjustRightInd w:val="0"/>
        <w:ind w:firstLine="709"/>
      </w:pPr>
      <w:proofErr w:type="gramStart"/>
      <w:r>
        <w:rPr>
          <w:bCs/>
          <w:sz w:val="22"/>
          <w:szCs w:val="22"/>
        </w:rPr>
        <w:t xml:space="preserve">На данном листе отображены </w:t>
      </w:r>
      <w:r w:rsidRPr="001A711D">
        <w:rPr>
          <w:szCs w:val="26"/>
        </w:rPr>
        <w:t xml:space="preserve">границы </w:t>
      </w:r>
      <w:r>
        <w:rPr>
          <w:szCs w:val="26"/>
        </w:rPr>
        <w:t>территориальных</w:t>
      </w:r>
      <w:r w:rsidRPr="001A711D">
        <w:rPr>
          <w:szCs w:val="26"/>
        </w:rPr>
        <w:t xml:space="preserve"> зон</w:t>
      </w:r>
      <w:r>
        <w:rPr>
          <w:szCs w:val="26"/>
        </w:rPr>
        <w:t xml:space="preserve"> сельского поселения </w:t>
      </w:r>
      <w:proofErr w:type="spellStart"/>
      <w:r>
        <w:rPr>
          <w:szCs w:val="26"/>
        </w:rPr>
        <w:t>Дуровский</w:t>
      </w:r>
      <w:proofErr w:type="spellEnd"/>
      <w:r>
        <w:rPr>
          <w:szCs w:val="26"/>
        </w:rPr>
        <w:t xml:space="preserve"> сельсовет</w:t>
      </w:r>
      <w:r w:rsidRPr="001A711D">
        <w:rPr>
          <w:szCs w:val="26"/>
        </w:rPr>
        <w:t xml:space="preserve"> с учетом фактических границ земельных участков, расположенных в границах</w:t>
      </w:r>
      <w:r>
        <w:rPr>
          <w:szCs w:val="26"/>
        </w:rPr>
        <w:t xml:space="preserve"> территориальных </w:t>
      </w:r>
      <w:r w:rsidRPr="001A711D">
        <w:rPr>
          <w:szCs w:val="26"/>
        </w:rPr>
        <w:t>зон для более эффективного использования данных земельных участков и объе</w:t>
      </w:r>
      <w:r>
        <w:rPr>
          <w:szCs w:val="26"/>
        </w:rPr>
        <w:t>ктов капитального строительства,</w:t>
      </w:r>
      <w:r w:rsidRPr="00C037B4">
        <w:t xml:space="preserve"> состав территориальных зон, обозначенных на карт</w:t>
      </w:r>
      <w:r>
        <w:t>е</w:t>
      </w:r>
      <w:r w:rsidRPr="00C037B4">
        <w:t xml:space="preserve"> градостроительного зонирования</w:t>
      </w:r>
      <w:r>
        <w:t xml:space="preserve"> сельского поселения </w:t>
      </w:r>
      <w:proofErr w:type="spellStart"/>
      <w:r>
        <w:t>Дуровский</w:t>
      </w:r>
      <w:proofErr w:type="spellEnd"/>
      <w:r>
        <w:t xml:space="preserve"> сельсовет отображён</w:t>
      </w:r>
      <w:r w:rsidRPr="00C037B4">
        <w:t xml:space="preserve"> в соответстви</w:t>
      </w:r>
      <w:r>
        <w:t>и</w:t>
      </w:r>
      <w:r w:rsidRPr="00C037B4">
        <w:t xml:space="preserve"> с перечнем </w:t>
      </w:r>
      <w:r>
        <w:t>т</w:t>
      </w:r>
      <w:r w:rsidRPr="00C037B4">
        <w:t xml:space="preserve">ерриториальных зон, указанных в </w:t>
      </w:r>
      <w:r w:rsidRPr="00C2166A">
        <w:rPr>
          <w:rFonts w:eastAsia="Calibri"/>
          <w:b/>
        </w:rPr>
        <w:t>Разделе</w:t>
      </w:r>
      <w:r w:rsidRPr="00C2166A">
        <w:rPr>
          <w:b/>
        </w:rPr>
        <w:t xml:space="preserve"> 8.</w:t>
      </w:r>
      <w:proofErr w:type="gramEnd"/>
      <w:r w:rsidRPr="00C2166A">
        <w:rPr>
          <w:b/>
        </w:rPr>
        <w:t xml:space="preserve"> Градостроительные регламенты </w:t>
      </w:r>
      <w:r>
        <w:rPr>
          <w:b/>
        </w:rPr>
        <w:t xml:space="preserve">о видах использования территории </w:t>
      </w:r>
      <w:r w:rsidRPr="00C2166A">
        <w:rPr>
          <w:b/>
        </w:rPr>
        <w:t xml:space="preserve">Части </w:t>
      </w:r>
      <w:r w:rsidRPr="00C2166A">
        <w:rPr>
          <w:b/>
          <w:lang w:val="en-US"/>
        </w:rPr>
        <w:t>III</w:t>
      </w:r>
      <w:r w:rsidRPr="00C2166A">
        <w:rPr>
          <w:b/>
        </w:rPr>
        <w:t>. Градостроительные регламенты</w:t>
      </w:r>
      <w:r>
        <w:t xml:space="preserve"> </w:t>
      </w:r>
      <w:r w:rsidRPr="00C037B4">
        <w:t xml:space="preserve"> Правил землепользования и застройки сельского поселения</w:t>
      </w:r>
      <w:r>
        <w:t xml:space="preserve">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с учётом изменений.</w:t>
      </w:r>
    </w:p>
    <w:p w:rsidR="00EF51AC" w:rsidRDefault="00EF51AC" w:rsidP="00EF51AC">
      <w:pPr>
        <w:suppressAutoHyphens/>
        <w:spacing w:line="360" w:lineRule="auto"/>
        <w:ind w:left="360"/>
        <w:jc w:val="both"/>
        <w:rPr>
          <w:b/>
        </w:rPr>
      </w:pPr>
    </w:p>
    <w:p w:rsidR="00EF51AC" w:rsidRPr="00DC40DA" w:rsidRDefault="00EF51AC" w:rsidP="00EF51AC">
      <w:pPr>
        <w:suppressAutoHyphens/>
        <w:spacing w:line="360" w:lineRule="auto"/>
        <w:ind w:left="360"/>
        <w:jc w:val="both"/>
        <w:rPr>
          <w:b/>
          <w:bCs/>
        </w:rPr>
      </w:pPr>
      <w:r w:rsidRPr="00DC40DA">
        <w:rPr>
          <w:b/>
        </w:rPr>
        <w:t>Внесены изменения в лист:</w:t>
      </w:r>
      <w:r w:rsidRPr="00DC40DA">
        <w:rPr>
          <w:b/>
          <w:bCs/>
        </w:rPr>
        <w:t xml:space="preserve"> </w:t>
      </w:r>
    </w:p>
    <w:p w:rsidR="00EF51AC" w:rsidRDefault="00EF51AC" w:rsidP="00EF51A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C3007D">
        <w:rPr>
          <w:bCs/>
          <w:noProof/>
        </w:rPr>
        <w:t xml:space="preserve">Карта градостроительного зонирования </w:t>
      </w:r>
      <w:r>
        <w:rPr>
          <w:bCs/>
          <w:noProof/>
        </w:rPr>
        <w:t>с. Дурово, д. Нижнематрёнские Выселки с границами зон с особыми условиями использования территорий</w:t>
      </w:r>
      <w:r w:rsidRPr="00C3007D">
        <w:rPr>
          <w:bCs/>
          <w:noProof/>
        </w:rPr>
        <w:t>, М 1:</w:t>
      </w:r>
      <w:r>
        <w:rPr>
          <w:bCs/>
          <w:noProof/>
        </w:rPr>
        <w:t>5</w:t>
      </w:r>
      <w:r w:rsidRPr="00C3007D">
        <w:rPr>
          <w:bCs/>
          <w:noProof/>
        </w:rPr>
        <w:t xml:space="preserve"> 000</w:t>
      </w:r>
      <w:r>
        <w:rPr>
          <w:rFonts w:eastAsia="Calibri"/>
          <w:bCs/>
        </w:rPr>
        <w:t>;</w:t>
      </w:r>
      <w:r w:rsidRPr="00982147">
        <w:t xml:space="preserve"> </w:t>
      </w:r>
    </w:p>
    <w:p w:rsidR="00EF51AC" w:rsidRPr="00982147" w:rsidRDefault="00EF51AC" w:rsidP="00EF51AC">
      <w:pPr>
        <w:autoSpaceDE w:val="0"/>
        <w:autoSpaceDN w:val="0"/>
        <w:adjustRightInd w:val="0"/>
        <w:ind w:left="-567" w:firstLine="567"/>
        <w:rPr>
          <w:b/>
        </w:rPr>
      </w:pPr>
      <w:r w:rsidRPr="00982147">
        <w:rPr>
          <w:b/>
        </w:rPr>
        <w:t>Состав изменений на листе:</w:t>
      </w:r>
    </w:p>
    <w:p w:rsidR="00EF51AC" w:rsidRDefault="00EF51AC" w:rsidP="00EF51AC">
      <w:pPr>
        <w:autoSpaceDE w:val="0"/>
        <w:autoSpaceDN w:val="0"/>
        <w:adjustRightInd w:val="0"/>
        <w:ind w:left="-567" w:firstLine="567"/>
        <w:rPr>
          <w:szCs w:val="26"/>
        </w:rPr>
      </w:pPr>
      <w:r>
        <w:t xml:space="preserve">  </w:t>
      </w:r>
      <w:proofErr w:type="gramStart"/>
      <w:r w:rsidRPr="001A711D">
        <w:rPr>
          <w:szCs w:val="26"/>
        </w:rPr>
        <w:t>-</w:t>
      </w:r>
      <w:r>
        <w:rPr>
          <w:szCs w:val="26"/>
        </w:rPr>
        <w:t xml:space="preserve"> название листа «</w:t>
      </w:r>
      <w:r w:rsidRPr="00C3007D">
        <w:rPr>
          <w:bCs/>
          <w:noProof/>
        </w:rPr>
        <w:t xml:space="preserve">Карта градостроительного зонирования </w:t>
      </w:r>
      <w:r>
        <w:rPr>
          <w:bCs/>
          <w:noProof/>
        </w:rPr>
        <w:t>с. Дурово, д. Нижнематрёнские Выселки с границами зон с особыми условиями использования территорий» изменено на название «Карта градостроительного зонирования с. Дурово, д. Нижнематренские Выселки», листу присвоен № 2</w:t>
      </w:r>
      <w:r>
        <w:rPr>
          <w:szCs w:val="26"/>
        </w:rPr>
        <w:t xml:space="preserve">, </w:t>
      </w:r>
      <w:r w:rsidRPr="001A711D">
        <w:rPr>
          <w:szCs w:val="26"/>
        </w:rPr>
        <w:lastRenderedPageBreak/>
        <w:t xml:space="preserve">откорректированы границы </w:t>
      </w:r>
      <w:r>
        <w:rPr>
          <w:szCs w:val="26"/>
        </w:rPr>
        <w:t>территориальных</w:t>
      </w:r>
      <w:r w:rsidRPr="001A711D">
        <w:rPr>
          <w:szCs w:val="26"/>
        </w:rPr>
        <w:t xml:space="preserve"> зон </w:t>
      </w:r>
      <w:r>
        <w:rPr>
          <w:szCs w:val="26"/>
        </w:rPr>
        <w:t xml:space="preserve">с. Дурово, д. </w:t>
      </w:r>
      <w:proofErr w:type="spellStart"/>
      <w:r>
        <w:rPr>
          <w:szCs w:val="26"/>
        </w:rPr>
        <w:t>Нижнематренские</w:t>
      </w:r>
      <w:proofErr w:type="spellEnd"/>
      <w:r>
        <w:rPr>
          <w:szCs w:val="26"/>
        </w:rPr>
        <w:t xml:space="preserve"> Выселки </w:t>
      </w:r>
      <w:r w:rsidRPr="001A711D">
        <w:rPr>
          <w:szCs w:val="26"/>
        </w:rPr>
        <w:t>с учетом фактических границ земельных участков, расположенных в границах</w:t>
      </w:r>
      <w:r>
        <w:rPr>
          <w:szCs w:val="26"/>
        </w:rPr>
        <w:t xml:space="preserve"> территориальных </w:t>
      </w:r>
      <w:r w:rsidRPr="001A711D">
        <w:rPr>
          <w:szCs w:val="26"/>
        </w:rPr>
        <w:t>зон для более эффективного использования данных земельных участков и</w:t>
      </w:r>
      <w:proofErr w:type="gramEnd"/>
      <w:r w:rsidRPr="001A711D">
        <w:rPr>
          <w:szCs w:val="26"/>
        </w:rPr>
        <w:t xml:space="preserve"> объектов капитального строительства;</w:t>
      </w:r>
      <w:r>
        <w:rPr>
          <w:szCs w:val="26"/>
        </w:rPr>
        <w:t xml:space="preserve"> </w:t>
      </w:r>
    </w:p>
    <w:p w:rsidR="00EF51AC" w:rsidRDefault="00EF51AC" w:rsidP="00EF51AC">
      <w:pPr>
        <w:autoSpaceDE w:val="0"/>
        <w:autoSpaceDN w:val="0"/>
        <w:adjustRightInd w:val="0"/>
        <w:ind w:left="-567" w:firstLine="567"/>
      </w:pPr>
      <w:r w:rsidRPr="00C037B4">
        <w:t>- состав территориальных зон, обозначенных на карт</w:t>
      </w:r>
      <w:r>
        <w:t>е</w:t>
      </w:r>
      <w:r w:rsidRPr="00C037B4">
        <w:t xml:space="preserve"> градостроительного зонирования</w:t>
      </w:r>
      <w:r>
        <w:t xml:space="preserve"> </w:t>
      </w:r>
      <w:r>
        <w:rPr>
          <w:bCs/>
          <w:noProof/>
        </w:rPr>
        <w:t>с. Дурово, д. Нижнематренские Выселки</w:t>
      </w:r>
      <w:r w:rsidRPr="00C037B4">
        <w:t xml:space="preserve">, приведен в соответствие с перечнем </w:t>
      </w:r>
      <w:r>
        <w:t>т</w:t>
      </w:r>
      <w:r w:rsidRPr="00C037B4">
        <w:t xml:space="preserve">ерриториальных зон, указанных в </w:t>
      </w:r>
      <w:r w:rsidRPr="00C2166A">
        <w:rPr>
          <w:rFonts w:eastAsia="Calibri"/>
          <w:b/>
        </w:rPr>
        <w:t>Разделе</w:t>
      </w:r>
      <w:r w:rsidRPr="00C2166A">
        <w:rPr>
          <w:b/>
        </w:rPr>
        <w:t xml:space="preserve"> 8. Градостроительные регламенты </w:t>
      </w:r>
      <w:r>
        <w:rPr>
          <w:b/>
        </w:rPr>
        <w:t xml:space="preserve">о видах использования территории </w:t>
      </w:r>
      <w:r w:rsidRPr="00C2166A">
        <w:rPr>
          <w:b/>
        </w:rPr>
        <w:t xml:space="preserve">Части </w:t>
      </w:r>
      <w:r w:rsidRPr="00C2166A">
        <w:rPr>
          <w:b/>
          <w:lang w:val="en-US"/>
        </w:rPr>
        <w:t>III</w:t>
      </w:r>
      <w:r w:rsidRPr="00C2166A">
        <w:rPr>
          <w:b/>
        </w:rPr>
        <w:t>. Градостроительные регламенты</w:t>
      </w:r>
      <w:r w:rsidRPr="00C037B4">
        <w:t xml:space="preserve"> Правил землепользования и застройки сельского поселения</w:t>
      </w:r>
      <w:r>
        <w:t xml:space="preserve">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с учётом изменений;</w:t>
      </w:r>
    </w:p>
    <w:p w:rsidR="00EF51AC" w:rsidRDefault="00EF51AC" w:rsidP="00EF51AC">
      <w:pPr>
        <w:autoSpaceDE w:val="0"/>
        <w:autoSpaceDN w:val="0"/>
        <w:adjustRightInd w:val="0"/>
        <w:ind w:left="-567" w:firstLine="567"/>
      </w:pPr>
      <w:r>
        <w:t xml:space="preserve">- аннулированы обозначения территориальных зон Ж-2, О-2, О-3, О-4, Р-3, С-1, обозначение П-2 заменено на обозначение С-2, добавлены обозначения С-1.1.   </w:t>
      </w:r>
    </w:p>
    <w:p w:rsidR="00EF51AC" w:rsidRDefault="00EF51AC" w:rsidP="00EF51AC">
      <w:pPr>
        <w:autoSpaceDE w:val="0"/>
        <w:autoSpaceDN w:val="0"/>
        <w:adjustRightInd w:val="0"/>
        <w:ind w:left="-567" w:firstLine="567"/>
      </w:pPr>
      <w:r>
        <w:t xml:space="preserve"> </w:t>
      </w:r>
    </w:p>
    <w:p w:rsidR="00EF51AC" w:rsidRDefault="00EF51AC" w:rsidP="00EF51A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C3007D">
        <w:rPr>
          <w:bCs/>
          <w:noProof/>
        </w:rPr>
        <w:t xml:space="preserve">Карта градостроительного зонирования </w:t>
      </w:r>
      <w:r>
        <w:rPr>
          <w:bCs/>
          <w:noProof/>
        </w:rPr>
        <w:t>с. Отскочное, д. Востряковка, д. Натальино с границами зон с особыми условиями использования территорий</w:t>
      </w:r>
      <w:r w:rsidRPr="00C3007D">
        <w:rPr>
          <w:bCs/>
          <w:noProof/>
        </w:rPr>
        <w:t>, М 1:</w:t>
      </w:r>
      <w:r>
        <w:rPr>
          <w:bCs/>
          <w:noProof/>
        </w:rPr>
        <w:t>5</w:t>
      </w:r>
      <w:r w:rsidRPr="00C3007D">
        <w:rPr>
          <w:bCs/>
          <w:noProof/>
        </w:rPr>
        <w:t xml:space="preserve"> 000</w:t>
      </w:r>
      <w:r>
        <w:rPr>
          <w:rFonts w:eastAsia="Calibri"/>
          <w:bCs/>
        </w:rPr>
        <w:t>;</w:t>
      </w:r>
      <w:r w:rsidRPr="00982147">
        <w:t xml:space="preserve"> </w:t>
      </w:r>
    </w:p>
    <w:p w:rsidR="00EF51AC" w:rsidRPr="00982147" w:rsidRDefault="00EF51AC" w:rsidP="00EF51AC">
      <w:pPr>
        <w:autoSpaceDE w:val="0"/>
        <w:autoSpaceDN w:val="0"/>
        <w:adjustRightInd w:val="0"/>
        <w:ind w:left="-567" w:firstLine="567"/>
        <w:rPr>
          <w:b/>
        </w:rPr>
      </w:pPr>
      <w:r w:rsidRPr="00982147">
        <w:rPr>
          <w:b/>
        </w:rPr>
        <w:t>Состав изменений на листе:</w:t>
      </w:r>
    </w:p>
    <w:p w:rsidR="00EF51AC" w:rsidRDefault="00EF51AC" w:rsidP="00EF51AC">
      <w:pPr>
        <w:autoSpaceDE w:val="0"/>
        <w:autoSpaceDN w:val="0"/>
        <w:adjustRightInd w:val="0"/>
        <w:ind w:left="-567" w:firstLine="567"/>
        <w:rPr>
          <w:szCs w:val="26"/>
        </w:rPr>
      </w:pPr>
      <w:r>
        <w:t xml:space="preserve">  </w:t>
      </w:r>
      <w:proofErr w:type="gramStart"/>
      <w:r w:rsidRPr="001A711D">
        <w:rPr>
          <w:szCs w:val="26"/>
        </w:rPr>
        <w:t>-</w:t>
      </w:r>
      <w:r>
        <w:rPr>
          <w:szCs w:val="26"/>
        </w:rPr>
        <w:t xml:space="preserve"> название листа «</w:t>
      </w:r>
      <w:r w:rsidRPr="00C3007D">
        <w:rPr>
          <w:bCs/>
          <w:noProof/>
        </w:rPr>
        <w:t xml:space="preserve">Карта градостроительного зонирования </w:t>
      </w:r>
      <w:r>
        <w:rPr>
          <w:bCs/>
          <w:noProof/>
        </w:rPr>
        <w:t>с. Отскочное, д. Востряковка, д. Натальино с границами зон с особыми условиями использования территорий» изменено на название «Карта градостроительного зонирования с. Дурово, с. Отскочное, д. Востряковка, д. Натальино», листу присвоен № 3</w:t>
      </w:r>
      <w:r>
        <w:rPr>
          <w:szCs w:val="26"/>
        </w:rPr>
        <w:t xml:space="preserve">, </w:t>
      </w:r>
      <w:r w:rsidRPr="001A711D">
        <w:rPr>
          <w:szCs w:val="26"/>
        </w:rPr>
        <w:t xml:space="preserve">откорректированы границы </w:t>
      </w:r>
      <w:r>
        <w:rPr>
          <w:szCs w:val="26"/>
        </w:rPr>
        <w:t>территориальных</w:t>
      </w:r>
      <w:r w:rsidRPr="001A711D">
        <w:rPr>
          <w:szCs w:val="26"/>
        </w:rPr>
        <w:t xml:space="preserve"> зон </w:t>
      </w:r>
      <w:r>
        <w:rPr>
          <w:szCs w:val="26"/>
        </w:rPr>
        <w:t xml:space="preserve">с. Дурово, </w:t>
      </w:r>
      <w:r>
        <w:rPr>
          <w:bCs/>
          <w:noProof/>
        </w:rPr>
        <w:t>с. Отскочное, д. Востряковка, д. Натальино</w:t>
      </w:r>
      <w:r w:rsidRPr="001A711D">
        <w:rPr>
          <w:szCs w:val="26"/>
        </w:rPr>
        <w:t xml:space="preserve"> с учетом фактических границ земельных участков, расположенных в границах</w:t>
      </w:r>
      <w:r>
        <w:rPr>
          <w:szCs w:val="26"/>
        </w:rPr>
        <w:t xml:space="preserve"> территориальных </w:t>
      </w:r>
      <w:r w:rsidRPr="001A711D">
        <w:rPr>
          <w:szCs w:val="26"/>
        </w:rPr>
        <w:t>зон для</w:t>
      </w:r>
      <w:proofErr w:type="gramEnd"/>
      <w:r w:rsidRPr="001A711D">
        <w:rPr>
          <w:szCs w:val="26"/>
        </w:rPr>
        <w:t xml:space="preserve"> более эффективного использования данных земельных участков и объектов капитального строительства;</w:t>
      </w:r>
      <w:r>
        <w:rPr>
          <w:szCs w:val="26"/>
        </w:rPr>
        <w:t xml:space="preserve"> </w:t>
      </w:r>
    </w:p>
    <w:p w:rsidR="00EF51AC" w:rsidRDefault="00EF51AC" w:rsidP="00EF51AC">
      <w:pPr>
        <w:autoSpaceDE w:val="0"/>
        <w:autoSpaceDN w:val="0"/>
        <w:adjustRightInd w:val="0"/>
        <w:ind w:left="-567" w:firstLine="567"/>
      </w:pPr>
      <w:r w:rsidRPr="00C037B4">
        <w:t>- состав территориальных зон, обозначенных на карт</w:t>
      </w:r>
      <w:r>
        <w:t>е</w:t>
      </w:r>
      <w:r w:rsidRPr="00C037B4">
        <w:t xml:space="preserve"> градостроительного зонирования</w:t>
      </w:r>
      <w:r>
        <w:t xml:space="preserve"> </w:t>
      </w:r>
      <w:r>
        <w:rPr>
          <w:bCs/>
          <w:noProof/>
        </w:rPr>
        <w:t>с. Дурово, с. Отскочное, д. Востряковка, д. Натальино</w:t>
      </w:r>
      <w:r w:rsidRPr="00C037B4">
        <w:t xml:space="preserve">, приведен в соответствие с перечнем </w:t>
      </w:r>
      <w:r>
        <w:t>т</w:t>
      </w:r>
      <w:r w:rsidRPr="00C037B4">
        <w:t xml:space="preserve">ерриториальных зон, указанных в </w:t>
      </w:r>
      <w:r w:rsidRPr="00C2166A">
        <w:rPr>
          <w:rFonts w:eastAsia="Calibri"/>
          <w:b/>
        </w:rPr>
        <w:t>Разделе</w:t>
      </w:r>
      <w:r w:rsidRPr="00C2166A">
        <w:rPr>
          <w:b/>
        </w:rPr>
        <w:t xml:space="preserve"> 8. Градостроительные регламенты </w:t>
      </w:r>
      <w:r>
        <w:rPr>
          <w:b/>
        </w:rPr>
        <w:t xml:space="preserve">о видах использования территории </w:t>
      </w:r>
      <w:r w:rsidRPr="00C2166A">
        <w:rPr>
          <w:b/>
        </w:rPr>
        <w:t xml:space="preserve">Части </w:t>
      </w:r>
      <w:r w:rsidRPr="00C2166A">
        <w:rPr>
          <w:b/>
          <w:lang w:val="en-US"/>
        </w:rPr>
        <w:t>III</w:t>
      </w:r>
      <w:r w:rsidRPr="00C2166A">
        <w:rPr>
          <w:b/>
        </w:rPr>
        <w:t>. Градостроительные регламенты</w:t>
      </w:r>
      <w:r w:rsidRPr="00C037B4">
        <w:t xml:space="preserve"> Правил землепользования и застройки сельского поселения</w:t>
      </w:r>
      <w:r>
        <w:t xml:space="preserve">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с учётом изменений;</w:t>
      </w:r>
    </w:p>
    <w:p w:rsidR="00EF51AC" w:rsidRDefault="00EF51AC" w:rsidP="00EF51AC">
      <w:pPr>
        <w:autoSpaceDE w:val="0"/>
        <w:autoSpaceDN w:val="0"/>
        <w:adjustRightInd w:val="0"/>
        <w:ind w:left="-567" w:firstLine="567"/>
      </w:pPr>
      <w:r>
        <w:t xml:space="preserve">- аннулированы обозначения территориальных зон Ж-2, О-2, О-5, Р-3, С-1, обозначение П-2 заменено на обозначение С-2, добавлены обозначения Р-1, О-1, С-1.1.    </w:t>
      </w:r>
    </w:p>
    <w:p w:rsidR="00EF51AC" w:rsidRPr="000A30C2" w:rsidRDefault="00EF51AC" w:rsidP="00EF51AC">
      <w:pPr>
        <w:pStyle w:val="a7"/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EF51AC" w:rsidRPr="00656F63" w:rsidRDefault="00EF51AC" w:rsidP="00EF51AC">
      <w:pPr>
        <w:ind w:firstLine="709"/>
        <w:rPr>
          <w:color w:val="000000"/>
        </w:rPr>
      </w:pPr>
      <w:r w:rsidRPr="00656F63">
        <w:rPr>
          <w:color w:val="000000"/>
        </w:rPr>
        <w:t xml:space="preserve">Настоящие изменения в Правила землепользования и застройки сельского поселения </w:t>
      </w:r>
      <w:proofErr w:type="spellStart"/>
      <w:r>
        <w:rPr>
          <w:color w:val="000000"/>
        </w:rPr>
        <w:t>Дуровский</w:t>
      </w:r>
      <w:proofErr w:type="spellEnd"/>
      <w:r w:rsidRPr="00656F63"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</w:t>
      </w:r>
      <w:r w:rsidRPr="00656F63">
        <w:rPr>
          <w:color w:val="000000"/>
        </w:rPr>
        <w:t xml:space="preserve">муниципального района Липецкой области Российской Федерации вступают в силу с момента их принятия и официального </w:t>
      </w:r>
      <w:r>
        <w:rPr>
          <w:color w:val="000000"/>
        </w:rPr>
        <w:t>обнародования</w:t>
      </w:r>
      <w:r w:rsidRPr="00656F63">
        <w:rPr>
          <w:color w:val="000000"/>
        </w:rPr>
        <w:t>.</w:t>
      </w:r>
    </w:p>
    <w:p w:rsidR="00EF51AC" w:rsidRDefault="00EF51AC" w:rsidP="00EF51AC">
      <w:pPr>
        <w:pStyle w:val="aa"/>
        <w:spacing w:before="0" w:beforeAutospacing="0" w:after="0" w:afterAutospacing="0"/>
        <w:rPr>
          <w:b/>
          <w:color w:val="000000"/>
        </w:rPr>
      </w:pPr>
    </w:p>
    <w:p w:rsidR="00EF51AC" w:rsidRDefault="00EF51AC" w:rsidP="00EF51AC">
      <w:pPr>
        <w:pStyle w:val="aa"/>
        <w:spacing w:before="0" w:beforeAutospacing="0" w:after="0" w:afterAutospacing="0"/>
        <w:rPr>
          <w:b/>
          <w:color w:val="000000"/>
        </w:rPr>
      </w:pPr>
    </w:p>
    <w:p w:rsidR="00EF51AC" w:rsidRDefault="00EF51AC" w:rsidP="00EF51AC">
      <w:pPr>
        <w:pStyle w:val="aa"/>
        <w:spacing w:before="0" w:beforeAutospacing="0" w:after="0" w:afterAutospacing="0"/>
        <w:rPr>
          <w:b/>
          <w:color w:val="000000"/>
        </w:rPr>
      </w:pPr>
    </w:p>
    <w:p w:rsidR="00EF51AC" w:rsidRPr="00D36BF6" w:rsidRDefault="00EF51AC" w:rsidP="00EF51AC">
      <w:pPr>
        <w:pStyle w:val="aa"/>
        <w:spacing w:before="0" w:beforeAutospacing="0" w:after="0" w:afterAutospacing="0"/>
        <w:rPr>
          <w:b/>
          <w:color w:val="000000"/>
        </w:rPr>
      </w:pPr>
      <w:r w:rsidRPr="00D36BF6">
        <w:rPr>
          <w:b/>
          <w:color w:val="000000"/>
        </w:rPr>
        <w:t>Глава сельского поселения</w:t>
      </w:r>
    </w:p>
    <w:p w:rsidR="00EF51AC" w:rsidRPr="00D36BF6" w:rsidRDefault="00EF51AC" w:rsidP="00EF51AC">
      <w:pPr>
        <w:pStyle w:val="aa"/>
        <w:spacing w:before="0" w:beforeAutospacing="0" w:after="0" w:afterAutospacing="0"/>
        <w:rPr>
          <w:b/>
          <w:color w:val="000000"/>
        </w:rPr>
      </w:pPr>
      <w:proofErr w:type="spellStart"/>
      <w:r>
        <w:rPr>
          <w:b/>
          <w:color w:val="000000"/>
        </w:rPr>
        <w:t>Дуровский</w:t>
      </w:r>
      <w:proofErr w:type="spellEnd"/>
      <w:r w:rsidRPr="00D36BF6">
        <w:rPr>
          <w:b/>
          <w:color w:val="000000"/>
        </w:rPr>
        <w:t xml:space="preserve"> сельсовет:                             </w:t>
      </w:r>
      <w:r>
        <w:rPr>
          <w:b/>
          <w:color w:val="000000"/>
        </w:rPr>
        <w:t xml:space="preserve">               </w:t>
      </w:r>
      <w:r w:rsidRPr="00D36BF6">
        <w:rPr>
          <w:b/>
          <w:color w:val="000000"/>
        </w:rPr>
        <w:t xml:space="preserve">                           </w:t>
      </w:r>
      <w:r>
        <w:rPr>
          <w:b/>
          <w:color w:val="000000"/>
        </w:rPr>
        <w:t xml:space="preserve">          </w:t>
      </w:r>
      <w:r w:rsidRPr="00D36BF6">
        <w:rPr>
          <w:b/>
          <w:color w:val="000000"/>
        </w:rPr>
        <w:t xml:space="preserve">                    </w:t>
      </w:r>
      <w:r>
        <w:rPr>
          <w:b/>
          <w:color w:val="000000"/>
        </w:rPr>
        <w:t xml:space="preserve">С. В. </w:t>
      </w:r>
      <w:proofErr w:type="spellStart"/>
      <w:r>
        <w:rPr>
          <w:b/>
          <w:color w:val="000000"/>
        </w:rPr>
        <w:t>Ходяков</w:t>
      </w:r>
      <w:proofErr w:type="spellEnd"/>
    </w:p>
    <w:p w:rsidR="009F0C4A" w:rsidRDefault="009F0C4A"/>
    <w:sectPr w:rsidR="009F0C4A" w:rsidSect="00817479">
      <w:pgSz w:w="11906" w:h="16838"/>
      <w:pgMar w:top="397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75D"/>
    <w:multiLevelType w:val="hybridMultilevel"/>
    <w:tmpl w:val="8C9CA85A"/>
    <w:lvl w:ilvl="0" w:tplc="188AEC1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194EF7"/>
    <w:multiLevelType w:val="hybridMultilevel"/>
    <w:tmpl w:val="5874C438"/>
    <w:lvl w:ilvl="0" w:tplc="4A3C51D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96B9"/>
    <w:multiLevelType w:val="hybridMultilevel"/>
    <w:tmpl w:val="A3300F35"/>
    <w:lvl w:ilvl="0" w:tplc="2C229EEC">
      <w:start w:val="1"/>
      <w:numFmt w:val="ideographDigital"/>
      <w:lvlText w:val=""/>
      <w:lvlJc w:val="left"/>
      <w:rPr>
        <w:rFonts w:cs="Times New Roman"/>
      </w:rPr>
    </w:lvl>
    <w:lvl w:ilvl="1" w:tplc="4DC4E2F0">
      <w:numFmt w:val="decimal"/>
      <w:lvlText w:val=""/>
      <w:lvlJc w:val="left"/>
      <w:rPr>
        <w:rFonts w:cs="Times New Roman"/>
      </w:rPr>
    </w:lvl>
    <w:lvl w:ilvl="2" w:tplc="AE2EAE18">
      <w:numFmt w:val="decimal"/>
      <w:pStyle w:val="3"/>
      <w:lvlText w:val=""/>
      <w:lvlJc w:val="left"/>
      <w:rPr>
        <w:rFonts w:cs="Times New Roman"/>
      </w:rPr>
    </w:lvl>
    <w:lvl w:ilvl="3" w:tplc="4A5ADAF4">
      <w:numFmt w:val="decimal"/>
      <w:lvlText w:val=""/>
      <w:lvlJc w:val="left"/>
      <w:rPr>
        <w:rFonts w:cs="Times New Roman"/>
      </w:rPr>
    </w:lvl>
    <w:lvl w:ilvl="4" w:tplc="6FC07508">
      <w:numFmt w:val="decimal"/>
      <w:lvlText w:val=""/>
      <w:lvlJc w:val="left"/>
      <w:rPr>
        <w:rFonts w:cs="Times New Roman"/>
      </w:rPr>
    </w:lvl>
    <w:lvl w:ilvl="5" w:tplc="4D30A8D8">
      <w:numFmt w:val="decimal"/>
      <w:lvlText w:val=""/>
      <w:lvlJc w:val="left"/>
      <w:rPr>
        <w:rFonts w:cs="Times New Roman"/>
      </w:rPr>
    </w:lvl>
    <w:lvl w:ilvl="6" w:tplc="175EF504">
      <w:numFmt w:val="decimal"/>
      <w:lvlText w:val=""/>
      <w:lvlJc w:val="left"/>
      <w:rPr>
        <w:rFonts w:cs="Times New Roman"/>
      </w:rPr>
    </w:lvl>
    <w:lvl w:ilvl="7" w:tplc="47026BCE">
      <w:numFmt w:val="decimal"/>
      <w:lvlText w:val=""/>
      <w:lvlJc w:val="left"/>
      <w:rPr>
        <w:rFonts w:cs="Times New Roman"/>
      </w:rPr>
    </w:lvl>
    <w:lvl w:ilvl="8" w:tplc="426C9548">
      <w:numFmt w:val="decimal"/>
      <w:lvlText w:val=""/>
      <w:lvlJc w:val="left"/>
      <w:rPr>
        <w:rFonts w:cs="Times New Roman"/>
      </w:rPr>
    </w:lvl>
  </w:abstractNum>
  <w:abstractNum w:abstractNumId="3">
    <w:nsid w:val="0997258F"/>
    <w:multiLevelType w:val="hybridMultilevel"/>
    <w:tmpl w:val="71AC6B6C"/>
    <w:lvl w:ilvl="0" w:tplc="86FE3F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B3295"/>
    <w:multiLevelType w:val="hybridMultilevel"/>
    <w:tmpl w:val="3DDA695A"/>
    <w:lvl w:ilvl="0" w:tplc="43688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547"/>
    <w:multiLevelType w:val="hybridMultilevel"/>
    <w:tmpl w:val="A02EA2F0"/>
    <w:lvl w:ilvl="0" w:tplc="5A724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5F66"/>
    <w:multiLevelType w:val="hybridMultilevel"/>
    <w:tmpl w:val="E6387C3A"/>
    <w:lvl w:ilvl="0" w:tplc="A94C6422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287A02D9"/>
    <w:multiLevelType w:val="hybridMultilevel"/>
    <w:tmpl w:val="0EA88B94"/>
    <w:lvl w:ilvl="0" w:tplc="104CA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22DFA"/>
    <w:multiLevelType w:val="hybridMultilevel"/>
    <w:tmpl w:val="DC3CA9CC"/>
    <w:lvl w:ilvl="0" w:tplc="0506FE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65DEC"/>
    <w:multiLevelType w:val="hybridMultilevel"/>
    <w:tmpl w:val="13DAF1E8"/>
    <w:lvl w:ilvl="0" w:tplc="E73EF6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310D88"/>
    <w:multiLevelType w:val="hybridMultilevel"/>
    <w:tmpl w:val="ACCA650C"/>
    <w:lvl w:ilvl="0" w:tplc="97AAD0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FF3237"/>
    <w:multiLevelType w:val="hybridMultilevel"/>
    <w:tmpl w:val="727ED76E"/>
    <w:lvl w:ilvl="0" w:tplc="5666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01B52"/>
    <w:multiLevelType w:val="hybridMultilevel"/>
    <w:tmpl w:val="9D42991C"/>
    <w:lvl w:ilvl="0" w:tplc="6A50D7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1445A"/>
    <w:multiLevelType w:val="hybridMultilevel"/>
    <w:tmpl w:val="60869392"/>
    <w:lvl w:ilvl="0" w:tplc="6E424E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9FC0A26"/>
    <w:multiLevelType w:val="hybridMultilevel"/>
    <w:tmpl w:val="50D8FE22"/>
    <w:lvl w:ilvl="0" w:tplc="DF5C6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AC"/>
    <w:rsid w:val="000012BA"/>
    <w:rsid w:val="00002B7D"/>
    <w:rsid w:val="000073C4"/>
    <w:rsid w:val="00012F73"/>
    <w:rsid w:val="00013338"/>
    <w:rsid w:val="000133D4"/>
    <w:rsid w:val="000148CD"/>
    <w:rsid w:val="00021D07"/>
    <w:rsid w:val="000225B3"/>
    <w:rsid w:val="00025416"/>
    <w:rsid w:val="00032494"/>
    <w:rsid w:val="0003424C"/>
    <w:rsid w:val="0003574E"/>
    <w:rsid w:val="000523F3"/>
    <w:rsid w:val="00052A74"/>
    <w:rsid w:val="000578E6"/>
    <w:rsid w:val="000618BD"/>
    <w:rsid w:val="00074234"/>
    <w:rsid w:val="000751A4"/>
    <w:rsid w:val="00076AAE"/>
    <w:rsid w:val="00080410"/>
    <w:rsid w:val="000842F9"/>
    <w:rsid w:val="00092262"/>
    <w:rsid w:val="00093CD4"/>
    <w:rsid w:val="000947E7"/>
    <w:rsid w:val="00095B01"/>
    <w:rsid w:val="000B1BF2"/>
    <w:rsid w:val="000B5217"/>
    <w:rsid w:val="000C0B51"/>
    <w:rsid w:val="000C733E"/>
    <w:rsid w:val="000D1896"/>
    <w:rsid w:val="000D2959"/>
    <w:rsid w:val="000D338E"/>
    <w:rsid w:val="000D749F"/>
    <w:rsid w:val="000E4ADD"/>
    <w:rsid w:val="00105DC9"/>
    <w:rsid w:val="001130B9"/>
    <w:rsid w:val="001157EB"/>
    <w:rsid w:val="0012060D"/>
    <w:rsid w:val="00121711"/>
    <w:rsid w:val="00122435"/>
    <w:rsid w:val="00130C7C"/>
    <w:rsid w:val="001344EB"/>
    <w:rsid w:val="001347A9"/>
    <w:rsid w:val="00135CF0"/>
    <w:rsid w:val="0013626B"/>
    <w:rsid w:val="001376E6"/>
    <w:rsid w:val="00144AAD"/>
    <w:rsid w:val="001466EF"/>
    <w:rsid w:val="00147B54"/>
    <w:rsid w:val="001550C6"/>
    <w:rsid w:val="00157E20"/>
    <w:rsid w:val="0016218B"/>
    <w:rsid w:val="001626AE"/>
    <w:rsid w:val="00163D0C"/>
    <w:rsid w:val="00166435"/>
    <w:rsid w:val="00172954"/>
    <w:rsid w:val="001759FE"/>
    <w:rsid w:val="00176714"/>
    <w:rsid w:val="00181111"/>
    <w:rsid w:val="001813CE"/>
    <w:rsid w:val="00182C22"/>
    <w:rsid w:val="00187A97"/>
    <w:rsid w:val="001912DA"/>
    <w:rsid w:val="00192B38"/>
    <w:rsid w:val="001A05EC"/>
    <w:rsid w:val="001A27C9"/>
    <w:rsid w:val="001A3F18"/>
    <w:rsid w:val="001A7DEA"/>
    <w:rsid w:val="001B1F79"/>
    <w:rsid w:val="001B7525"/>
    <w:rsid w:val="001C3CD7"/>
    <w:rsid w:val="001C4530"/>
    <w:rsid w:val="001C5D36"/>
    <w:rsid w:val="001D26EC"/>
    <w:rsid w:val="001D321D"/>
    <w:rsid w:val="001D3779"/>
    <w:rsid w:val="001D4DF8"/>
    <w:rsid w:val="001D7625"/>
    <w:rsid w:val="001D7690"/>
    <w:rsid w:val="001E35C2"/>
    <w:rsid w:val="001E4F61"/>
    <w:rsid w:val="001E7BDB"/>
    <w:rsid w:val="001F5477"/>
    <w:rsid w:val="00200088"/>
    <w:rsid w:val="00201606"/>
    <w:rsid w:val="00201D32"/>
    <w:rsid w:val="00203155"/>
    <w:rsid w:val="00203FD8"/>
    <w:rsid w:val="00205F92"/>
    <w:rsid w:val="00206E27"/>
    <w:rsid w:val="00220979"/>
    <w:rsid w:val="0023144A"/>
    <w:rsid w:val="002432F4"/>
    <w:rsid w:val="00244C72"/>
    <w:rsid w:val="00250DB6"/>
    <w:rsid w:val="00264D45"/>
    <w:rsid w:val="00264F62"/>
    <w:rsid w:val="00271AA4"/>
    <w:rsid w:val="00273E2D"/>
    <w:rsid w:val="00274437"/>
    <w:rsid w:val="00274A61"/>
    <w:rsid w:val="00277F52"/>
    <w:rsid w:val="002822C8"/>
    <w:rsid w:val="00283996"/>
    <w:rsid w:val="00286377"/>
    <w:rsid w:val="0029196F"/>
    <w:rsid w:val="002973F6"/>
    <w:rsid w:val="0029765B"/>
    <w:rsid w:val="002A0944"/>
    <w:rsid w:val="002A7CF3"/>
    <w:rsid w:val="002B1172"/>
    <w:rsid w:val="002C01D3"/>
    <w:rsid w:val="002C21A0"/>
    <w:rsid w:val="002C253A"/>
    <w:rsid w:val="002C3355"/>
    <w:rsid w:val="002D391C"/>
    <w:rsid w:val="002E22A5"/>
    <w:rsid w:val="002E44C4"/>
    <w:rsid w:val="002E491D"/>
    <w:rsid w:val="002E508E"/>
    <w:rsid w:val="002E60B6"/>
    <w:rsid w:val="002F0643"/>
    <w:rsid w:val="002F0C1E"/>
    <w:rsid w:val="002F5FDD"/>
    <w:rsid w:val="002F720E"/>
    <w:rsid w:val="003059FE"/>
    <w:rsid w:val="003221E5"/>
    <w:rsid w:val="003251D8"/>
    <w:rsid w:val="003265C2"/>
    <w:rsid w:val="00326872"/>
    <w:rsid w:val="003270D5"/>
    <w:rsid w:val="00331797"/>
    <w:rsid w:val="0033539D"/>
    <w:rsid w:val="00336AC1"/>
    <w:rsid w:val="00344658"/>
    <w:rsid w:val="00347246"/>
    <w:rsid w:val="00347CD6"/>
    <w:rsid w:val="00347DD3"/>
    <w:rsid w:val="00347F3E"/>
    <w:rsid w:val="00352DEB"/>
    <w:rsid w:val="00357A08"/>
    <w:rsid w:val="00357BA8"/>
    <w:rsid w:val="00365751"/>
    <w:rsid w:val="00366126"/>
    <w:rsid w:val="0036709D"/>
    <w:rsid w:val="00373103"/>
    <w:rsid w:val="0037684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253C"/>
    <w:rsid w:val="003C3533"/>
    <w:rsid w:val="003D13B5"/>
    <w:rsid w:val="003D1414"/>
    <w:rsid w:val="003D43F9"/>
    <w:rsid w:val="003D5576"/>
    <w:rsid w:val="003E53CE"/>
    <w:rsid w:val="003E79C3"/>
    <w:rsid w:val="003F437A"/>
    <w:rsid w:val="003F457D"/>
    <w:rsid w:val="003F4D32"/>
    <w:rsid w:val="003F4DDD"/>
    <w:rsid w:val="003F6498"/>
    <w:rsid w:val="003F7F5B"/>
    <w:rsid w:val="004031AC"/>
    <w:rsid w:val="0040498D"/>
    <w:rsid w:val="00411FE0"/>
    <w:rsid w:val="00412207"/>
    <w:rsid w:val="0041282E"/>
    <w:rsid w:val="004131DA"/>
    <w:rsid w:val="00413CB3"/>
    <w:rsid w:val="00415432"/>
    <w:rsid w:val="0042391F"/>
    <w:rsid w:val="00424612"/>
    <w:rsid w:val="00436718"/>
    <w:rsid w:val="00436BCF"/>
    <w:rsid w:val="00437D18"/>
    <w:rsid w:val="004402D8"/>
    <w:rsid w:val="00440E28"/>
    <w:rsid w:val="00444F01"/>
    <w:rsid w:val="004465EB"/>
    <w:rsid w:val="00455B1F"/>
    <w:rsid w:val="004561BC"/>
    <w:rsid w:val="00460573"/>
    <w:rsid w:val="00465488"/>
    <w:rsid w:val="00470181"/>
    <w:rsid w:val="0047032E"/>
    <w:rsid w:val="0047386B"/>
    <w:rsid w:val="00474672"/>
    <w:rsid w:val="00475DA6"/>
    <w:rsid w:val="004807D2"/>
    <w:rsid w:val="00480DCC"/>
    <w:rsid w:val="00482DFA"/>
    <w:rsid w:val="00483B09"/>
    <w:rsid w:val="0049191E"/>
    <w:rsid w:val="004929AC"/>
    <w:rsid w:val="00496546"/>
    <w:rsid w:val="00496F36"/>
    <w:rsid w:val="004A0B89"/>
    <w:rsid w:val="004A1F54"/>
    <w:rsid w:val="004A208F"/>
    <w:rsid w:val="004A4FDC"/>
    <w:rsid w:val="004A6485"/>
    <w:rsid w:val="004B0437"/>
    <w:rsid w:val="004C22DA"/>
    <w:rsid w:val="004C4C13"/>
    <w:rsid w:val="004C52C3"/>
    <w:rsid w:val="004C52F5"/>
    <w:rsid w:val="004C5949"/>
    <w:rsid w:val="004D337A"/>
    <w:rsid w:val="004D3F80"/>
    <w:rsid w:val="004D714E"/>
    <w:rsid w:val="004E4216"/>
    <w:rsid w:val="004F329C"/>
    <w:rsid w:val="004F67EF"/>
    <w:rsid w:val="004F69B9"/>
    <w:rsid w:val="00500D2E"/>
    <w:rsid w:val="0050717E"/>
    <w:rsid w:val="0051579A"/>
    <w:rsid w:val="00516709"/>
    <w:rsid w:val="00520247"/>
    <w:rsid w:val="00520668"/>
    <w:rsid w:val="005225E3"/>
    <w:rsid w:val="00531514"/>
    <w:rsid w:val="005333E1"/>
    <w:rsid w:val="0053382E"/>
    <w:rsid w:val="0053428B"/>
    <w:rsid w:val="005342B9"/>
    <w:rsid w:val="005344F3"/>
    <w:rsid w:val="00534BB2"/>
    <w:rsid w:val="00535BC1"/>
    <w:rsid w:val="00537492"/>
    <w:rsid w:val="00540258"/>
    <w:rsid w:val="0054525F"/>
    <w:rsid w:val="0055412D"/>
    <w:rsid w:val="00555C6E"/>
    <w:rsid w:val="0056302C"/>
    <w:rsid w:val="00564667"/>
    <w:rsid w:val="00566BC7"/>
    <w:rsid w:val="00572113"/>
    <w:rsid w:val="00576EBF"/>
    <w:rsid w:val="005779AE"/>
    <w:rsid w:val="00591354"/>
    <w:rsid w:val="00591529"/>
    <w:rsid w:val="0059355F"/>
    <w:rsid w:val="00593FFD"/>
    <w:rsid w:val="0059407D"/>
    <w:rsid w:val="005A1395"/>
    <w:rsid w:val="005A3477"/>
    <w:rsid w:val="005A3A08"/>
    <w:rsid w:val="005A4238"/>
    <w:rsid w:val="005A476A"/>
    <w:rsid w:val="005A515E"/>
    <w:rsid w:val="005A5CB0"/>
    <w:rsid w:val="005A6FF4"/>
    <w:rsid w:val="005B11FF"/>
    <w:rsid w:val="005B2B4E"/>
    <w:rsid w:val="005B4D09"/>
    <w:rsid w:val="005C2863"/>
    <w:rsid w:val="005C294C"/>
    <w:rsid w:val="005C399B"/>
    <w:rsid w:val="005C3C92"/>
    <w:rsid w:val="005C7CA6"/>
    <w:rsid w:val="005D0975"/>
    <w:rsid w:val="005D4CF4"/>
    <w:rsid w:val="005E314F"/>
    <w:rsid w:val="005E530E"/>
    <w:rsid w:val="005F0D1A"/>
    <w:rsid w:val="005F3E53"/>
    <w:rsid w:val="005F7032"/>
    <w:rsid w:val="005F70DB"/>
    <w:rsid w:val="005F7CCF"/>
    <w:rsid w:val="00602025"/>
    <w:rsid w:val="00604E69"/>
    <w:rsid w:val="00605EE2"/>
    <w:rsid w:val="00613D3B"/>
    <w:rsid w:val="00623048"/>
    <w:rsid w:val="006258EA"/>
    <w:rsid w:val="006310B6"/>
    <w:rsid w:val="00640591"/>
    <w:rsid w:val="006441E6"/>
    <w:rsid w:val="00646264"/>
    <w:rsid w:val="00650DA6"/>
    <w:rsid w:val="006514D8"/>
    <w:rsid w:val="00651B39"/>
    <w:rsid w:val="00653469"/>
    <w:rsid w:val="00657249"/>
    <w:rsid w:val="00657B5E"/>
    <w:rsid w:val="006604D4"/>
    <w:rsid w:val="006662A3"/>
    <w:rsid w:val="00667D9D"/>
    <w:rsid w:val="00667E7F"/>
    <w:rsid w:val="00672D0A"/>
    <w:rsid w:val="0067577C"/>
    <w:rsid w:val="006757EB"/>
    <w:rsid w:val="00681401"/>
    <w:rsid w:val="00684457"/>
    <w:rsid w:val="00687D31"/>
    <w:rsid w:val="00694E34"/>
    <w:rsid w:val="00696A1D"/>
    <w:rsid w:val="006A1985"/>
    <w:rsid w:val="006A3284"/>
    <w:rsid w:val="006A4E70"/>
    <w:rsid w:val="006A6BA0"/>
    <w:rsid w:val="006B0370"/>
    <w:rsid w:val="006B0880"/>
    <w:rsid w:val="006B2064"/>
    <w:rsid w:val="006B4624"/>
    <w:rsid w:val="006C1304"/>
    <w:rsid w:val="006C1310"/>
    <w:rsid w:val="006C6720"/>
    <w:rsid w:val="006D225F"/>
    <w:rsid w:val="006D5514"/>
    <w:rsid w:val="006E2FEE"/>
    <w:rsid w:val="006E671B"/>
    <w:rsid w:val="006E68A3"/>
    <w:rsid w:val="006E750F"/>
    <w:rsid w:val="006F22C5"/>
    <w:rsid w:val="006F3A48"/>
    <w:rsid w:val="006F5B3F"/>
    <w:rsid w:val="00700D74"/>
    <w:rsid w:val="0070125B"/>
    <w:rsid w:val="0070217A"/>
    <w:rsid w:val="007025A7"/>
    <w:rsid w:val="00705151"/>
    <w:rsid w:val="007176CD"/>
    <w:rsid w:val="00725C23"/>
    <w:rsid w:val="007309B6"/>
    <w:rsid w:val="00736C5D"/>
    <w:rsid w:val="00741C95"/>
    <w:rsid w:val="00741ED1"/>
    <w:rsid w:val="00744FF5"/>
    <w:rsid w:val="00745215"/>
    <w:rsid w:val="00747E08"/>
    <w:rsid w:val="007566D9"/>
    <w:rsid w:val="00761418"/>
    <w:rsid w:val="007615D5"/>
    <w:rsid w:val="0076380C"/>
    <w:rsid w:val="00763965"/>
    <w:rsid w:val="00763A8C"/>
    <w:rsid w:val="007651C6"/>
    <w:rsid w:val="00770E0E"/>
    <w:rsid w:val="0077165B"/>
    <w:rsid w:val="007718BC"/>
    <w:rsid w:val="0077409C"/>
    <w:rsid w:val="00774B3A"/>
    <w:rsid w:val="00781266"/>
    <w:rsid w:val="00783A8F"/>
    <w:rsid w:val="007847E0"/>
    <w:rsid w:val="0078628B"/>
    <w:rsid w:val="007929D5"/>
    <w:rsid w:val="00795A77"/>
    <w:rsid w:val="00796F4D"/>
    <w:rsid w:val="007974CB"/>
    <w:rsid w:val="007A046F"/>
    <w:rsid w:val="007A0552"/>
    <w:rsid w:val="007A2226"/>
    <w:rsid w:val="007A4654"/>
    <w:rsid w:val="007A4DFC"/>
    <w:rsid w:val="007B348D"/>
    <w:rsid w:val="007B5B05"/>
    <w:rsid w:val="007B7559"/>
    <w:rsid w:val="007D0093"/>
    <w:rsid w:val="007D05F9"/>
    <w:rsid w:val="007D0879"/>
    <w:rsid w:val="007D2336"/>
    <w:rsid w:val="007D39BE"/>
    <w:rsid w:val="007D6241"/>
    <w:rsid w:val="007D6F78"/>
    <w:rsid w:val="007E069A"/>
    <w:rsid w:val="007E1757"/>
    <w:rsid w:val="007E3E69"/>
    <w:rsid w:val="007E583A"/>
    <w:rsid w:val="007F1C88"/>
    <w:rsid w:val="007F2E40"/>
    <w:rsid w:val="007F6B65"/>
    <w:rsid w:val="007F6C6F"/>
    <w:rsid w:val="00807F37"/>
    <w:rsid w:val="00811F99"/>
    <w:rsid w:val="00812005"/>
    <w:rsid w:val="00813AE9"/>
    <w:rsid w:val="0081694A"/>
    <w:rsid w:val="00817479"/>
    <w:rsid w:val="00821047"/>
    <w:rsid w:val="00822905"/>
    <w:rsid w:val="00834C4C"/>
    <w:rsid w:val="00835C07"/>
    <w:rsid w:val="00840FB2"/>
    <w:rsid w:val="00841185"/>
    <w:rsid w:val="00845529"/>
    <w:rsid w:val="00846342"/>
    <w:rsid w:val="00847668"/>
    <w:rsid w:val="008514A0"/>
    <w:rsid w:val="008520BE"/>
    <w:rsid w:val="00853243"/>
    <w:rsid w:val="00855C4D"/>
    <w:rsid w:val="00855F9B"/>
    <w:rsid w:val="008630D5"/>
    <w:rsid w:val="00864949"/>
    <w:rsid w:val="00864C31"/>
    <w:rsid w:val="0086769D"/>
    <w:rsid w:val="00870C6B"/>
    <w:rsid w:val="0087145F"/>
    <w:rsid w:val="008720A3"/>
    <w:rsid w:val="00872262"/>
    <w:rsid w:val="008757EA"/>
    <w:rsid w:val="0087775C"/>
    <w:rsid w:val="00882D01"/>
    <w:rsid w:val="008934F9"/>
    <w:rsid w:val="00896CD6"/>
    <w:rsid w:val="008A4AD4"/>
    <w:rsid w:val="008B0BDF"/>
    <w:rsid w:val="008B3C38"/>
    <w:rsid w:val="008B3E9E"/>
    <w:rsid w:val="008B5127"/>
    <w:rsid w:val="008B5D95"/>
    <w:rsid w:val="008B5FEE"/>
    <w:rsid w:val="008B608C"/>
    <w:rsid w:val="008B7660"/>
    <w:rsid w:val="008C131A"/>
    <w:rsid w:val="008C4D54"/>
    <w:rsid w:val="008C539E"/>
    <w:rsid w:val="008D5313"/>
    <w:rsid w:val="008D591D"/>
    <w:rsid w:val="008D6514"/>
    <w:rsid w:val="008D6C91"/>
    <w:rsid w:val="008D75AD"/>
    <w:rsid w:val="008E5A94"/>
    <w:rsid w:val="008E5D97"/>
    <w:rsid w:val="008E7DE2"/>
    <w:rsid w:val="008F52FB"/>
    <w:rsid w:val="00902B88"/>
    <w:rsid w:val="00904252"/>
    <w:rsid w:val="009045C3"/>
    <w:rsid w:val="00906931"/>
    <w:rsid w:val="00906A79"/>
    <w:rsid w:val="009100DF"/>
    <w:rsid w:val="009108DD"/>
    <w:rsid w:val="00912D2C"/>
    <w:rsid w:val="009130E0"/>
    <w:rsid w:val="00913177"/>
    <w:rsid w:val="00915627"/>
    <w:rsid w:val="009201FD"/>
    <w:rsid w:val="009218FE"/>
    <w:rsid w:val="0092288F"/>
    <w:rsid w:val="00923394"/>
    <w:rsid w:val="00923F12"/>
    <w:rsid w:val="00924D11"/>
    <w:rsid w:val="0092600F"/>
    <w:rsid w:val="00930EAE"/>
    <w:rsid w:val="009347C0"/>
    <w:rsid w:val="00935091"/>
    <w:rsid w:val="0094456B"/>
    <w:rsid w:val="00945004"/>
    <w:rsid w:val="00955925"/>
    <w:rsid w:val="00960402"/>
    <w:rsid w:val="00962F59"/>
    <w:rsid w:val="00965DCC"/>
    <w:rsid w:val="00973E64"/>
    <w:rsid w:val="009746B6"/>
    <w:rsid w:val="009759B3"/>
    <w:rsid w:val="009770DE"/>
    <w:rsid w:val="00983D19"/>
    <w:rsid w:val="00984A5E"/>
    <w:rsid w:val="00985043"/>
    <w:rsid w:val="00985080"/>
    <w:rsid w:val="009912FF"/>
    <w:rsid w:val="00991C4D"/>
    <w:rsid w:val="0099310F"/>
    <w:rsid w:val="009944F2"/>
    <w:rsid w:val="0099695D"/>
    <w:rsid w:val="009973BD"/>
    <w:rsid w:val="009A0350"/>
    <w:rsid w:val="009A2A71"/>
    <w:rsid w:val="009A368B"/>
    <w:rsid w:val="009A3FF6"/>
    <w:rsid w:val="009A5C04"/>
    <w:rsid w:val="009A6EC0"/>
    <w:rsid w:val="009A7809"/>
    <w:rsid w:val="009B36B5"/>
    <w:rsid w:val="009B4355"/>
    <w:rsid w:val="009B522B"/>
    <w:rsid w:val="009B5838"/>
    <w:rsid w:val="009B7DC2"/>
    <w:rsid w:val="009C182B"/>
    <w:rsid w:val="009C27EE"/>
    <w:rsid w:val="009C2E93"/>
    <w:rsid w:val="009C3446"/>
    <w:rsid w:val="009C3EF6"/>
    <w:rsid w:val="009C5E31"/>
    <w:rsid w:val="009D1896"/>
    <w:rsid w:val="009E13FB"/>
    <w:rsid w:val="009E2A73"/>
    <w:rsid w:val="009E4CC0"/>
    <w:rsid w:val="009E7ED0"/>
    <w:rsid w:val="009F0C4A"/>
    <w:rsid w:val="009F1132"/>
    <w:rsid w:val="009F4DE1"/>
    <w:rsid w:val="009F58D9"/>
    <w:rsid w:val="00A011BD"/>
    <w:rsid w:val="00A01489"/>
    <w:rsid w:val="00A04576"/>
    <w:rsid w:val="00A13CB4"/>
    <w:rsid w:val="00A16395"/>
    <w:rsid w:val="00A168A4"/>
    <w:rsid w:val="00A17588"/>
    <w:rsid w:val="00A208B0"/>
    <w:rsid w:val="00A2185B"/>
    <w:rsid w:val="00A21E14"/>
    <w:rsid w:val="00A27EDA"/>
    <w:rsid w:val="00A31D4B"/>
    <w:rsid w:val="00A33455"/>
    <w:rsid w:val="00A33DA2"/>
    <w:rsid w:val="00A34AEC"/>
    <w:rsid w:val="00A34EEA"/>
    <w:rsid w:val="00A37EED"/>
    <w:rsid w:val="00A4430E"/>
    <w:rsid w:val="00A47222"/>
    <w:rsid w:val="00A50B31"/>
    <w:rsid w:val="00A5284D"/>
    <w:rsid w:val="00A52BCB"/>
    <w:rsid w:val="00A5350E"/>
    <w:rsid w:val="00A53605"/>
    <w:rsid w:val="00A5575B"/>
    <w:rsid w:val="00A5692F"/>
    <w:rsid w:val="00A62678"/>
    <w:rsid w:val="00A64FDE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7D7F"/>
    <w:rsid w:val="00A92750"/>
    <w:rsid w:val="00A9510A"/>
    <w:rsid w:val="00A95CEC"/>
    <w:rsid w:val="00AA0AD1"/>
    <w:rsid w:val="00AA2FD5"/>
    <w:rsid w:val="00AA57AD"/>
    <w:rsid w:val="00AA6FA1"/>
    <w:rsid w:val="00AA7983"/>
    <w:rsid w:val="00AB1EE7"/>
    <w:rsid w:val="00AB3068"/>
    <w:rsid w:val="00AB5286"/>
    <w:rsid w:val="00AB6DD3"/>
    <w:rsid w:val="00AC2756"/>
    <w:rsid w:val="00AC494F"/>
    <w:rsid w:val="00AC5CE3"/>
    <w:rsid w:val="00AC7743"/>
    <w:rsid w:val="00AD0E1C"/>
    <w:rsid w:val="00AD14FD"/>
    <w:rsid w:val="00AD45FF"/>
    <w:rsid w:val="00AD698E"/>
    <w:rsid w:val="00AE17CC"/>
    <w:rsid w:val="00AE2DED"/>
    <w:rsid w:val="00AE2FEE"/>
    <w:rsid w:val="00AE358C"/>
    <w:rsid w:val="00AE4883"/>
    <w:rsid w:val="00AE58BC"/>
    <w:rsid w:val="00AE67EB"/>
    <w:rsid w:val="00AF2307"/>
    <w:rsid w:val="00AF2FA0"/>
    <w:rsid w:val="00B0069F"/>
    <w:rsid w:val="00B049FB"/>
    <w:rsid w:val="00B06D98"/>
    <w:rsid w:val="00B07CDB"/>
    <w:rsid w:val="00B105FC"/>
    <w:rsid w:val="00B11BCF"/>
    <w:rsid w:val="00B17A2E"/>
    <w:rsid w:val="00B20D91"/>
    <w:rsid w:val="00B224AF"/>
    <w:rsid w:val="00B266AA"/>
    <w:rsid w:val="00B27379"/>
    <w:rsid w:val="00B34825"/>
    <w:rsid w:val="00B3486B"/>
    <w:rsid w:val="00B402B0"/>
    <w:rsid w:val="00B417A3"/>
    <w:rsid w:val="00B51EC2"/>
    <w:rsid w:val="00B52797"/>
    <w:rsid w:val="00B53BC9"/>
    <w:rsid w:val="00B53E43"/>
    <w:rsid w:val="00B54786"/>
    <w:rsid w:val="00B637E0"/>
    <w:rsid w:val="00B667EF"/>
    <w:rsid w:val="00B702DC"/>
    <w:rsid w:val="00B71ABF"/>
    <w:rsid w:val="00B72B6F"/>
    <w:rsid w:val="00B73B1D"/>
    <w:rsid w:val="00B73C73"/>
    <w:rsid w:val="00B74CC5"/>
    <w:rsid w:val="00B7692E"/>
    <w:rsid w:val="00B813F6"/>
    <w:rsid w:val="00B84270"/>
    <w:rsid w:val="00B85021"/>
    <w:rsid w:val="00B93F12"/>
    <w:rsid w:val="00B959A9"/>
    <w:rsid w:val="00B95A4F"/>
    <w:rsid w:val="00B95EE2"/>
    <w:rsid w:val="00BA20D9"/>
    <w:rsid w:val="00BA3CB7"/>
    <w:rsid w:val="00BA3ED3"/>
    <w:rsid w:val="00BA71B4"/>
    <w:rsid w:val="00BB16CB"/>
    <w:rsid w:val="00BB28F7"/>
    <w:rsid w:val="00BC2FA1"/>
    <w:rsid w:val="00BC4D7D"/>
    <w:rsid w:val="00BC6B70"/>
    <w:rsid w:val="00BC6DB5"/>
    <w:rsid w:val="00BC7D96"/>
    <w:rsid w:val="00BD172C"/>
    <w:rsid w:val="00BD301E"/>
    <w:rsid w:val="00BE0769"/>
    <w:rsid w:val="00BE3137"/>
    <w:rsid w:val="00BE4259"/>
    <w:rsid w:val="00BE79DA"/>
    <w:rsid w:val="00BF24EC"/>
    <w:rsid w:val="00BF3594"/>
    <w:rsid w:val="00BF64EA"/>
    <w:rsid w:val="00BF6BF4"/>
    <w:rsid w:val="00C05213"/>
    <w:rsid w:val="00C0704D"/>
    <w:rsid w:val="00C076EA"/>
    <w:rsid w:val="00C131BA"/>
    <w:rsid w:val="00C14206"/>
    <w:rsid w:val="00C14A7C"/>
    <w:rsid w:val="00C21039"/>
    <w:rsid w:val="00C211E7"/>
    <w:rsid w:val="00C23EA6"/>
    <w:rsid w:val="00C24B5B"/>
    <w:rsid w:val="00C25F10"/>
    <w:rsid w:val="00C275EC"/>
    <w:rsid w:val="00C3105A"/>
    <w:rsid w:val="00C343BE"/>
    <w:rsid w:val="00C346F6"/>
    <w:rsid w:val="00C43288"/>
    <w:rsid w:val="00C43EDB"/>
    <w:rsid w:val="00C44548"/>
    <w:rsid w:val="00C4486E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F5"/>
    <w:rsid w:val="00C67EDA"/>
    <w:rsid w:val="00C71BA6"/>
    <w:rsid w:val="00C73CFB"/>
    <w:rsid w:val="00C73DBC"/>
    <w:rsid w:val="00C768D3"/>
    <w:rsid w:val="00C76DC0"/>
    <w:rsid w:val="00C77632"/>
    <w:rsid w:val="00C80D60"/>
    <w:rsid w:val="00C8189D"/>
    <w:rsid w:val="00C82941"/>
    <w:rsid w:val="00C83F39"/>
    <w:rsid w:val="00C84109"/>
    <w:rsid w:val="00C8633A"/>
    <w:rsid w:val="00C87CD1"/>
    <w:rsid w:val="00C87DFE"/>
    <w:rsid w:val="00C93335"/>
    <w:rsid w:val="00C939F3"/>
    <w:rsid w:val="00C95EC2"/>
    <w:rsid w:val="00C96CED"/>
    <w:rsid w:val="00C96F3C"/>
    <w:rsid w:val="00CA14A9"/>
    <w:rsid w:val="00CA224A"/>
    <w:rsid w:val="00CA28D7"/>
    <w:rsid w:val="00CA31DE"/>
    <w:rsid w:val="00CB3097"/>
    <w:rsid w:val="00CB7AA9"/>
    <w:rsid w:val="00CC2AE1"/>
    <w:rsid w:val="00CC531F"/>
    <w:rsid w:val="00CC7303"/>
    <w:rsid w:val="00CD11FB"/>
    <w:rsid w:val="00CD1531"/>
    <w:rsid w:val="00CD1B12"/>
    <w:rsid w:val="00CD69EF"/>
    <w:rsid w:val="00CE04F7"/>
    <w:rsid w:val="00CE5138"/>
    <w:rsid w:val="00D02BF4"/>
    <w:rsid w:val="00D12325"/>
    <w:rsid w:val="00D127AB"/>
    <w:rsid w:val="00D27213"/>
    <w:rsid w:val="00D323C7"/>
    <w:rsid w:val="00D35B61"/>
    <w:rsid w:val="00D428C6"/>
    <w:rsid w:val="00D42FD5"/>
    <w:rsid w:val="00D51FA0"/>
    <w:rsid w:val="00D52DF1"/>
    <w:rsid w:val="00D60BF0"/>
    <w:rsid w:val="00D62F2B"/>
    <w:rsid w:val="00D65145"/>
    <w:rsid w:val="00D66367"/>
    <w:rsid w:val="00D70D21"/>
    <w:rsid w:val="00D71F52"/>
    <w:rsid w:val="00D7720D"/>
    <w:rsid w:val="00D8007B"/>
    <w:rsid w:val="00D82BE6"/>
    <w:rsid w:val="00D83104"/>
    <w:rsid w:val="00D84DFA"/>
    <w:rsid w:val="00D915A3"/>
    <w:rsid w:val="00D927D9"/>
    <w:rsid w:val="00D94108"/>
    <w:rsid w:val="00D97409"/>
    <w:rsid w:val="00D97B2D"/>
    <w:rsid w:val="00D97CF6"/>
    <w:rsid w:val="00D97D0C"/>
    <w:rsid w:val="00DA214A"/>
    <w:rsid w:val="00DA2328"/>
    <w:rsid w:val="00DA260C"/>
    <w:rsid w:val="00DA378B"/>
    <w:rsid w:val="00DA3846"/>
    <w:rsid w:val="00DB0D4A"/>
    <w:rsid w:val="00DB3BA6"/>
    <w:rsid w:val="00DB5856"/>
    <w:rsid w:val="00DB5A25"/>
    <w:rsid w:val="00DD1DCF"/>
    <w:rsid w:val="00DD39C4"/>
    <w:rsid w:val="00DD598A"/>
    <w:rsid w:val="00DD707D"/>
    <w:rsid w:val="00DD7D62"/>
    <w:rsid w:val="00DE1413"/>
    <w:rsid w:val="00DE4B32"/>
    <w:rsid w:val="00DF0829"/>
    <w:rsid w:val="00DF5F9D"/>
    <w:rsid w:val="00DF7B7C"/>
    <w:rsid w:val="00E12861"/>
    <w:rsid w:val="00E17191"/>
    <w:rsid w:val="00E17833"/>
    <w:rsid w:val="00E17B25"/>
    <w:rsid w:val="00E20338"/>
    <w:rsid w:val="00E20ED1"/>
    <w:rsid w:val="00E211C9"/>
    <w:rsid w:val="00E25646"/>
    <w:rsid w:val="00E27E76"/>
    <w:rsid w:val="00E3094F"/>
    <w:rsid w:val="00E5335D"/>
    <w:rsid w:val="00E54AC0"/>
    <w:rsid w:val="00E60C21"/>
    <w:rsid w:val="00E64271"/>
    <w:rsid w:val="00E67ACE"/>
    <w:rsid w:val="00E70198"/>
    <w:rsid w:val="00E71353"/>
    <w:rsid w:val="00E7708E"/>
    <w:rsid w:val="00E7778D"/>
    <w:rsid w:val="00E85685"/>
    <w:rsid w:val="00E85C76"/>
    <w:rsid w:val="00E927E3"/>
    <w:rsid w:val="00E95961"/>
    <w:rsid w:val="00EA4CD4"/>
    <w:rsid w:val="00EA4FED"/>
    <w:rsid w:val="00EA5DBE"/>
    <w:rsid w:val="00EA61A7"/>
    <w:rsid w:val="00EA7CE2"/>
    <w:rsid w:val="00EB0130"/>
    <w:rsid w:val="00EB0B24"/>
    <w:rsid w:val="00EB4285"/>
    <w:rsid w:val="00EB4CED"/>
    <w:rsid w:val="00EC044B"/>
    <w:rsid w:val="00EC0540"/>
    <w:rsid w:val="00EC4ADD"/>
    <w:rsid w:val="00EC7218"/>
    <w:rsid w:val="00ED0F0A"/>
    <w:rsid w:val="00ED1F54"/>
    <w:rsid w:val="00ED35DD"/>
    <w:rsid w:val="00EE335C"/>
    <w:rsid w:val="00EE34D9"/>
    <w:rsid w:val="00EE4FA7"/>
    <w:rsid w:val="00EF4F28"/>
    <w:rsid w:val="00EF51AC"/>
    <w:rsid w:val="00EF5684"/>
    <w:rsid w:val="00EF7225"/>
    <w:rsid w:val="00EF79C6"/>
    <w:rsid w:val="00F06391"/>
    <w:rsid w:val="00F07939"/>
    <w:rsid w:val="00F15E1F"/>
    <w:rsid w:val="00F16178"/>
    <w:rsid w:val="00F2169B"/>
    <w:rsid w:val="00F23038"/>
    <w:rsid w:val="00F2463C"/>
    <w:rsid w:val="00F2506C"/>
    <w:rsid w:val="00F26F9C"/>
    <w:rsid w:val="00F41459"/>
    <w:rsid w:val="00F44301"/>
    <w:rsid w:val="00F443BA"/>
    <w:rsid w:val="00F45322"/>
    <w:rsid w:val="00F51663"/>
    <w:rsid w:val="00F654B2"/>
    <w:rsid w:val="00F70667"/>
    <w:rsid w:val="00F775AF"/>
    <w:rsid w:val="00F8734D"/>
    <w:rsid w:val="00F87690"/>
    <w:rsid w:val="00F91AB1"/>
    <w:rsid w:val="00F91F9B"/>
    <w:rsid w:val="00F91F9C"/>
    <w:rsid w:val="00F928E1"/>
    <w:rsid w:val="00F94303"/>
    <w:rsid w:val="00F94C4A"/>
    <w:rsid w:val="00F958A4"/>
    <w:rsid w:val="00FA0E8F"/>
    <w:rsid w:val="00FA3139"/>
    <w:rsid w:val="00FA3576"/>
    <w:rsid w:val="00FA4256"/>
    <w:rsid w:val="00FB139F"/>
    <w:rsid w:val="00FB24AE"/>
    <w:rsid w:val="00FB5B83"/>
    <w:rsid w:val="00FB6E94"/>
    <w:rsid w:val="00FC0BE6"/>
    <w:rsid w:val="00FC1F4E"/>
    <w:rsid w:val="00FC50A9"/>
    <w:rsid w:val="00FC5346"/>
    <w:rsid w:val="00FC66EF"/>
    <w:rsid w:val="00FC7D13"/>
    <w:rsid w:val="00FD0544"/>
    <w:rsid w:val="00FD3283"/>
    <w:rsid w:val="00FD5616"/>
    <w:rsid w:val="00FD5E99"/>
    <w:rsid w:val="00FE0278"/>
    <w:rsid w:val="00FE2D84"/>
    <w:rsid w:val="00FE4936"/>
    <w:rsid w:val="00FE5BEC"/>
    <w:rsid w:val="00FE6A93"/>
    <w:rsid w:val="00FE6CC8"/>
    <w:rsid w:val="00FF09F6"/>
    <w:rsid w:val="00FF4121"/>
    <w:rsid w:val="00FF46B7"/>
    <w:rsid w:val="00FF4985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1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1AC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F51AC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F51AC"/>
    <w:pPr>
      <w:keepNext/>
      <w:tabs>
        <w:tab w:val="num" w:pos="0"/>
        <w:tab w:val="left" w:pos="9333"/>
      </w:tabs>
      <w:suppressAutoHyphens/>
      <w:spacing w:line="240" w:lineRule="atLeast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1A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1AC"/>
    <w:pPr>
      <w:spacing w:before="240" w:after="60" w:line="276" w:lineRule="auto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F51A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F51A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unhideWhenUsed/>
    <w:rsid w:val="00D84D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4DF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1A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51A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1A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F51AC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F51A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F51A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F51A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F51A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F51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EF51AC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EF51AC"/>
    <w:rPr>
      <w:rFonts w:ascii="Segoe UI" w:eastAsia="Times New Roman" w:hAnsi="Segoe U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F51AC"/>
    <w:pPr>
      <w:ind w:left="708"/>
    </w:pPr>
  </w:style>
  <w:style w:type="paragraph" w:customStyle="1" w:styleId="ContentsHeading">
    <w:name w:val="Contents Heading"/>
    <w:basedOn w:val="a"/>
    <w:next w:val="a"/>
    <w:rsid w:val="00EF51AC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Default">
    <w:name w:val="Default"/>
    <w:basedOn w:val="a"/>
    <w:rsid w:val="00EF51AC"/>
    <w:pPr>
      <w:suppressAutoHyphens/>
      <w:autoSpaceDE w:val="0"/>
    </w:pPr>
    <w:rPr>
      <w:color w:val="000000"/>
      <w:lang w:eastAsia="hi-IN" w:bidi="hi-IN"/>
    </w:rPr>
  </w:style>
  <w:style w:type="paragraph" w:customStyle="1" w:styleId="21">
    <w:name w:val="Основной текст 21"/>
    <w:basedOn w:val="a"/>
    <w:rsid w:val="00EF51AC"/>
    <w:pPr>
      <w:widowControl w:val="0"/>
      <w:tabs>
        <w:tab w:val="left" w:pos="2610"/>
      </w:tabs>
      <w:suppressAutoHyphens/>
      <w:autoSpaceDN w:val="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paragraph" w:customStyle="1" w:styleId="a8">
    <w:name w:val="Базовый"/>
    <w:rsid w:val="00EF51A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 w:bidi="en-US"/>
    </w:rPr>
  </w:style>
  <w:style w:type="character" w:customStyle="1" w:styleId="41">
    <w:name w:val="Основной текст (4)_"/>
    <w:link w:val="42"/>
    <w:locked/>
    <w:rsid w:val="00EF51AC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F51AC"/>
    <w:pPr>
      <w:shd w:val="clear" w:color="auto" w:fill="FFFFFF"/>
      <w:spacing w:before="180" w:after="30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9">
    <w:name w:val="caption"/>
    <w:basedOn w:val="a"/>
    <w:qFormat/>
    <w:rsid w:val="00EF51AC"/>
    <w:pPr>
      <w:jc w:val="center"/>
    </w:pPr>
    <w:rPr>
      <w:sz w:val="32"/>
      <w:szCs w:val="20"/>
    </w:rPr>
  </w:style>
  <w:style w:type="paragraph" w:customStyle="1" w:styleId="11">
    <w:name w:val="Без интервала1"/>
    <w:uiPriority w:val="99"/>
    <w:qFormat/>
    <w:rsid w:val="00EF51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EF51A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EF51AC"/>
    <w:pPr>
      <w:ind w:left="720"/>
      <w:contextualSpacing/>
    </w:pPr>
  </w:style>
  <w:style w:type="character" w:styleId="ab">
    <w:name w:val="Strong"/>
    <w:uiPriority w:val="22"/>
    <w:qFormat/>
    <w:rsid w:val="00EF51AC"/>
    <w:rPr>
      <w:rFonts w:cs="Times New Roman"/>
      <w:b/>
      <w:bCs/>
    </w:rPr>
  </w:style>
  <w:style w:type="character" w:styleId="ac">
    <w:name w:val="Emphasis"/>
    <w:qFormat/>
    <w:rsid w:val="00EF51AC"/>
    <w:rPr>
      <w:i/>
    </w:rPr>
  </w:style>
  <w:style w:type="paragraph" w:customStyle="1" w:styleId="ConsPlusNormal">
    <w:name w:val="ConsPlusNormal"/>
    <w:rsid w:val="00EF5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EF51AC"/>
    <w:rPr>
      <w:sz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F51A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EF51AC"/>
    <w:rPr>
      <w:rFonts w:ascii="Arial" w:hAnsi="Arial"/>
      <w:i/>
      <w:iCs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F51AC"/>
    <w:pPr>
      <w:shd w:val="clear" w:color="auto" w:fill="FFFFFF"/>
      <w:spacing w:line="240" w:lineRule="atLeast"/>
    </w:pPr>
    <w:rPr>
      <w:rFonts w:ascii="Arial" w:eastAsiaTheme="minorHAnsi" w:hAnsi="Arial" w:cstheme="minorBidi"/>
      <w:i/>
      <w:iCs/>
      <w:sz w:val="13"/>
      <w:szCs w:val="13"/>
      <w:shd w:val="clear" w:color="auto" w:fill="FFFFFF"/>
      <w:lang w:eastAsia="en-US"/>
    </w:rPr>
  </w:style>
  <w:style w:type="character" w:customStyle="1" w:styleId="13">
    <w:name w:val="Заголовок №1_"/>
    <w:link w:val="14"/>
    <w:uiPriority w:val="99"/>
    <w:locked/>
    <w:rsid w:val="00EF51AC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F51AC"/>
    <w:pPr>
      <w:shd w:val="clear" w:color="auto" w:fill="FFFFFF"/>
      <w:spacing w:after="300" w:line="240" w:lineRule="atLeast"/>
      <w:ind w:hanging="1640"/>
      <w:outlineLvl w:val="0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24">
    <w:name w:val="Заголовок №2_"/>
    <w:link w:val="25"/>
    <w:uiPriority w:val="99"/>
    <w:locked/>
    <w:rsid w:val="00EF51AC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EF51AC"/>
    <w:pPr>
      <w:shd w:val="clear" w:color="auto" w:fill="FFFFFF"/>
      <w:spacing w:after="420" w:line="240" w:lineRule="atLeast"/>
      <w:ind w:hanging="1800"/>
      <w:outlineLvl w:val="1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1112">
    <w:name w:val="Заголовок №1 + 112"/>
    <w:aliases w:val="5 pt2"/>
    <w:uiPriority w:val="99"/>
    <w:rsid w:val="00EF51AC"/>
    <w:rPr>
      <w:b/>
      <w:bCs/>
      <w:sz w:val="23"/>
      <w:szCs w:val="23"/>
      <w:shd w:val="clear" w:color="auto" w:fill="FFFFFF"/>
      <w:lang w:bidi="ar-SA"/>
    </w:rPr>
  </w:style>
  <w:style w:type="character" w:customStyle="1" w:styleId="43">
    <w:name w:val="Основной текст + Полужирный4"/>
    <w:uiPriority w:val="99"/>
    <w:rsid w:val="00EF51AC"/>
    <w:rPr>
      <w:b/>
      <w:bCs/>
      <w:sz w:val="21"/>
      <w:szCs w:val="21"/>
      <w:shd w:val="clear" w:color="auto" w:fill="FFFFFF"/>
      <w:lang w:bidi="ar-SA"/>
    </w:rPr>
  </w:style>
  <w:style w:type="character" w:customStyle="1" w:styleId="44">
    <w:name w:val="Заголовок №4_"/>
    <w:link w:val="410"/>
    <w:uiPriority w:val="99"/>
    <w:locked/>
    <w:rsid w:val="00EF51AC"/>
    <w:rPr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4"/>
    <w:uiPriority w:val="99"/>
    <w:rsid w:val="00EF51AC"/>
    <w:pPr>
      <w:shd w:val="clear" w:color="auto" w:fill="FFFFFF"/>
      <w:spacing w:before="300" w:after="240" w:line="278" w:lineRule="exact"/>
      <w:ind w:hanging="760"/>
      <w:outlineLvl w:val="3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71">
    <w:name w:val="Основной текст (7)_"/>
    <w:link w:val="72"/>
    <w:uiPriority w:val="99"/>
    <w:locked/>
    <w:rsid w:val="00EF51AC"/>
    <w:rPr>
      <w:b/>
      <w:b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F51AC"/>
    <w:pPr>
      <w:shd w:val="clear" w:color="auto" w:fill="FFFFFF"/>
      <w:spacing w:after="240" w:line="274" w:lineRule="exact"/>
      <w:ind w:hanging="340"/>
      <w:jc w:val="both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EF51AC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F51A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ad">
    <w:name w:val="Подпись к таблице_"/>
    <w:link w:val="ae"/>
    <w:uiPriority w:val="99"/>
    <w:locked/>
    <w:rsid w:val="00EF51AC"/>
    <w:rPr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EF51AC"/>
    <w:pPr>
      <w:shd w:val="clear" w:color="auto" w:fill="FFFFFF"/>
      <w:spacing w:line="379" w:lineRule="exact"/>
      <w:ind w:firstLine="58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f">
    <w:name w:val="Основной текст_"/>
    <w:link w:val="16"/>
    <w:uiPriority w:val="99"/>
    <w:locked/>
    <w:rsid w:val="00EF51AC"/>
    <w:rPr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f"/>
    <w:uiPriority w:val="99"/>
    <w:rsid w:val="00EF51AC"/>
    <w:pPr>
      <w:shd w:val="clear" w:color="auto" w:fill="FFFFFF"/>
      <w:spacing w:before="1320" w:after="540" w:line="240" w:lineRule="atLeast"/>
      <w:ind w:hanging="142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02">
    <w:name w:val="Основной текст + Полужирный10"/>
    <w:uiPriority w:val="99"/>
    <w:rsid w:val="00EF51AC"/>
    <w:rPr>
      <w:b/>
      <w:bCs/>
      <w:spacing w:val="0"/>
      <w:sz w:val="21"/>
      <w:szCs w:val="21"/>
      <w:shd w:val="clear" w:color="auto" w:fill="FFFFFF"/>
      <w:lang w:bidi="ar-SA"/>
    </w:rPr>
  </w:style>
  <w:style w:type="paragraph" w:customStyle="1" w:styleId="af0">
    <w:name w:val="Нормальный (таблица)"/>
    <w:basedOn w:val="a"/>
    <w:next w:val="a"/>
    <w:uiPriority w:val="99"/>
    <w:rsid w:val="00EF51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EF51AC"/>
    <w:rPr>
      <w:rFonts w:cs="Times New Roman"/>
      <w:color w:val="106BBE"/>
    </w:rPr>
  </w:style>
  <w:style w:type="paragraph" w:customStyle="1" w:styleId="af2">
    <w:name w:val="ПЗИЗ"/>
    <w:basedOn w:val="a"/>
    <w:qFormat/>
    <w:rsid w:val="00EF51AC"/>
    <w:pPr>
      <w:contextualSpacing/>
    </w:pPr>
    <w:rPr>
      <w:rFonts w:eastAsia="Calibri"/>
      <w:szCs w:val="22"/>
      <w:lang w:val="en-US" w:eastAsia="en-US"/>
    </w:rPr>
  </w:style>
  <w:style w:type="character" w:customStyle="1" w:styleId="15">
    <w:name w:val="Основной текст Знак1"/>
    <w:uiPriority w:val="99"/>
    <w:locked/>
    <w:rsid w:val="00EF51AC"/>
    <w:rPr>
      <w:rFonts w:ascii="Times New Roman" w:hAnsi="Times New Roman" w:cs="Times New Roman"/>
      <w:sz w:val="21"/>
      <w:szCs w:val="21"/>
      <w:shd w:val="clear" w:color="auto" w:fill="FFFFFF"/>
    </w:rPr>
  </w:style>
  <w:style w:type="table" w:styleId="af3">
    <w:name w:val="Table Grid"/>
    <w:basedOn w:val="a1"/>
    <w:uiPriority w:val="59"/>
    <w:rsid w:val="00EF51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EF51AC"/>
    <w:rPr>
      <w:color w:val="0563C1"/>
      <w:u w:val="single"/>
    </w:rPr>
  </w:style>
  <w:style w:type="paragraph" w:styleId="26">
    <w:name w:val="Body Text Indent 2"/>
    <w:basedOn w:val="a"/>
    <w:link w:val="27"/>
    <w:uiPriority w:val="99"/>
    <w:rsid w:val="00EF51A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EF51AC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Основной текст 0"/>
    <w:aliases w:val="95 ПК"/>
    <w:basedOn w:val="a"/>
    <w:rsid w:val="00EF51AC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styleId="28">
    <w:name w:val="Body Text 2"/>
    <w:basedOn w:val="a"/>
    <w:link w:val="29"/>
    <w:uiPriority w:val="99"/>
    <w:rsid w:val="00EF51A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EF51A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EF51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F51AC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EF51AC"/>
    <w:pPr>
      <w:spacing w:before="100" w:after="100"/>
    </w:pPr>
    <w:rPr>
      <w:szCs w:val="20"/>
    </w:rPr>
  </w:style>
  <w:style w:type="character" w:customStyle="1" w:styleId="af7">
    <w:name w:val="Цветовое выделение для Текст"/>
    <w:uiPriority w:val="99"/>
    <w:rsid w:val="00EF51AC"/>
    <w:rPr>
      <w:rFonts w:ascii="Times New Roman CYR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EF51A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tandard">
    <w:name w:val="Standard"/>
    <w:rsid w:val="00EF5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7">
    <w:name w:val="Стиль1"/>
    <w:basedOn w:val="3"/>
    <w:link w:val="18"/>
    <w:qFormat/>
    <w:rsid w:val="00EF51AC"/>
    <w:pPr>
      <w:numPr>
        <w:ilvl w:val="0"/>
        <w:numId w:val="0"/>
      </w:numPr>
      <w:suppressAutoHyphens w:val="0"/>
      <w:jc w:val="center"/>
    </w:pPr>
    <w:rPr>
      <w:rFonts w:ascii="Times New Roman" w:hAnsi="Times New Roman"/>
      <w:sz w:val="24"/>
      <w:szCs w:val="24"/>
    </w:rPr>
  </w:style>
  <w:style w:type="character" w:customStyle="1" w:styleId="18">
    <w:name w:val="Стиль1 Знак"/>
    <w:link w:val="17"/>
    <w:rsid w:val="00EF51A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1">
    <w:name w:val="Стиль По ширине Перед:  6 пт"/>
    <w:basedOn w:val="a"/>
    <w:autoRedefine/>
    <w:rsid w:val="00EF51AC"/>
    <w:pPr>
      <w:ind w:firstLine="567"/>
    </w:pPr>
  </w:style>
  <w:style w:type="paragraph" w:styleId="af9">
    <w:name w:val="header"/>
    <w:basedOn w:val="a"/>
    <w:link w:val="afa"/>
    <w:uiPriority w:val="99"/>
    <w:unhideWhenUsed/>
    <w:rsid w:val="00EF51A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F5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nhideWhenUsed/>
    <w:rsid w:val="00EF51A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EF5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aliases w:val="Знак, Знак"/>
    <w:basedOn w:val="a"/>
    <w:link w:val="afe"/>
    <w:rsid w:val="00EF51AC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, Знак Знак"/>
    <w:basedOn w:val="a0"/>
    <w:link w:val="afd"/>
    <w:rsid w:val="00EF51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EF5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EF51AC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2a">
    <w:name w:val="Знак2"/>
    <w:basedOn w:val="a"/>
    <w:rsid w:val="00EF5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uiPriority w:val="99"/>
    <w:rsid w:val="00EF51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5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List Bullet 2"/>
    <w:basedOn w:val="a"/>
    <w:autoRedefine/>
    <w:rsid w:val="00EF51AC"/>
    <w:pPr>
      <w:widowControl w:val="0"/>
      <w:tabs>
        <w:tab w:val="left" w:pos="1074"/>
        <w:tab w:val="left" w:pos="8222"/>
      </w:tabs>
      <w:overflowPunct w:val="0"/>
      <w:autoSpaceDE w:val="0"/>
      <w:autoSpaceDN w:val="0"/>
      <w:adjustRightInd w:val="0"/>
      <w:ind w:right="-58" w:firstLine="720"/>
      <w:jc w:val="both"/>
      <w:textAlignment w:val="baseline"/>
    </w:pPr>
  </w:style>
  <w:style w:type="character" w:customStyle="1" w:styleId="txt">
    <w:name w:val="txt"/>
    <w:basedOn w:val="a0"/>
    <w:rsid w:val="00EF51AC"/>
  </w:style>
  <w:style w:type="paragraph" w:customStyle="1" w:styleId="19">
    <w:name w:val="Обычный1"/>
    <w:rsid w:val="00EF51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a">
    <w:name w:val="Основной текст с отступом1"/>
    <w:basedOn w:val="a"/>
    <w:rsid w:val="00EF51AC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c">
    <w:name w:val="Îñíîâíîé òåêñò 2"/>
    <w:basedOn w:val="a"/>
    <w:rsid w:val="00EF51AC"/>
    <w:pPr>
      <w:widowControl w:val="0"/>
      <w:ind w:firstLine="720"/>
      <w:jc w:val="both"/>
    </w:pPr>
    <w:rPr>
      <w:b/>
      <w:bCs/>
      <w:color w:val="000000"/>
      <w:lang w:val="en-US"/>
    </w:rPr>
  </w:style>
  <w:style w:type="paragraph" w:customStyle="1" w:styleId="125">
    <w:name w:val="Стиль По ширине Первая строка:  1.25 см"/>
    <w:basedOn w:val="a"/>
    <w:rsid w:val="00EF51AC"/>
    <w:pPr>
      <w:spacing w:before="120"/>
      <w:ind w:firstLine="709"/>
      <w:jc w:val="both"/>
    </w:pPr>
    <w:rPr>
      <w:szCs w:val="20"/>
    </w:rPr>
  </w:style>
  <w:style w:type="character" w:customStyle="1" w:styleId="grame">
    <w:name w:val="grame"/>
    <w:basedOn w:val="a0"/>
    <w:rsid w:val="00EF51AC"/>
  </w:style>
  <w:style w:type="character" w:customStyle="1" w:styleId="spelle">
    <w:name w:val="spelle"/>
    <w:basedOn w:val="a0"/>
    <w:rsid w:val="00EF51AC"/>
  </w:style>
  <w:style w:type="character" w:styleId="aff">
    <w:name w:val="page number"/>
    <w:basedOn w:val="a0"/>
    <w:rsid w:val="00EF51AC"/>
  </w:style>
  <w:style w:type="paragraph" w:customStyle="1" w:styleId="2d">
    <w:name w:val="Обычный2"/>
    <w:rsid w:val="00EF51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2e">
    <w:name w:val="Основной текст с отступом2"/>
    <w:basedOn w:val="a"/>
    <w:rsid w:val="00EF51AC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styleId="2f">
    <w:name w:val="toc 2"/>
    <w:basedOn w:val="a"/>
    <w:next w:val="a"/>
    <w:autoRedefine/>
    <w:rsid w:val="00EF51AC"/>
    <w:pPr>
      <w:tabs>
        <w:tab w:val="right" w:leader="dot" w:pos="9639"/>
      </w:tabs>
      <w:overflowPunct w:val="0"/>
      <w:autoSpaceDE w:val="0"/>
      <w:autoSpaceDN w:val="0"/>
      <w:adjustRightInd w:val="0"/>
      <w:spacing w:line="360" w:lineRule="auto"/>
      <w:ind w:right="-2"/>
      <w:textAlignment w:val="baseline"/>
    </w:pPr>
    <w:rPr>
      <w:sz w:val="20"/>
      <w:szCs w:val="20"/>
    </w:rPr>
  </w:style>
  <w:style w:type="paragraph" w:styleId="33">
    <w:name w:val="toc 3"/>
    <w:basedOn w:val="a"/>
    <w:next w:val="a"/>
    <w:autoRedefine/>
    <w:rsid w:val="00EF51AC"/>
    <w:pPr>
      <w:tabs>
        <w:tab w:val="right" w:leader="dot" w:pos="9639"/>
      </w:tabs>
      <w:overflowPunct w:val="0"/>
      <w:autoSpaceDE w:val="0"/>
      <w:autoSpaceDN w:val="0"/>
      <w:adjustRightInd w:val="0"/>
      <w:ind w:right="-2" w:firstLine="426"/>
      <w:textAlignment w:val="baseline"/>
    </w:pPr>
    <w:rPr>
      <w:b/>
      <w:noProof/>
    </w:rPr>
  </w:style>
  <w:style w:type="paragraph" w:styleId="1b">
    <w:name w:val="toc 1"/>
    <w:basedOn w:val="a"/>
    <w:next w:val="a"/>
    <w:autoRedefine/>
    <w:unhideWhenUsed/>
    <w:rsid w:val="00EF51AC"/>
  </w:style>
  <w:style w:type="paragraph" w:styleId="45">
    <w:name w:val="toc 4"/>
    <w:basedOn w:val="a"/>
    <w:next w:val="a"/>
    <w:autoRedefine/>
    <w:unhideWhenUsed/>
    <w:rsid w:val="00EF51A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nhideWhenUsed/>
    <w:rsid w:val="00EF51A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EF51A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nhideWhenUsed/>
    <w:rsid w:val="00EF51A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EF51A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EF51A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f0">
    <w:name w:val="Стиль2"/>
    <w:basedOn w:val="1"/>
    <w:link w:val="2f1"/>
    <w:qFormat/>
    <w:rsid w:val="00EF51AC"/>
    <w:pPr>
      <w:spacing w:line="240" w:lineRule="exact"/>
      <w:jc w:val="center"/>
    </w:pPr>
    <w:rPr>
      <w:rFonts w:ascii="Arial Black" w:hAnsi="Arial Black"/>
      <w:sz w:val="24"/>
      <w:szCs w:val="24"/>
    </w:rPr>
  </w:style>
  <w:style w:type="character" w:customStyle="1" w:styleId="2f1">
    <w:name w:val="Стиль2 Знак"/>
    <w:link w:val="2f0"/>
    <w:rsid w:val="00EF51AC"/>
    <w:rPr>
      <w:rFonts w:ascii="Arial Black" w:eastAsia="Times New Roman" w:hAnsi="Arial Black" w:cs="Times New Roman"/>
      <w:b/>
      <w:bCs/>
      <w:kern w:val="32"/>
      <w:sz w:val="24"/>
      <w:szCs w:val="24"/>
    </w:rPr>
  </w:style>
  <w:style w:type="paragraph" w:customStyle="1" w:styleId="34">
    <w:name w:val="Стиль3"/>
    <w:basedOn w:val="2f0"/>
    <w:link w:val="35"/>
    <w:qFormat/>
    <w:rsid w:val="00EF51AC"/>
    <w:rPr>
      <w:b w:val="0"/>
    </w:rPr>
  </w:style>
  <w:style w:type="character" w:customStyle="1" w:styleId="35">
    <w:name w:val="Стиль3 Знак"/>
    <w:link w:val="34"/>
    <w:rsid w:val="00EF51AC"/>
    <w:rPr>
      <w:rFonts w:ascii="Arial Black" w:eastAsia="Times New Roman" w:hAnsi="Arial Black" w:cs="Times New Roman"/>
      <w:bCs/>
      <w:kern w:val="32"/>
      <w:sz w:val="24"/>
      <w:szCs w:val="24"/>
    </w:rPr>
  </w:style>
  <w:style w:type="paragraph" w:customStyle="1" w:styleId="aff0">
    <w:name w:val="основной"/>
    <w:basedOn w:val="a"/>
    <w:rsid w:val="00EF51AC"/>
    <w:pPr>
      <w:keepNext/>
    </w:pPr>
  </w:style>
  <w:style w:type="character" w:customStyle="1" w:styleId="FontStyle98">
    <w:name w:val="Font Style98"/>
    <w:rsid w:val="00EF51AC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EF51AC"/>
    <w:pPr>
      <w:widowControl w:val="0"/>
      <w:autoSpaceDE w:val="0"/>
      <w:autoSpaceDN w:val="0"/>
      <w:adjustRightInd w:val="0"/>
      <w:spacing w:line="275" w:lineRule="exact"/>
      <w:ind w:firstLine="547"/>
      <w:jc w:val="both"/>
    </w:pPr>
  </w:style>
  <w:style w:type="paragraph" w:customStyle="1" w:styleId="Style28">
    <w:name w:val="Style28"/>
    <w:basedOn w:val="a"/>
    <w:rsid w:val="00EF51AC"/>
    <w:pPr>
      <w:widowControl w:val="0"/>
      <w:autoSpaceDE w:val="0"/>
      <w:autoSpaceDN w:val="0"/>
      <w:adjustRightInd w:val="0"/>
      <w:spacing w:line="240" w:lineRule="exact"/>
      <w:ind w:firstLine="566"/>
      <w:jc w:val="both"/>
    </w:pPr>
  </w:style>
  <w:style w:type="paragraph" w:customStyle="1" w:styleId="Style3">
    <w:name w:val="Style3"/>
    <w:basedOn w:val="a"/>
    <w:rsid w:val="00EF51AC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rsid w:val="00EF51AC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3">
    <w:name w:val="Style33"/>
    <w:basedOn w:val="a"/>
    <w:rsid w:val="00EF51AC"/>
    <w:pPr>
      <w:widowControl w:val="0"/>
      <w:autoSpaceDE w:val="0"/>
      <w:autoSpaceDN w:val="0"/>
      <w:adjustRightInd w:val="0"/>
    </w:pPr>
  </w:style>
  <w:style w:type="character" w:customStyle="1" w:styleId="FontStyle123">
    <w:name w:val="Font Style123"/>
    <w:rsid w:val="00EF51AC"/>
    <w:rPr>
      <w:rFonts w:ascii="Times New Roman" w:hAnsi="Times New Roman" w:cs="Times New Roman"/>
      <w:sz w:val="26"/>
      <w:szCs w:val="26"/>
    </w:rPr>
  </w:style>
  <w:style w:type="character" w:customStyle="1" w:styleId="FontStyle124">
    <w:name w:val="Font Style124"/>
    <w:rsid w:val="00EF51AC"/>
    <w:rPr>
      <w:rFonts w:ascii="Times New Roman" w:hAnsi="Times New Roman" w:cs="Times New Roman"/>
      <w:spacing w:val="10"/>
      <w:sz w:val="14"/>
      <w:szCs w:val="14"/>
    </w:rPr>
  </w:style>
  <w:style w:type="paragraph" w:customStyle="1" w:styleId="ConsPlusTitle">
    <w:name w:val="ConsPlusTitle"/>
    <w:rsid w:val="00EF5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F5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51AC"/>
    <w:rPr>
      <w:rFonts w:ascii="Courier New" w:eastAsia="Times New Roman" w:hAnsi="Courier New" w:cs="Times New Roman"/>
      <w:sz w:val="20"/>
      <w:szCs w:val="20"/>
    </w:rPr>
  </w:style>
  <w:style w:type="paragraph" w:styleId="aff1">
    <w:name w:val="Title"/>
    <w:basedOn w:val="a"/>
    <w:link w:val="aff2"/>
    <w:qFormat/>
    <w:rsid w:val="00EF51AC"/>
    <w:pPr>
      <w:jc w:val="center"/>
    </w:pPr>
    <w:rPr>
      <w:sz w:val="28"/>
    </w:rPr>
  </w:style>
  <w:style w:type="character" w:customStyle="1" w:styleId="aff2">
    <w:name w:val="Название Знак"/>
    <w:basedOn w:val="a0"/>
    <w:link w:val="aff1"/>
    <w:rsid w:val="00EF51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No Spacing"/>
    <w:uiPriority w:val="1"/>
    <w:qFormat/>
    <w:rsid w:val="00EF51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uiPriority w:val="99"/>
    <w:locked/>
    <w:rsid w:val="00EF51A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EF51AC"/>
    <w:pPr>
      <w:widowControl w:val="0"/>
      <w:autoSpaceDE w:val="0"/>
      <w:autoSpaceDN w:val="0"/>
      <w:ind w:left="6"/>
    </w:pPr>
    <w:rPr>
      <w:sz w:val="22"/>
      <w:szCs w:val="22"/>
    </w:rPr>
  </w:style>
  <w:style w:type="paragraph" w:styleId="36">
    <w:name w:val="Body Text Indent 3"/>
    <w:basedOn w:val="a"/>
    <w:link w:val="37"/>
    <w:uiPriority w:val="99"/>
    <w:unhideWhenUsed/>
    <w:rsid w:val="00EF51AC"/>
    <w:pPr>
      <w:ind w:firstLine="709"/>
      <w:contextualSpacing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EF51AC"/>
    <w:rPr>
      <w:rFonts w:ascii="Arial" w:eastAsia="Times New Roman" w:hAnsi="Arial" w:cs="Times New Roman"/>
      <w:b/>
      <w:sz w:val="28"/>
      <w:szCs w:val="28"/>
    </w:rPr>
  </w:style>
  <w:style w:type="paragraph" w:customStyle="1" w:styleId="Style2">
    <w:name w:val="Style2"/>
    <w:basedOn w:val="a"/>
    <w:rsid w:val="00EF51AC"/>
    <w:pPr>
      <w:widowControl w:val="0"/>
      <w:autoSpaceDE w:val="0"/>
      <w:autoSpaceDN w:val="0"/>
      <w:adjustRightInd w:val="0"/>
    </w:pPr>
  </w:style>
  <w:style w:type="paragraph" w:customStyle="1" w:styleId="S">
    <w:name w:val="S_Обычный"/>
    <w:basedOn w:val="a"/>
    <w:rsid w:val="00EF51AC"/>
    <w:pPr>
      <w:spacing w:line="360" w:lineRule="auto"/>
      <w:ind w:firstLine="709"/>
      <w:jc w:val="both"/>
    </w:pPr>
  </w:style>
  <w:style w:type="paragraph" w:customStyle="1" w:styleId="aff4">
    <w:name w:val="Основной"/>
    <w:basedOn w:val="a"/>
    <w:rsid w:val="00EF51AC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FontStyle11">
    <w:name w:val="Font Style11"/>
    <w:rsid w:val="00EF51AC"/>
    <w:rPr>
      <w:rFonts w:ascii="Times New Roman" w:hAnsi="Times New Roman" w:cs="Times New Roman"/>
      <w:b/>
      <w:bCs/>
      <w:sz w:val="22"/>
      <w:szCs w:val="22"/>
    </w:rPr>
  </w:style>
  <w:style w:type="paragraph" w:customStyle="1" w:styleId="pboth">
    <w:name w:val="pboth"/>
    <w:basedOn w:val="a"/>
    <w:rsid w:val="00EF51AC"/>
    <w:pPr>
      <w:spacing w:before="100" w:beforeAutospacing="1" w:after="100" w:afterAutospacing="1"/>
    </w:pPr>
  </w:style>
  <w:style w:type="paragraph" w:customStyle="1" w:styleId="ConsNormal">
    <w:name w:val="ConsNormal"/>
    <w:rsid w:val="00EF5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2108076&amp;sub=1323" TargetMode="External"/><Relationship Id="rId18" Type="http://schemas.openxmlformats.org/officeDocument/2006/relationships/hyperlink" Target="http://ivo.garant.ru/document?id=77578378&amp;sub=1030" TargetMode="External"/><Relationship Id="rId26" Type="http://schemas.openxmlformats.org/officeDocument/2006/relationships/hyperlink" Target="http://ivo.garant.ru/document?id=77578378&amp;sub=1030" TargetMode="External"/><Relationship Id="rId39" Type="http://schemas.openxmlformats.org/officeDocument/2006/relationships/hyperlink" Target="http://ivo.garant.ru/document?id=77578378&amp;sub=1040" TargetMode="External"/><Relationship Id="rId21" Type="http://schemas.openxmlformats.org/officeDocument/2006/relationships/hyperlink" Target="http://ivo.garant.ru/document?id=77578378&amp;sub=1030" TargetMode="External"/><Relationship Id="rId34" Type="http://schemas.openxmlformats.org/officeDocument/2006/relationships/hyperlink" Target="http://ivo.garant.ru/document?id=77578378&amp;sub=1030" TargetMode="External"/><Relationship Id="rId42" Type="http://schemas.openxmlformats.org/officeDocument/2006/relationships/hyperlink" Target="http://ivo.garant.ru/document?id=72108076&amp;sub=11201" TargetMode="External"/><Relationship Id="rId47" Type="http://schemas.openxmlformats.org/officeDocument/2006/relationships/hyperlink" Target="http://ivo.garant.ru/document?id=72108076&amp;sub=1323" TargetMode="External"/><Relationship Id="rId50" Type="http://schemas.openxmlformats.org/officeDocument/2006/relationships/hyperlink" Target="http://ivo.garant.ru/document?id=72108076&amp;sub=1311" TargetMode="External"/><Relationship Id="rId55" Type="http://schemas.openxmlformats.org/officeDocument/2006/relationships/hyperlink" Target="http://ivo.garant.ru/document?id=72108076&amp;sub=1323" TargetMode="External"/><Relationship Id="rId63" Type="http://schemas.openxmlformats.org/officeDocument/2006/relationships/hyperlink" Target="http://ivo.garant.ru/document?id=72108076&amp;sub=1311" TargetMode="External"/><Relationship Id="rId68" Type="http://schemas.openxmlformats.org/officeDocument/2006/relationships/hyperlink" Target="http://ivo.garant.ru/document?id=72108076&amp;sub=11201" TargetMode="External"/><Relationship Id="rId76" Type="http://schemas.openxmlformats.org/officeDocument/2006/relationships/hyperlink" Target="http://ivo.garant.ru/document?id=72108076&amp;sub=11201" TargetMode="External"/><Relationship Id="rId7" Type="http://schemas.openxmlformats.org/officeDocument/2006/relationships/hyperlink" Target="garantF1://33643189.0" TargetMode="External"/><Relationship Id="rId71" Type="http://schemas.openxmlformats.org/officeDocument/2006/relationships/hyperlink" Target="http://ivo.garant.ru/document?id=72108076&amp;sub=13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7578378&amp;sub=1030" TargetMode="External"/><Relationship Id="rId29" Type="http://schemas.openxmlformats.org/officeDocument/2006/relationships/hyperlink" Target="http://ivo.garant.ru/document?id=77578378&amp;sub=1040" TargetMode="External"/><Relationship Id="rId11" Type="http://schemas.openxmlformats.org/officeDocument/2006/relationships/hyperlink" Target="http://ivo.garant.ru/document?id=72108076&amp;sub=1511" TargetMode="External"/><Relationship Id="rId24" Type="http://schemas.openxmlformats.org/officeDocument/2006/relationships/hyperlink" Target="http://ivo.garant.ru/document?id=77578378&amp;sub=1030" TargetMode="External"/><Relationship Id="rId32" Type="http://schemas.openxmlformats.org/officeDocument/2006/relationships/hyperlink" Target="http://ivo.garant.ru/document?id=77578378&amp;sub=1030" TargetMode="External"/><Relationship Id="rId37" Type="http://schemas.openxmlformats.org/officeDocument/2006/relationships/hyperlink" Target="http://ivo.garant.ru/document?id=72108076&amp;sub=1323" TargetMode="External"/><Relationship Id="rId40" Type="http://schemas.openxmlformats.org/officeDocument/2006/relationships/hyperlink" Target="http://ivo.garant.ru/document?id=72108076&amp;sub=1511" TargetMode="External"/><Relationship Id="rId45" Type="http://schemas.openxmlformats.org/officeDocument/2006/relationships/hyperlink" Target="http://ivo.garant.ru/document?id=72108076&amp;sub=11201" TargetMode="External"/><Relationship Id="rId53" Type="http://schemas.openxmlformats.org/officeDocument/2006/relationships/hyperlink" Target="http://ivo.garant.ru/document?id=72108076&amp;sub=11201" TargetMode="External"/><Relationship Id="rId58" Type="http://schemas.openxmlformats.org/officeDocument/2006/relationships/hyperlink" Target="http://ivo.garant.ru/document?id=72108076&amp;sub=1311" TargetMode="External"/><Relationship Id="rId66" Type="http://schemas.openxmlformats.org/officeDocument/2006/relationships/hyperlink" Target="http://ivo.garant.ru/document?id=77578378&amp;sub=1040" TargetMode="External"/><Relationship Id="rId74" Type="http://schemas.openxmlformats.org/officeDocument/2006/relationships/hyperlink" Target="http://ivo.garant.ru/document?id=77578378&amp;sub=1030" TargetMode="External"/><Relationship Id="rId79" Type="http://schemas.openxmlformats.org/officeDocument/2006/relationships/hyperlink" Target="http://ivo.garant.ru/document?id=72108076&amp;sub=132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?id=77578378&amp;sub=1119" TargetMode="External"/><Relationship Id="rId10" Type="http://schemas.openxmlformats.org/officeDocument/2006/relationships/hyperlink" Target="http://ivo.garant.ru/document?id=77578378&amp;sub=1040" TargetMode="External"/><Relationship Id="rId19" Type="http://schemas.openxmlformats.org/officeDocument/2006/relationships/hyperlink" Target="http://ivo.garant.ru/document?id=77578378&amp;sub=1040" TargetMode="External"/><Relationship Id="rId31" Type="http://schemas.openxmlformats.org/officeDocument/2006/relationships/hyperlink" Target="http://ivo.garant.ru/document?id=77578378&amp;sub=1040" TargetMode="External"/><Relationship Id="rId44" Type="http://schemas.openxmlformats.org/officeDocument/2006/relationships/hyperlink" Target="http://ivo.garant.ru/document?id=72108076&amp;sub=14911" TargetMode="External"/><Relationship Id="rId52" Type="http://schemas.openxmlformats.org/officeDocument/2006/relationships/hyperlink" Target="http://ivo.garant.ru/document?id=72108076&amp;sub=11201" TargetMode="External"/><Relationship Id="rId60" Type="http://schemas.openxmlformats.org/officeDocument/2006/relationships/hyperlink" Target="http://ivo.garant.ru/document?id=77578378&amp;sub=10115" TargetMode="External"/><Relationship Id="rId65" Type="http://schemas.openxmlformats.org/officeDocument/2006/relationships/hyperlink" Target="http://ivo.garant.ru/document?id=77578378&amp;sub=1030" TargetMode="External"/><Relationship Id="rId73" Type="http://schemas.openxmlformats.org/officeDocument/2006/relationships/hyperlink" Target="http://ivo.garant.ru/document?id=77578378&amp;sub=1040" TargetMode="External"/><Relationship Id="rId78" Type="http://schemas.openxmlformats.org/officeDocument/2006/relationships/hyperlink" Target="http://ivo.garant.ru/document?id=72108076&amp;sub=1311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7578378&amp;sub=1030" TargetMode="External"/><Relationship Id="rId14" Type="http://schemas.openxmlformats.org/officeDocument/2006/relationships/hyperlink" Target="http://ivo.garant.ru/document?id=72108076&amp;sub=1311" TargetMode="External"/><Relationship Id="rId22" Type="http://schemas.openxmlformats.org/officeDocument/2006/relationships/hyperlink" Target="http://ivo.garant.ru/document?id=77578378&amp;sub=1040" TargetMode="External"/><Relationship Id="rId27" Type="http://schemas.openxmlformats.org/officeDocument/2006/relationships/hyperlink" Target="http://ivo.garant.ru/document?id=77578378&amp;sub=1040" TargetMode="External"/><Relationship Id="rId30" Type="http://schemas.openxmlformats.org/officeDocument/2006/relationships/hyperlink" Target="http://ivo.garant.ru/document?id=77578378&amp;sub=1030" TargetMode="External"/><Relationship Id="rId35" Type="http://schemas.openxmlformats.org/officeDocument/2006/relationships/hyperlink" Target="http://ivo.garant.ru/document?id=77578378&amp;sub=1040" TargetMode="External"/><Relationship Id="rId43" Type="http://schemas.openxmlformats.org/officeDocument/2006/relationships/hyperlink" Target="http://ivo.garant.ru/document?id=72108076&amp;sub=1311" TargetMode="External"/><Relationship Id="rId48" Type="http://schemas.openxmlformats.org/officeDocument/2006/relationships/hyperlink" Target="http://ivo.garant.ru/document?id=72108076&amp;sub=1311" TargetMode="External"/><Relationship Id="rId56" Type="http://schemas.openxmlformats.org/officeDocument/2006/relationships/hyperlink" Target="http://ivo.garant.ru/document?id=77578378&amp;sub=1021" TargetMode="External"/><Relationship Id="rId64" Type="http://schemas.openxmlformats.org/officeDocument/2006/relationships/hyperlink" Target="http://ivo.garant.ru/document?id=77578378&amp;sub=10391" TargetMode="External"/><Relationship Id="rId69" Type="http://schemas.openxmlformats.org/officeDocument/2006/relationships/hyperlink" Target="http://ivo.garant.ru/document?id=72108076&amp;sub=1311" TargetMode="External"/><Relationship Id="rId77" Type="http://schemas.openxmlformats.org/officeDocument/2006/relationships/hyperlink" Target="http://ivo.garant.ru/document?id=72108076&amp;sub=1311" TargetMode="External"/><Relationship Id="rId8" Type="http://schemas.openxmlformats.org/officeDocument/2006/relationships/hyperlink" Target="http://ivo.garant.ru/document?id=77578378&amp;sub=1021" TargetMode="External"/><Relationship Id="rId51" Type="http://schemas.openxmlformats.org/officeDocument/2006/relationships/hyperlink" Target="http://ivo.garant.ru/document?id=72108076&amp;sub=1323" TargetMode="External"/><Relationship Id="rId72" Type="http://schemas.openxmlformats.org/officeDocument/2006/relationships/hyperlink" Target="http://ivo.garant.ru/document?id=77578378&amp;sub=103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vo.garant.ru/document?id=72108076&amp;sub=1311" TargetMode="External"/><Relationship Id="rId17" Type="http://schemas.openxmlformats.org/officeDocument/2006/relationships/hyperlink" Target="http://ivo.garant.ru/document?id=77578378&amp;sub=1040" TargetMode="External"/><Relationship Id="rId25" Type="http://schemas.openxmlformats.org/officeDocument/2006/relationships/hyperlink" Target="http://ivo.garant.ru/document?id=77578378&amp;sub=1040" TargetMode="External"/><Relationship Id="rId33" Type="http://schemas.openxmlformats.org/officeDocument/2006/relationships/hyperlink" Target="http://ivo.garant.ru/document?id=77578378&amp;sub=1040" TargetMode="External"/><Relationship Id="rId38" Type="http://schemas.openxmlformats.org/officeDocument/2006/relationships/hyperlink" Target="http://ivo.garant.ru/document?id=77578378&amp;sub=1030" TargetMode="External"/><Relationship Id="rId46" Type="http://schemas.openxmlformats.org/officeDocument/2006/relationships/hyperlink" Target="http://ivo.garant.ru/document?id=72108076&amp;sub=1311" TargetMode="External"/><Relationship Id="rId59" Type="http://schemas.openxmlformats.org/officeDocument/2006/relationships/hyperlink" Target="http://ivo.garant.ru/document?id=72108076&amp;sub=1323" TargetMode="External"/><Relationship Id="rId67" Type="http://schemas.openxmlformats.org/officeDocument/2006/relationships/hyperlink" Target="http://ivo.garant.ru/document?id=72108076&amp;sub=14911" TargetMode="External"/><Relationship Id="rId20" Type="http://schemas.openxmlformats.org/officeDocument/2006/relationships/hyperlink" Target="http://ivo.garant.ru/document?id=72108076&amp;sub=1361" TargetMode="External"/><Relationship Id="rId41" Type="http://schemas.openxmlformats.org/officeDocument/2006/relationships/hyperlink" Target="http://ivo.garant.ru/document?id=72108076&amp;sub=1371" TargetMode="External"/><Relationship Id="rId54" Type="http://schemas.openxmlformats.org/officeDocument/2006/relationships/hyperlink" Target="http://ivo.garant.ru/document?id=72108076&amp;sub=1311" TargetMode="External"/><Relationship Id="rId62" Type="http://schemas.openxmlformats.org/officeDocument/2006/relationships/hyperlink" Target="http://ivo.garant.ru/document?id=77578378&amp;sub=1120" TargetMode="External"/><Relationship Id="rId70" Type="http://schemas.openxmlformats.org/officeDocument/2006/relationships/hyperlink" Target="http://ivo.garant.ru/document?id=72108076&amp;sub=1323" TargetMode="External"/><Relationship Id="rId75" Type="http://schemas.openxmlformats.org/officeDocument/2006/relationships/hyperlink" Target="http://ivo.garant.ru/document?id=77578378&amp;sub=104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ivo.garant.ru/document?id=72108076&amp;sub=11201" TargetMode="External"/><Relationship Id="rId23" Type="http://schemas.openxmlformats.org/officeDocument/2006/relationships/hyperlink" Target="http://ivo.garant.ru/document?id=72108076&amp;sub=1381" TargetMode="External"/><Relationship Id="rId28" Type="http://schemas.openxmlformats.org/officeDocument/2006/relationships/hyperlink" Target="http://ivo.garant.ru/document?id=77578378&amp;sub=1030" TargetMode="External"/><Relationship Id="rId36" Type="http://schemas.openxmlformats.org/officeDocument/2006/relationships/hyperlink" Target="http://ivo.garant.ru/document?id=72108076&amp;sub=1311" TargetMode="External"/><Relationship Id="rId49" Type="http://schemas.openxmlformats.org/officeDocument/2006/relationships/hyperlink" Target="http://ivo.garant.ru/document?id=72108076&amp;sub=1323" TargetMode="External"/><Relationship Id="rId57" Type="http://schemas.openxmlformats.org/officeDocument/2006/relationships/hyperlink" Target="http://ivo.garant.ru/document?id=72108076&amp;sub=1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0F29-AB09-4254-BD72-09351221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67</Pages>
  <Words>17643</Words>
  <Characters>100568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2019-08-13T08:41:00Z</dcterms:created>
  <dcterms:modified xsi:type="dcterms:W3CDTF">2019-08-16T08:56:00Z</dcterms:modified>
</cp:coreProperties>
</file>