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F1" w:rsidRDefault="007A2EF1" w:rsidP="007A2EF1">
      <w:pPr>
        <w:tabs>
          <w:tab w:val="left" w:pos="2565"/>
          <w:tab w:val="left" w:pos="7875"/>
        </w:tabs>
      </w:pPr>
    </w:p>
    <w:p w:rsidR="007A2EF1" w:rsidRDefault="007A2EF1" w:rsidP="007A2EF1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</w:p>
    <w:p w:rsidR="007A2EF1" w:rsidRDefault="007A2EF1" w:rsidP="007A2EF1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 w:rsidRPr="00D30D5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pt;margin-top:-26.15pt;width:41.1pt;height:54.9pt;z-index:251660288">
            <v:imagedata r:id="rId5" o:title=""/>
          </v:shape>
          <o:OLEObject Type="Embed" ProgID="Photoshop.Image.6" ShapeID="_x0000_s1026" DrawAspect="Content" ObjectID="_1678862713" r:id="rId6">
            <o:FieldCodes>\s</o:FieldCodes>
          </o:OLEObject>
        </w:pict>
      </w:r>
    </w:p>
    <w:p w:rsidR="007A2EF1" w:rsidRDefault="007A2EF1" w:rsidP="007A2EF1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</w:p>
    <w:p w:rsidR="007A2EF1" w:rsidRPr="00BC449D" w:rsidRDefault="007A2EF1" w:rsidP="007A2EF1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 w:rsidRPr="00BC449D">
        <w:rPr>
          <w:b/>
          <w:bCs/>
          <w:sz w:val="28"/>
          <w:szCs w:val="28"/>
        </w:rPr>
        <w:t>СОВЕТ ДЕПУТАТОВ</w:t>
      </w:r>
    </w:p>
    <w:p w:rsidR="007A2EF1" w:rsidRPr="001E5BA9" w:rsidRDefault="007A2EF1" w:rsidP="007A2EF1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BC449D">
        <w:rPr>
          <w:rFonts w:ascii="Times New Roman" w:hAnsi="Times New Roman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 w:val="0"/>
          <w:sz w:val="28"/>
          <w:szCs w:val="28"/>
        </w:rPr>
        <w:t xml:space="preserve">ДУРОВСКИЙ </w:t>
      </w:r>
      <w:r w:rsidRPr="001E5BA9">
        <w:rPr>
          <w:rFonts w:ascii="Times New Roman" w:hAnsi="Times New Roman"/>
          <w:bCs w:val="0"/>
          <w:sz w:val="28"/>
          <w:szCs w:val="28"/>
        </w:rPr>
        <w:t>СЕЛЬСОВЕТ</w:t>
      </w:r>
    </w:p>
    <w:p w:rsidR="007A2EF1" w:rsidRPr="001E5BA9" w:rsidRDefault="007A2EF1" w:rsidP="007A2EF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</w:t>
      </w:r>
      <w:r w:rsidRPr="001E5BA9">
        <w:rPr>
          <w:rFonts w:ascii="Times New Roman" w:hAnsi="Times New Roman"/>
          <w:sz w:val="28"/>
          <w:szCs w:val="28"/>
          <w:lang w:val="ru-RU"/>
        </w:rPr>
        <w:t>обринского</w:t>
      </w:r>
      <w:proofErr w:type="spellEnd"/>
      <w:r w:rsidRPr="001E5BA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Липецкой области</w:t>
      </w:r>
    </w:p>
    <w:p w:rsidR="007A2EF1" w:rsidRPr="000A3B8C" w:rsidRDefault="007A2EF1" w:rsidP="007A2EF1">
      <w:pPr>
        <w:jc w:val="center"/>
        <w:rPr>
          <w:sz w:val="28"/>
          <w:szCs w:val="28"/>
          <w:lang/>
        </w:rPr>
      </w:pPr>
    </w:p>
    <w:p w:rsidR="007A2EF1" w:rsidRPr="00CA788B" w:rsidRDefault="007A2EF1" w:rsidP="007A2EF1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9</w:t>
      </w:r>
      <w:r w:rsidRPr="00CA788B">
        <w:rPr>
          <w:b/>
          <w:sz w:val="28"/>
          <w:szCs w:val="28"/>
          <w:lang/>
        </w:rPr>
        <w:t xml:space="preserve"> - </w:t>
      </w:r>
      <w:proofErr w:type="gramStart"/>
      <w:r w:rsidRPr="00CA788B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CA788B">
        <w:rPr>
          <w:b/>
          <w:sz w:val="28"/>
          <w:szCs w:val="28"/>
          <w:lang/>
        </w:rPr>
        <w:t>ессия</w:t>
      </w:r>
      <w:proofErr w:type="spellEnd"/>
      <w:r w:rsidRPr="00CA788B">
        <w:rPr>
          <w:b/>
          <w:sz w:val="28"/>
          <w:szCs w:val="28"/>
          <w:lang/>
        </w:rPr>
        <w:t xml:space="preserve"> </w:t>
      </w:r>
      <w:r w:rsidRPr="00CA78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CA788B">
        <w:rPr>
          <w:b/>
          <w:sz w:val="28"/>
          <w:szCs w:val="28"/>
          <w:lang/>
        </w:rPr>
        <w:t xml:space="preserve"> созыва</w:t>
      </w:r>
    </w:p>
    <w:p w:rsidR="007A2EF1" w:rsidRPr="001E5BA9" w:rsidRDefault="007A2EF1" w:rsidP="007A2EF1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7A2EF1" w:rsidRPr="001E5BA9" w:rsidRDefault="007A2EF1" w:rsidP="007A2EF1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7A2EF1" w:rsidRPr="00CD54F4" w:rsidRDefault="007A2EF1" w:rsidP="007A2EF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8D0A45">
        <w:rPr>
          <w:sz w:val="28"/>
          <w:szCs w:val="28"/>
        </w:rPr>
        <w:t>.03</w:t>
      </w:r>
      <w:r>
        <w:rPr>
          <w:sz w:val="28"/>
          <w:szCs w:val="28"/>
        </w:rPr>
        <w:t>.</w:t>
      </w:r>
      <w:r w:rsidRPr="00CD54F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D54F4">
        <w:rPr>
          <w:sz w:val="28"/>
          <w:szCs w:val="28"/>
        </w:rPr>
        <w:t xml:space="preserve"> г.                                     </w:t>
      </w:r>
      <w:r w:rsidRPr="00CD54F4">
        <w:rPr>
          <w:sz w:val="28"/>
          <w:szCs w:val="28"/>
          <w:lang w:val="en-US"/>
        </w:rPr>
        <w:t>c</w:t>
      </w:r>
      <w:r w:rsidRPr="00CD54F4">
        <w:rPr>
          <w:sz w:val="28"/>
          <w:szCs w:val="28"/>
        </w:rPr>
        <w:t>. Дурово                                       №</w:t>
      </w:r>
      <w:r>
        <w:rPr>
          <w:sz w:val="28"/>
          <w:szCs w:val="28"/>
        </w:rPr>
        <w:t xml:space="preserve"> 40-</w:t>
      </w:r>
      <w:r w:rsidRPr="00CD54F4">
        <w:rPr>
          <w:sz w:val="28"/>
          <w:szCs w:val="28"/>
        </w:rPr>
        <w:t xml:space="preserve"> </w:t>
      </w:r>
      <w:proofErr w:type="spellStart"/>
      <w:r w:rsidRPr="00CD54F4">
        <w:rPr>
          <w:sz w:val="28"/>
          <w:szCs w:val="28"/>
        </w:rPr>
        <w:t>рс</w:t>
      </w:r>
      <w:proofErr w:type="spellEnd"/>
    </w:p>
    <w:p w:rsidR="007A2EF1" w:rsidRPr="00064DB0" w:rsidRDefault="007A2EF1" w:rsidP="007A2EF1">
      <w:pPr>
        <w:jc w:val="both"/>
        <w:rPr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Pr="008E13FD" w:rsidRDefault="007A2EF1" w:rsidP="007A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</w:t>
      </w:r>
      <w:r w:rsidRPr="008E13FD">
        <w:rPr>
          <w:b/>
          <w:bCs/>
          <w:sz w:val="28"/>
          <w:szCs w:val="28"/>
        </w:rPr>
        <w:t xml:space="preserve">б исполнении бюджета сельского  поселения </w:t>
      </w:r>
      <w:proofErr w:type="spellStart"/>
      <w:r>
        <w:rPr>
          <w:b/>
          <w:bCs/>
          <w:sz w:val="28"/>
          <w:szCs w:val="28"/>
        </w:rPr>
        <w:t>Дуровс</w:t>
      </w:r>
      <w:r w:rsidRPr="008E13FD">
        <w:rPr>
          <w:b/>
          <w:bCs/>
          <w:sz w:val="28"/>
          <w:szCs w:val="28"/>
        </w:rPr>
        <w:t>кий</w:t>
      </w:r>
      <w:proofErr w:type="spellEnd"/>
      <w:r w:rsidRPr="008E13FD"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 w:rsidRPr="008E13FD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 год</w:t>
      </w:r>
    </w:p>
    <w:p w:rsidR="007A2EF1" w:rsidRPr="00BE7C45" w:rsidRDefault="007A2EF1" w:rsidP="007A2EF1">
      <w:pPr>
        <w:jc w:val="both"/>
        <w:rPr>
          <w:b/>
          <w:szCs w:val="28"/>
        </w:rPr>
      </w:pPr>
    </w:p>
    <w:p w:rsidR="007A2EF1" w:rsidRPr="003D117D" w:rsidRDefault="007A2EF1" w:rsidP="007A2EF1">
      <w:pPr>
        <w:tabs>
          <w:tab w:val="left" w:pos="1215"/>
        </w:tabs>
        <w:jc w:val="both"/>
        <w:rPr>
          <w:sz w:val="26"/>
          <w:szCs w:val="26"/>
        </w:rPr>
      </w:pPr>
      <w:r w:rsidRPr="003D117D">
        <w:rPr>
          <w:sz w:val="26"/>
          <w:szCs w:val="26"/>
        </w:rPr>
        <w:t xml:space="preserve">                </w:t>
      </w:r>
      <w:proofErr w:type="gramStart"/>
      <w:r w:rsidRPr="003D117D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 проект решения «</w:t>
      </w:r>
      <w:r>
        <w:rPr>
          <w:sz w:val="26"/>
          <w:szCs w:val="26"/>
        </w:rPr>
        <w:t>Отчет о</w:t>
      </w:r>
      <w:r w:rsidRPr="003D117D">
        <w:rPr>
          <w:sz w:val="26"/>
          <w:szCs w:val="26"/>
        </w:rPr>
        <w:t xml:space="preserve">б  исполнении бюджета сельского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Дуровский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3D117D">
        <w:rPr>
          <w:sz w:val="26"/>
          <w:szCs w:val="26"/>
        </w:rPr>
        <w:t xml:space="preserve">  за 20</w:t>
      </w:r>
      <w:r>
        <w:rPr>
          <w:sz w:val="26"/>
          <w:szCs w:val="26"/>
        </w:rPr>
        <w:t>20</w:t>
      </w:r>
      <w:r w:rsidRPr="003D117D">
        <w:rPr>
          <w:sz w:val="26"/>
          <w:szCs w:val="26"/>
        </w:rPr>
        <w:t xml:space="preserve"> год», руководствуясь  Уставом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сельсовет, Положением «О бюджетном процессе администрации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сельсовет»  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</w:t>
      </w:r>
      <w:proofErr w:type="gramEnd"/>
    </w:p>
    <w:p w:rsidR="007A2EF1" w:rsidRDefault="007A2EF1" w:rsidP="007A2EF1">
      <w:pPr>
        <w:tabs>
          <w:tab w:val="left" w:pos="1215"/>
        </w:tabs>
        <w:jc w:val="both"/>
        <w:rPr>
          <w:sz w:val="26"/>
          <w:szCs w:val="26"/>
        </w:rPr>
      </w:pPr>
      <w:r w:rsidRPr="003D117D">
        <w:rPr>
          <w:sz w:val="26"/>
          <w:szCs w:val="26"/>
        </w:rPr>
        <w:t xml:space="preserve"> </w:t>
      </w:r>
    </w:p>
    <w:p w:rsidR="007A2EF1" w:rsidRPr="003D117D" w:rsidRDefault="007A2EF1" w:rsidP="007A2EF1">
      <w:pPr>
        <w:tabs>
          <w:tab w:val="left" w:pos="1215"/>
        </w:tabs>
        <w:jc w:val="both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>РЕШИЛ:</w:t>
      </w:r>
    </w:p>
    <w:p w:rsidR="007A2EF1" w:rsidRPr="003D117D" w:rsidRDefault="007A2EF1" w:rsidP="007A2EF1">
      <w:pPr>
        <w:ind w:left="426" w:hanging="426"/>
        <w:jc w:val="both"/>
        <w:rPr>
          <w:bCs/>
          <w:sz w:val="26"/>
          <w:szCs w:val="26"/>
        </w:rPr>
      </w:pPr>
      <w:r w:rsidRPr="003D117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D117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«О</w:t>
      </w:r>
      <w:r w:rsidRPr="003D117D">
        <w:rPr>
          <w:sz w:val="26"/>
          <w:szCs w:val="26"/>
        </w:rPr>
        <w:t>тчет</w:t>
      </w:r>
      <w:r w:rsidRPr="003D11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3D117D">
        <w:rPr>
          <w:bCs/>
          <w:sz w:val="26"/>
          <w:szCs w:val="26"/>
        </w:rPr>
        <w:t>б исполнени</w:t>
      </w:r>
      <w:r>
        <w:rPr>
          <w:bCs/>
          <w:sz w:val="26"/>
          <w:szCs w:val="26"/>
        </w:rPr>
        <w:t>и</w:t>
      </w:r>
      <w:r w:rsidRPr="003D117D">
        <w:rPr>
          <w:bCs/>
          <w:sz w:val="26"/>
          <w:szCs w:val="26"/>
        </w:rPr>
        <w:t xml:space="preserve"> бюджета сельского поселения </w:t>
      </w:r>
      <w:proofErr w:type="spellStart"/>
      <w:r w:rsidRPr="003D117D">
        <w:rPr>
          <w:bCs/>
          <w:sz w:val="26"/>
          <w:szCs w:val="26"/>
        </w:rPr>
        <w:t>Дуровский</w:t>
      </w:r>
      <w:proofErr w:type="spellEnd"/>
      <w:r w:rsidRPr="003D117D">
        <w:rPr>
          <w:bCs/>
          <w:sz w:val="26"/>
          <w:szCs w:val="26"/>
        </w:rPr>
        <w:t xml:space="preserve">      сельсовет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  <w:r>
        <w:rPr>
          <w:bCs/>
          <w:sz w:val="26"/>
          <w:szCs w:val="26"/>
        </w:rPr>
        <w:t xml:space="preserve"> муниципального района </w:t>
      </w:r>
      <w:r w:rsidRPr="003D117D">
        <w:rPr>
          <w:bCs/>
          <w:sz w:val="26"/>
          <w:szCs w:val="26"/>
        </w:rPr>
        <w:t>за 20</w:t>
      </w:r>
      <w:r>
        <w:rPr>
          <w:bCs/>
          <w:sz w:val="26"/>
          <w:szCs w:val="26"/>
        </w:rPr>
        <w:t>20</w:t>
      </w:r>
      <w:r w:rsidRPr="003D117D">
        <w:rPr>
          <w:bCs/>
          <w:sz w:val="26"/>
          <w:szCs w:val="26"/>
        </w:rPr>
        <w:t xml:space="preserve"> год» (прилагается).</w:t>
      </w:r>
    </w:p>
    <w:p w:rsidR="007A2EF1" w:rsidRPr="003D117D" w:rsidRDefault="007A2EF1" w:rsidP="007A2EF1">
      <w:pPr>
        <w:ind w:left="426" w:hanging="425"/>
        <w:jc w:val="both"/>
        <w:rPr>
          <w:bCs/>
          <w:sz w:val="26"/>
          <w:szCs w:val="26"/>
        </w:rPr>
      </w:pPr>
      <w:r w:rsidRPr="003D117D">
        <w:rPr>
          <w:bCs/>
          <w:sz w:val="26"/>
          <w:szCs w:val="26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A2EF1" w:rsidRPr="003D117D" w:rsidRDefault="007A2EF1" w:rsidP="007A2EF1">
      <w:pPr>
        <w:ind w:left="426" w:hanging="425"/>
        <w:jc w:val="both"/>
        <w:rPr>
          <w:sz w:val="26"/>
          <w:szCs w:val="26"/>
        </w:rPr>
      </w:pPr>
      <w:r w:rsidRPr="003D117D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7A2EF1" w:rsidRPr="003D117D" w:rsidRDefault="007A2EF1" w:rsidP="007A2EF1">
      <w:pPr>
        <w:ind w:firstLine="426"/>
        <w:jc w:val="both"/>
        <w:rPr>
          <w:sz w:val="26"/>
          <w:szCs w:val="26"/>
        </w:rPr>
      </w:pPr>
    </w:p>
    <w:p w:rsidR="007A2EF1" w:rsidRDefault="007A2EF1" w:rsidP="007A2EF1">
      <w:pPr>
        <w:ind w:firstLine="426"/>
        <w:jc w:val="both"/>
        <w:rPr>
          <w:sz w:val="26"/>
          <w:szCs w:val="26"/>
        </w:rPr>
      </w:pPr>
    </w:p>
    <w:p w:rsidR="007A2EF1" w:rsidRPr="00D07B38" w:rsidRDefault="007A2EF1" w:rsidP="007A2EF1">
      <w:pPr>
        <w:pStyle w:val="Standard"/>
        <w:spacing w:before="120"/>
        <w:ind w:left="113"/>
        <w:contextualSpacing/>
        <w:jc w:val="both"/>
        <w:rPr>
          <w:b/>
          <w:sz w:val="26"/>
          <w:szCs w:val="26"/>
        </w:rPr>
      </w:pPr>
      <w:r w:rsidRPr="00D07B38">
        <w:rPr>
          <w:b/>
          <w:sz w:val="26"/>
          <w:szCs w:val="26"/>
        </w:rPr>
        <w:t xml:space="preserve">Председатель Совета депутатов  </w:t>
      </w:r>
    </w:p>
    <w:p w:rsidR="007A2EF1" w:rsidRDefault="007A2EF1" w:rsidP="007A2EF1">
      <w:pPr>
        <w:pStyle w:val="Standard"/>
        <w:spacing w:before="120"/>
        <w:ind w:left="113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07B38">
        <w:rPr>
          <w:b/>
          <w:sz w:val="26"/>
          <w:szCs w:val="26"/>
        </w:rPr>
        <w:t xml:space="preserve">ельского поселения </w:t>
      </w:r>
    </w:p>
    <w:p w:rsidR="007A2EF1" w:rsidRPr="00D07B38" w:rsidRDefault="007A2EF1" w:rsidP="007A2EF1">
      <w:pPr>
        <w:pStyle w:val="Standard"/>
        <w:spacing w:before="120"/>
        <w:ind w:left="113"/>
        <w:contextualSpacing/>
        <w:jc w:val="both"/>
        <w:rPr>
          <w:b/>
          <w:sz w:val="26"/>
          <w:szCs w:val="26"/>
        </w:rPr>
      </w:pPr>
      <w:proofErr w:type="spellStart"/>
      <w:r w:rsidRPr="00D07B38">
        <w:rPr>
          <w:b/>
          <w:sz w:val="26"/>
          <w:szCs w:val="26"/>
        </w:rPr>
        <w:t>Дуровский</w:t>
      </w:r>
      <w:proofErr w:type="spellEnd"/>
      <w:r w:rsidRPr="00D07B38">
        <w:rPr>
          <w:b/>
          <w:sz w:val="26"/>
          <w:szCs w:val="26"/>
        </w:rPr>
        <w:t xml:space="preserve"> сельсовет   </w:t>
      </w:r>
      <w:r>
        <w:rPr>
          <w:b/>
          <w:sz w:val="26"/>
          <w:szCs w:val="26"/>
        </w:rPr>
        <w:t xml:space="preserve">    </w:t>
      </w:r>
      <w:r w:rsidRPr="00D07B38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                      М.В. Александрова</w:t>
      </w:r>
      <w:r w:rsidRPr="00D07B38">
        <w:rPr>
          <w:b/>
          <w:sz w:val="26"/>
          <w:szCs w:val="26"/>
        </w:rPr>
        <w:t xml:space="preserve">  </w:t>
      </w:r>
    </w:p>
    <w:p w:rsidR="007A2EF1" w:rsidRPr="00D07B38" w:rsidRDefault="007A2EF1" w:rsidP="007A2EF1">
      <w:pPr>
        <w:tabs>
          <w:tab w:val="left" w:pos="2565"/>
          <w:tab w:val="left" w:pos="7875"/>
        </w:tabs>
        <w:contextualSpacing/>
        <w:rPr>
          <w:sz w:val="26"/>
          <w:szCs w:val="26"/>
        </w:rPr>
      </w:pPr>
    </w:p>
    <w:p w:rsidR="007A2EF1" w:rsidRPr="00D07B38" w:rsidRDefault="007A2EF1" w:rsidP="007A2EF1">
      <w:pPr>
        <w:tabs>
          <w:tab w:val="left" w:pos="1560"/>
          <w:tab w:val="center" w:pos="4677"/>
        </w:tabs>
        <w:contextualSpacing/>
        <w:jc w:val="center"/>
        <w:rPr>
          <w:sz w:val="26"/>
          <w:szCs w:val="26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contextualSpacing/>
        <w:jc w:val="center"/>
        <w:rPr>
          <w:b/>
          <w:sz w:val="26"/>
          <w:szCs w:val="26"/>
        </w:rPr>
      </w:pPr>
    </w:p>
    <w:p w:rsidR="007A2EF1" w:rsidRDefault="007A2EF1" w:rsidP="007A2EF1">
      <w:pPr>
        <w:contextualSpacing/>
        <w:jc w:val="center"/>
        <w:rPr>
          <w:b/>
          <w:sz w:val="26"/>
          <w:szCs w:val="26"/>
        </w:rPr>
      </w:pPr>
    </w:p>
    <w:p w:rsidR="007A2EF1" w:rsidRPr="003D117D" w:rsidRDefault="007A2EF1" w:rsidP="007A2EF1">
      <w:pPr>
        <w:contextualSpacing/>
        <w:jc w:val="center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 xml:space="preserve">Отчет </w:t>
      </w:r>
    </w:p>
    <w:p w:rsidR="007A2EF1" w:rsidRPr="003D117D" w:rsidRDefault="007A2EF1" w:rsidP="007A2EF1">
      <w:pPr>
        <w:contextualSpacing/>
        <w:jc w:val="center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>об исполнении бюджета сельского поселения</w:t>
      </w:r>
    </w:p>
    <w:p w:rsidR="007A2EF1" w:rsidRPr="003D117D" w:rsidRDefault="007A2EF1" w:rsidP="007A2EF1">
      <w:pPr>
        <w:contextualSpacing/>
        <w:jc w:val="center"/>
        <w:rPr>
          <w:b/>
          <w:sz w:val="26"/>
          <w:szCs w:val="26"/>
        </w:rPr>
      </w:pPr>
      <w:proofErr w:type="spellStart"/>
      <w:r w:rsidRPr="003D117D">
        <w:rPr>
          <w:b/>
          <w:sz w:val="26"/>
          <w:szCs w:val="26"/>
        </w:rPr>
        <w:t>Дуровский</w:t>
      </w:r>
      <w:proofErr w:type="spellEnd"/>
      <w:r w:rsidRPr="003D117D">
        <w:rPr>
          <w:b/>
          <w:sz w:val="26"/>
          <w:szCs w:val="26"/>
        </w:rPr>
        <w:t xml:space="preserve"> сельсовет за 20</w:t>
      </w:r>
      <w:r>
        <w:rPr>
          <w:b/>
          <w:sz w:val="26"/>
          <w:szCs w:val="26"/>
        </w:rPr>
        <w:t>20</w:t>
      </w:r>
      <w:r w:rsidRPr="003D117D">
        <w:rPr>
          <w:b/>
          <w:sz w:val="26"/>
          <w:szCs w:val="26"/>
        </w:rPr>
        <w:t xml:space="preserve"> год</w:t>
      </w:r>
    </w:p>
    <w:p w:rsidR="007A2EF1" w:rsidRPr="003D117D" w:rsidRDefault="007A2EF1" w:rsidP="007A2EF1">
      <w:pPr>
        <w:jc w:val="center"/>
        <w:rPr>
          <w:b/>
          <w:sz w:val="26"/>
          <w:szCs w:val="26"/>
        </w:rPr>
      </w:pPr>
    </w:p>
    <w:p w:rsidR="007A2EF1" w:rsidRPr="0098561D" w:rsidRDefault="007A2EF1" w:rsidP="007A2EF1">
      <w:pPr>
        <w:pStyle w:val="21"/>
        <w:spacing w:after="0" w:line="240" w:lineRule="auto"/>
        <w:ind w:left="284"/>
        <w:contextualSpacing/>
        <w:jc w:val="both"/>
        <w:rPr>
          <w:b/>
          <w:bCs/>
          <w:sz w:val="26"/>
          <w:szCs w:val="26"/>
        </w:rPr>
      </w:pPr>
      <w:r w:rsidRPr="0098561D">
        <w:rPr>
          <w:sz w:val="26"/>
          <w:szCs w:val="26"/>
        </w:rPr>
        <w:t xml:space="preserve">1. Утвердить отчет об исполнении бюджета сельского поселения </w:t>
      </w:r>
      <w:proofErr w:type="spellStart"/>
      <w:r w:rsidRPr="0098561D">
        <w:rPr>
          <w:sz w:val="26"/>
          <w:szCs w:val="26"/>
        </w:rPr>
        <w:t>Дуровский</w:t>
      </w:r>
      <w:proofErr w:type="spellEnd"/>
      <w:r w:rsidRPr="0098561D">
        <w:rPr>
          <w:sz w:val="26"/>
          <w:szCs w:val="26"/>
        </w:rPr>
        <w:t xml:space="preserve"> сельсовет за 20</w:t>
      </w:r>
      <w:r>
        <w:rPr>
          <w:sz w:val="26"/>
          <w:szCs w:val="26"/>
        </w:rPr>
        <w:t>20</w:t>
      </w:r>
      <w:r w:rsidRPr="0098561D">
        <w:rPr>
          <w:sz w:val="26"/>
          <w:szCs w:val="26"/>
        </w:rPr>
        <w:t xml:space="preserve"> год по доходам в сумме </w:t>
      </w:r>
      <w:r w:rsidRPr="00EE0556">
        <w:rPr>
          <w:sz w:val="26"/>
          <w:szCs w:val="26"/>
        </w:rPr>
        <w:t>4821536,32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 xml:space="preserve">рублей и по расходам в сумме </w:t>
      </w:r>
      <w:r>
        <w:rPr>
          <w:sz w:val="26"/>
          <w:szCs w:val="26"/>
        </w:rPr>
        <w:t xml:space="preserve">4448506,94 </w:t>
      </w:r>
      <w:r w:rsidRPr="0098561D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с превышением доходов над расходами (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>)  373029,38 рублей</w:t>
      </w:r>
      <w:r w:rsidRPr="0098561D">
        <w:rPr>
          <w:sz w:val="26"/>
          <w:szCs w:val="26"/>
        </w:rPr>
        <w:t>.</w:t>
      </w:r>
    </w:p>
    <w:p w:rsidR="007A2EF1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</w:p>
    <w:p w:rsidR="007A2EF1" w:rsidRPr="0098561D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>Утвердить исполнение местного бюджета по следующим показателям:</w:t>
      </w:r>
    </w:p>
    <w:p w:rsidR="007A2EF1" w:rsidRPr="0098561D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 xml:space="preserve">- доходам бюджета по кодам классификации доходов бюджетов согласно приложению </w:t>
      </w:r>
      <w:r>
        <w:rPr>
          <w:sz w:val="26"/>
          <w:szCs w:val="26"/>
        </w:rPr>
        <w:t>4</w:t>
      </w:r>
      <w:r w:rsidRPr="0098561D">
        <w:rPr>
          <w:sz w:val="26"/>
          <w:szCs w:val="26"/>
        </w:rPr>
        <w:t xml:space="preserve"> к настоящему решению; </w:t>
      </w:r>
    </w:p>
    <w:p w:rsidR="007A2EF1" w:rsidRPr="0098561D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 xml:space="preserve">- расходам бюджета по разделам и подразделам классификации расходов бюджетов согласно приложению </w:t>
      </w:r>
      <w:r>
        <w:rPr>
          <w:sz w:val="26"/>
          <w:szCs w:val="26"/>
        </w:rPr>
        <w:t>6</w:t>
      </w:r>
      <w:r w:rsidRPr="0098561D">
        <w:rPr>
          <w:sz w:val="26"/>
          <w:szCs w:val="26"/>
        </w:rPr>
        <w:t xml:space="preserve"> к настоящему решению;</w:t>
      </w:r>
    </w:p>
    <w:p w:rsidR="007A2EF1" w:rsidRPr="0098561D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>расходам бюджета по ведомственной структуре расходов местного бюджета согласно приложению</w:t>
      </w:r>
      <w:r>
        <w:rPr>
          <w:sz w:val="26"/>
          <w:szCs w:val="26"/>
        </w:rPr>
        <w:t xml:space="preserve"> 8 </w:t>
      </w:r>
      <w:r w:rsidRPr="0098561D">
        <w:rPr>
          <w:sz w:val="26"/>
          <w:szCs w:val="26"/>
        </w:rPr>
        <w:t>к настоящему решению;</w:t>
      </w:r>
    </w:p>
    <w:p w:rsidR="007A2EF1" w:rsidRPr="0098561D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 расходам бюджета по разделам, подразделам, целевым статьям и видам расходов функциональной классификации расходов бюджетов согласно приложению 1</w:t>
      </w:r>
      <w:r>
        <w:rPr>
          <w:sz w:val="26"/>
          <w:szCs w:val="26"/>
        </w:rPr>
        <w:t>0</w:t>
      </w:r>
      <w:r w:rsidRPr="0098561D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7A2EF1" w:rsidRPr="0098561D" w:rsidRDefault="007A2EF1" w:rsidP="007A2EF1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</w:p>
    <w:p w:rsidR="007A2EF1" w:rsidRPr="0098561D" w:rsidRDefault="007A2EF1" w:rsidP="007A2EF1">
      <w:pPr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7A2EF1" w:rsidRPr="003D117D" w:rsidRDefault="007A2EF1" w:rsidP="007A2EF1">
      <w:pPr>
        <w:jc w:val="both"/>
        <w:rPr>
          <w:sz w:val="26"/>
          <w:szCs w:val="26"/>
        </w:rPr>
      </w:pPr>
    </w:p>
    <w:p w:rsidR="007A2EF1" w:rsidRPr="003D117D" w:rsidRDefault="007A2EF1" w:rsidP="007A2EF1">
      <w:pPr>
        <w:jc w:val="both"/>
        <w:rPr>
          <w:sz w:val="26"/>
          <w:szCs w:val="26"/>
        </w:rPr>
      </w:pPr>
    </w:p>
    <w:p w:rsidR="007A2EF1" w:rsidRPr="003D117D" w:rsidRDefault="007A2EF1" w:rsidP="007A2EF1">
      <w:pPr>
        <w:jc w:val="both"/>
        <w:rPr>
          <w:sz w:val="26"/>
          <w:szCs w:val="26"/>
        </w:rPr>
      </w:pPr>
    </w:p>
    <w:p w:rsidR="007A2EF1" w:rsidRPr="003D117D" w:rsidRDefault="007A2EF1" w:rsidP="007A2EF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И.о. г</w:t>
      </w:r>
      <w:r w:rsidRPr="003D117D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Pr="003D117D">
        <w:rPr>
          <w:bCs/>
          <w:sz w:val="26"/>
          <w:szCs w:val="26"/>
        </w:rPr>
        <w:t xml:space="preserve"> администрации</w:t>
      </w:r>
    </w:p>
    <w:p w:rsidR="007A2EF1" w:rsidRPr="003D117D" w:rsidRDefault="007A2EF1" w:rsidP="007A2EF1">
      <w:pPr>
        <w:jc w:val="both"/>
        <w:rPr>
          <w:bCs/>
          <w:sz w:val="26"/>
          <w:szCs w:val="26"/>
        </w:rPr>
      </w:pPr>
      <w:r w:rsidRPr="003D117D">
        <w:rPr>
          <w:bCs/>
          <w:sz w:val="26"/>
          <w:szCs w:val="26"/>
        </w:rPr>
        <w:t>сельского поселения</w:t>
      </w:r>
    </w:p>
    <w:p w:rsidR="007A2EF1" w:rsidRPr="003D117D" w:rsidRDefault="007A2EF1" w:rsidP="007A2EF1">
      <w:pPr>
        <w:jc w:val="both"/>
        <w:rPr>
          <w:bCs/>
          <w:sz w:val="26"/>
          <w:szCs w:val="26"/>
        </w:rPr>
      </w:pPr>
      <w:proofErr w:type="spellStart"/>
      <w:r w:rsidRPr="003D117D">
        <w:rPr>
          <w:bCs/>
          <w:sz w:val="26"/>
          <w:szCs w:val="26"/>
        </w:rPr>
        <w:t>Дуровский</w:t>
      </w:r>
      <w:proofErr w:type="spellEnd"/>
      <w:r w:rsidRPr="003D117D">
        <w:rPr>
          <w:bCs/>
          <w:sz w:val="26"/>
          <w:szCs w:val="26"/>
        </w:rPr>
        <w:t xml:space="preserve"> сельсовет</w:t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3D117D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  </w:t>
      </w:r>
      <w:r w:rsidRPr="003D117D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Л.И.Жданова</w:t>
      </w:r>
    </w:p>
    <w:p w:rsidR="007A2EF1" w:rsidRPr="003D117D" w:rsidRDefault="007A2EF1" w:rsidP="007A2EF1">
      <w:pPr>
        <w:jc w:val="both"/>
        <w:rPr>
          <w:bCs/>
          <w:sz w:val="26"/>
          <w:szCs w:val="26"/>
        </w:rPr>
      </w:pPr>
    </w:p>
    <w:p w:rsidR="007A2EF1" w:rsidRDefault="007A2EF1" w:rsidP="007A2EF1">
      <w:pPr>
        <w:jc w:val="both"/>
        <w:rPr>
          <w:bCs/>
          <w:sz w:val="28"/>
        </w:rPr>
      </w:pPr>
    </w:p>
    <w:p w:rsidR="007A2EF1" w:rsidRDefault="007A2EF1" w:rsidP="007A2EF1">
      <w:pPr>
        <w:jc w:val="both"/>
        <w:rPr>
          <w:bCs/>
          <w:sz w:val="28"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Standard"/>
        <w:spacing w:before="120"/>
        <w:contextualSpacing/>
        <w:jc w:val="right"/>
        <w:rPr>
          <w:b/>
        </w:rPr>
      </w:pPr>
    </w:p>
    <w:p w:rsidR="007A2EF1" w:rsidRDefault="007A2EF1" w:rsidP="007A2EF1">
      <w:pPr>
        <w:pStyle w:val="Heading9"/>
        <w:outlineLvl w:val="9"/>
        <w:rPr>
          <w:rStyle w:val="ac"/>
          <w:b w:val="0"/>
          <w:i w:val="0"/>
          <w:sz w:val="24"/>
        </w:rPr>
      </w:pPr>
    </w:p>
    <w:p w:rsidR="007A2EF1" w:rsidRPr="0005117E" w:rsidRDefault="007A2EF1" w:rsidP="007A2EF1">
      <w:pPr>
        <w:pStyle w:val="Heading9"/>
        <w:jc w:val="right"/>
        <w:outlineLvl w:val="9"/>
        <w:rPr>
          <w:b w:val="0"/>
        </w:rPr>
      </w:pPr>
      <w:r w:rsidRPr="0005117E">
        <w:rPr>
          <w:rStyle w:val="ac"/>
          <w:b w:val="0"/>
          <w:sz w:val="24"/>
        </w:rPr>
        <w:t>Приложение 4</w:t>
      </w:r>
    </w:p>
    <w:p w:rsidR="007A2EF1" w:rsidRPr="0005117E" w:rsidRDefault="007A2EF1" w:rsidP="007A2EF1">
      <w:pPr>
        <w:ind w:left="6096"/>
        <w:contextualSpacing/>
        <w:jc w:val="right"/>
      </w:pPr>
      <w:r w:rsidRPr="0005117E">
        <w:t xml:space="preserve">к отчету об исполнении </w:t>
      </w:r>
    </w:p>
    <w:p w:rsidR="007A2EF1" w:rsidRPr="0005117E" w:rsidRDefault="007A2EF1" w:rsidP="007A2EF1">
      <w:pPr>
        <w:ind w:left="6096"/>
        <w:contextualSpacing/>
        <w:jc w:val="right"/>
      </w:pPr>
      <w:r w:rsidRPr="0005117E">
        <w:t xml:space="preserve">бюджета сельского поселения </w:t>
      </w:r>
    </w:p>
    <w:p w:rsidR="007A2EF1" w:rsidRPr="0005117E" w:rsidRDefault="007A2EF1" w:rsidP="007A2EF1">
      <w:pPr>
        <w:ind w:left="6096"/>
        <w:contextualSpacing/>
        <w:jc w:val="right"/>
      </w:pPr>
      <w:proofErr w:type="spellStart"/>
      <w:r w:rsidRPr="0005117E">
        <w:t>Дуровский</w:t>
      </w:r>
      <w:proofErr w:type="spellEnd"/>
      <w:r w:rsidRPr="0005117E">
        <w:t xml:space="preserve"> сельсовет </w:t>
      </w:r>
    </w:p>
    <w:p w:rsidR="007A2EF1" w:rsidRPr="00EB34AD" w:rsidRDefault="007A2EF1" w:rsidP="007A2EF1">
      <w:pPr>
        <w:ind w:left="5954"/>
        <w:contextualSpacing/>
        <w:jc w:val="right"/>
      </w:pPr>
      <w:r w:rsidRPr="00EB34AD">
        <w:t>за 20</w:t>
      </w:r>
      <w:r>
        <w:t>20</w:t>
      </w:r>
      <w:r w:rsidRPr="00EB34AD">
        <w:t xml:space="preserve"> год</w:t>
      </w:r>
    </w:p>
    <w:p w:rsidR="007A2EF1" w:rsidRDefault="007A2EF1" w:rsidP="007A2EF1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</w:t>
      </w:r>
    </w:p>
    <w:p w:rsidR="007A2EF1" w:rsidRDefault="007A2EF1" w:rsidP="007A2EF1">
      <w:pPr>
        <w:pStyle w:val="Standard"/>
        <w:jc w:val="center"/>
        <w:rPr>
          <w:b/>
        </w:rPr>
      </w:pPr>
      <w:r>
        <w:rPr>
          <w:b/>
        </w:rPr>
        <w:t xml:space="preserve">Объем доходов по бюджету </w:t>
      </w:r>
      <w:r w:rsidRPr="00457D30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 w:rsidRPr="00457D30">
        <w:rPr>
          <w:b/>
        </w:rPr>
        <w:t>Дуровский</w:t>
      </w:r>
      <w:proofErr w:type="spellEnd"/>
      <w:r w:rsidRPr="00457D30">
        <w:rPr>
          <w:b/>
        </w:rPr>
        <w:t xml:space="preserve"> сельсовет </w:t>
      </w:r>
      <w:proofErr w:type="spellStart"/>
      <w:r w:rsidRPr="00457D30">
        <w:rPr>
          <w:b/>
        </w:rPr>
        <w:t>Добринского</w:t>
      </w:r>
      <w:proofErr w:type="spellEnd"/>
      <w:r w:rsidRPr="00457D30">
        <w:rPr>
          <w:b/>
        </w:rPr>
        <w:t xml:space="preserve"> муниципального района Липецкой области Российской Федерации</w:t>
      </w:r>
      <w:r>
        <w:rPr>
          <w:b/>
        </w:rPr>
        <w:t xml:space="preserve"> на 2020 год</w:t>
      </w:r>
      <w:r w:rsidRPr="00457D30">
        <w:rPr>
          <w:b/>
        </w:rPr>
        <w:t xml:space="preserve"> </w:t>
      </w:r>
    </w:p>
    <w:p w:rsidR="007A2EF1" w:rsidRDefault="007A2EF1" w:rsidP="007A2EF1">
      <w:pPr>
        <w:pStyle w:val="Standard"/>
        <w:jc w:val="center"/>
        <w:rPr>
          <w:b/>
        </w:rPr>
      </w:pPr>
    </w:p>
    <w:tbl>
      <w:tblPr>
        <w:tblW w:w="975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4965"/>
        <w:gridCol w:w="1911"/>
      </w:tblGrid>
      <w:tr w:rsidR="007A2EF1" w:rsidTr="00EE55BB">
        <w:trPr>
          <w:trHeight w:val="686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Сумма                           20</w:t>
            </w:r>
            <w:r>
              <w:rPr>
                <w:b/>
                <w:bCs/>
                <w:color w:val="000000"/>
              </w:rPr>
              <w:t>20</w:t>
            </w:r>
            <w:r w:rsidRPr="0059222A">
              <w:rPr>
                <w:b/>
                <w:bCs/>
                <w:color w:val="000000"/>
              </w:rPr>
              <w:t xml:space="preserve"> г. </w:t>
            </w:r>
          </w:p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(в рублях)</w:t>
            </w:r>
          </w:p>
        </w:tc>
      </w:tr>
      <w:tr w:rsidR="007A2EF1" w:rsidTr="00EE55BB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B918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199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768,42</w:t>
            </w:r>
          </w:p>
        </w:tc>
      </w:tr>
      <w:tr w:rsidR="007A2EF1" w:rsidTr="00EE55BB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101 02010 01 0000 110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B918F7">
              <w:rPr>
                <w:color w:val="000000"/>
              </w:rPr>
              <w:t>229</w:t>
            </w:r>
            <w:r>
              <w:rPr>
                <w:color w:val="000000"/>
              </w:rPr>
              <w:t xml:space="preserve"> </w:t>
            </w:r>
            <w:r w:rsidRPr="00B918F7">
              <w:rPr>
                <w:color w:val="000000"/>
              </w:rPr>
              <w:t>901,66</w:t>
            </w:r>
          </w:p>
        </w:tc>
      </w:tr>
      <w:tr w:rsidR="007A2EF1" w:rsidTr="00EE55BB">
        <w:trPr>
          <w:trHeight w:val="64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B918F7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B918F7">
              <w:rPr>
                <w:color w:val="000000"/>
              </w:rPr>
              <w:t>136</w:t>
            </w:r>
            <w:r>
              <w:rPr>
                <w:color w:val="000000"/>
              </w:rPr>
              <w:t>,00</w:t>
            </w:r>
          </w:p>
        </w:tc>
      </w:tr>
      <w:tr w:rsidR="007A2EF1" w:rsidTr="00EE55BB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13471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134717">
              <w:rPr>
                <w:color w:val="000000"/>
              </w:rPr>
              <w:t>149,38</w:t>
            </w:r>
          </w:p>
        </w:tc>
      </w:tr>
      <w:tr w:rsidR="007A2EF1" w:rsidTr="00EE55BB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134717">
              <w:rPr>
                <w:color w:val="000000"/>
              </w:rPr>
              <w:t>926</w:t>
            </w:r>
            <w:r>
              <w:rPr>
                <w:color w:val="000000"/>
              </w:rPr>
              <w:t xml:space="preserve"> </w:t>
            </w:r>
            <w:r w:rsidRPr="00134717">
              <w:rPr>
                <w:color w:val="000000"/>
              </w:rPr>
              <w:t>581,38</w:t>
            </w:r>
          </w:p>
        </w:tc>
      </w:tr>
      <w:tr w:rsidR="007A2EF1" w:rsidTr="00EE55BB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B918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199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768,42</w:t>
            </w:r>
          </w:p>
        </w:tc>
      </w:tr>
      <w:tr w:rsidR="007A2EF1" w:rsidTr="00EE55BB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202 15001 10 0000 150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</w:pPr>
            <w:r w:rsidRPr="00E02100">
              <w:t>1</w:t>
            </w:r>
            <w:r>
              <w:t> </w:t>
            </w:r>
            <w:r w:rsidRPr="00E02100">
              <w:t>771</w:t>
            </w:r>
            <w:r>
              <w:t xml:space="preserve"> </w:t>
            </w:r>
            <w:r w:rsidRPr="00E02100">
              <w:t>000</w:t>
            </w:r>
            <w:r>
              <w:t>,00</w:t>
            </w:r>
          </w:p>
        </w:tc>
      </w:tr>
      <w:tr w:rsidR="007A2EF1" w:rsidTr="00EE55BB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2 02 15002 10 0000 150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</w:pPr>
            <w:r w:rsidRPr="00E02100">
              <w:t>992</w:t>
            </w:r>
            <w:r>
              <w:t xml:space="preserve"> </w:t>
            </w:r>
            <w:r w:rsidRPr="00E02100">
              <w:t>243</w:t>
            </w:r>
            <w:r>
              <w:t>,00</w:t>
            </w:r>
          </w:p>
        </w:tc>
      </w:tr>
      <w:tr w:rsidR="007A2EF1" w:rsidTr="00EE55BB">
        <w:trPr>
          <w:trHeight w:val="85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202 29999 00 0000 150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948,46</w:t>
            </w:r>
          </w:p>
        </w:tc>
      </w:tr>
      <w:tr w:rsidR="007A2EF1" w:rsidTr="00EE55BB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202 35118 00 0000 150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800</w:t>
            </w:r>
            <w:r>
              <w:rPr>
                <w:color w:val="000000"/>
              </w:rPr>
              <w:t>,00</w:t>
            </w:r>
          </w:p>
        </w:tc>
      </w:tr>
      <w:tr w:rsidR="007A2EF1" w:rsidTr="00EE55BB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202 40014 10 0000 150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395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467</w:t>
            </w:r>
            <w:r>
              <w:rPr>
                <w:color w:val="000000"/>
              </w:rPr>
              <w:t>,00</w:t>
            </w:r>
          </w:p>
        </w:tc>
      </w:tr>
      <w:tr w:rsidR="007A2EF1" w:rsidTr="00EE55BB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207 05030 10 0000 150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366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309,44</w:t>
            </w:r>
          </w:p>
        </w:tc>
      </w:tr>
      <w:tr w:rsidR="007A2EF1" w:rsidTr="00EE55BB">
        <w:trPr>
          <w:trHeight w:val="40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snapToGrid w:val="0"/>
              <w:jc w:val="center"/>
            </w:pPr>
            <w:r>
              <w:rPr>
                <w:b/>
                <w:bCs/>
              </w:rPr>
              <w:t>3</w:t>
            </w:r>
            <w:r w:rsidRPr="0059222A">
              <w:rPr>
                <w:b/>
                <w:bCs/>
              </w:rPr>
              <w:t> </w:t>
            </w:r>
            <w:r>
              <w:rPr>
                <w:b/>
                <w:bCs/>
              </w:rPr>
              <w:t>621</w:t>
            </w:r>
            <w:r w:rsidRPr="0059222A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67</w:t>
            </w:r>
            <w:r w:rsidRPr="0059222A">
              <w:rPr>
                <w:b/>
                <w:bCs/>
              </w:rPr>
              <w:t>,</w:t>
            </w:r>
            <w:r>
              <w:rPr>
                <w:b/>
                <w:bCs/>
              </w:rPr>
              <w:t>90</w:t>
            </w:r>
          </w:p>
        </w:tc>
      </w:tr>
      <w:tr w:rsidR="007A2EF1" w:rsidTr="00EE55BB">
        <w:trPr>
          <w:trHeight w:val="520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A2EF1" w:rsidRPr="0059222A" w:rsidRDefault="007A2EF1" w:rsidP="00EE55BB">
            <w:pPr>
              <w:pStyle w:val="Standard"/>
              <w:autoSpaceDE w:val="0"/>
              <w:snapToGrid w:val="0"/>
              <w:jc w:val="center"/>
            </w:pPr>
            <w:r>
              <w:rPr>
                <w:b/>
                <w:bCs/>
              </w:rPr>
              <w:t>4</w:t>
            </w:r>
            <w:r w:rsidRPr="0059222A">
              <w:rPr>
                <w:b/>
                <w:bCs/>
              </w:rPr>
              <w:t> </w:t>
            </w:r>
            <w:r>
              <w:rPr>
                <w:b/>
                <w:bCs/>
              </w:rPr>
              <w:t>821</w:t>
            </w:r>
            <w:r w:rsidRPr="0059222A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36</w:t>
            </w:r>
            <w:r w:rsidRPr="0059222A">
              <w:rPr>
                <w:b/>
                <w:bCs/>
              </w:rPr>
              <w:t>,</w:t>
            </w:r>
            <w:r>
              <w:rPr>
                <w:b/>
                <w:bCs/>
              </w:rPr>
              <w:t>32</w:t>
            </w:r>
          </w:p>
        </w:tc>
      </w:tr>
    </w:tbl>
    <w:p w:rsidR="007A2EF1" w:rsidRDefault="007A2EF1" w:rsidP="007A2EF1">
      <w:pPr>
        <w:pStyle w:val="Heading9"/>
        <w:jc w:val="right"/>
        <w:outlineLvl w:val="9"/>
        <w:rPr>
          <w:rStyle w:val="ac"/>
          <w:b w:val="0"/>
          <w:i w:val="0"/>
          <w:sz w:val="24"/>
        </w:rPr>
      </w:pPr>
    </w:p>
    <w:p w:rsidR="007A2EF1" w:rsidRDefault="007A2EF1" w:rsidP="007A2EF1">
      <w:pPr>
        <w:pStyle w:val="Heading9"/>
        <w:outlineLvl w:val="9"/>
        <w:rPr>
          <w:rStyle w:val="ac"/>
          <w:b w:val="0"/>
          <w:i w:val="0"/>
          <w:sz w:val="24"/>
        </w:rPr>
      </w:pPr>
    </w:p>
    <w:p w:rsidR="007A2EF1" w:rsidRDefault="007A2EF1" w:rsidP="007A2EF1">
      <w:pPr>
        <w:pStyle w:val="Heading9"/>
        <w:jc w:val="right"/>
        <w:outlineLvl w:val="9"/>
        <w:rPr>
          <w:rStyle w:val="ac"/>
          <w:b w:val="0"/>
          <w:sz w:val="24"/>
        </w:rPr>
      </w:pPr>
    </w:p>
    <w:p w:rsidR="007A2EF1" w:rsidRDefault="007A2EF1" w:rsidP="007A2EF1">
      <w:pPr>
        <w:pStyle w:val="Heading9"/>
        <w:jc w:val="right"/>
        <w:outlineLvl w:val="9"/>
        <w:rPr>
          <w:rStyle w:val="ac"/>
          <w:b w:val="0"/>
          <w:sz w:val="24"/>
        </w:rPr>
      </w:pPr>
    </w:p>
    <w:p w:rsidR="007A2EF1" w:rsidRPr="00FE1FD2" w:rsidRDefault="007A2EF1" w:rsidP="007A2EF1">
      <w:pPr>
        <w:pStyle w:val="Heading9"/>
        <w:jc w:val="right"/>
        <w:outlineLvl w:val="9"/>
        <w:rPr>
          <w:b w:val="0"/>
        </w:rPr>
      </w:pPr>
      <w:r w:rsidRPr="00FE1FD2">
        <w:rPr>
          <w:rStyle w:val="ac"/>
          <w:b w:val="0"/>
          <w:sz w:val="24"/>
        </w:rPr>
        <w:t>Приложение 6</w:t>
      </w:r>
    </w:p>
    <w:p w:rsidR="007A2EF1" w:rsidRPr="00FE1FD2" w:rsidRDefault="007A2EF1" w:rsidP="007A2EF1">
      <w:pPr>
        <w:ind w:left="6096"/>
        <w:contextualSpacing/>
        <w:jc w:val="right"/>
      </w:pPr>
      <w:r w:rsidRPr="00FE1FD2">
        <w:t xml:space="preserve">к отчету об исполнении </w:t>
      </w:r>
    </w:p>
    <w:p w:rsidR="007A2EF1" w:rsidRPr="00FE1FD2" w:rsidRDefault="007A2EF1" w:rsidP="007A2EF1">
      <w:pPr>
        <w:ind w:left="6096"/>
        <w:contextualSpacing/>
        <w:jc w:val="right"/>
      </w:pPr>
      <w:r w:rsidRPr="00FE1FD2">
        <w:t xml:space="preserve">бюджета сельского поселения </w:t>
      </w:r>
    </w:p>
    <w:p w:rsidR="007A2EF1" w:rsidRPr="00FE1FD2" w:rsidRDefault="007A2EF1" w:rsidP="007A2EF1">
      <w:pPr>
        <w:ind w:left="6096"/>
        <w:contextualSpacing/>
        <w:jc w:val="right"/>
      </w:pPr>
      <w:proofErr w:type="spellStart"/>
      <w:r w:rsidRPr="00FE1FD2">
        <w:t>Дуровский</w:t>
      </w:r>
      <w:proofErr w:type="spellEnd"/>
      <w:r w:rsidRPr="00FE1FD2">
        <w:t xml:space="preserve"> сельсовет </w:t>
      </w:r>
    </w:p>
    <w:p w:rsidR="007A2EF1" w:rsidRPr="00FE1FD2" w:rsidRDefault="007A2EF1" w:rsidP="007A2EF1">
      <w:pPr>
        <w:ind w:left="5954"/>
        <w:contextualSpacing/>
        <w:jc w:val="right"/>
      </w:pPr>
      <w:r w:rsidRPr="00FE1FD2">
        <w:t>за 20</w:t>
      </w:r>
      <w:r>
        <w:t>20</w:t>
      </w:r>
      <w:r w:rsidRPr="00FE1FD2">
        <w:t xml:space="preserve"> год</w:t>
      </w:r>
    </w:p>
    <w:p w:rsidR="007A2EF1" w:rsidRDefault="007A2EF1" w:rsidP="007A2EF1">
      <w:pPr>
        <w:jc w:val="right"/>
      </w:pPr>
      <w:r w:rsidRPr="005B4A02">
        <w:rPr>
          <w:sz w:val="20"/>
          <w:szCs w:val="20"/>
        </w:rPr>
        <w:t xml:space="preserve"> </w:t>
      </w:r>
    </w:p>
    <w:p w:rsidR="007A2EF1" w:rsidRPr="0032268C" w:rsidRDefault="007A2EF1" w:rsidP="007A2EF1">
      <w:pPr>
        <w:jc w:val="right"/>
      </w:pPr>
    </w:p>
    <w:p w:rsidR="007A2EF1" w:rsidRPr="001D7AB3" w:rsidRDefault="007A2EF1" w:rsidP="007A2EF1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</w:t>
      </w:r>
      <w:r>
        <w:rPr>
          <w:b/>
        </w:rPr>
        <w:t>20</w:t>
      </w:r>
      <w:r w:rsidRPr="001D7AB3">
        <w:rPr>
          <w:b/>
        </w:rPr>
        <w:t xml:space="preserve"> год</w:t>
      </w:r>
    </w:p>
    <w:p w:rsidR="007A2EF1" w:rsidRPr="0062687D" w:rsidRDefault="007A2EF1" w:rsidP="007A2EF1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ab/>
        <w:t xml:space="preserve">              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985"/>
      </w:tblGrid>
      <w:tr w:rsidR="007A2EF1" w:rsidRPr="0062687D" w:rsidTr="00EE55BB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F1" w:rsidRPr="003B2F55" w:rsidRDefault="007A2EF1" w:rsidP="00EE55BB">
            <w:pPr>
              <w:pStyle w:val="3"/>
              <w:rPr>
                <w:sz w:val="24"/>
                <w:szCs w:val="24"/>
              </w:rPr>
            </w:pPr>
          </w:p>
          <w:p w:rsidR="007A2EF1" w:rsidRPr="003B2F55" w:rsidRDefault="007A2EF1" w:rsidP="00EE55B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3B2F55" w:rsidRDefault="007A2EF1" w:rsidP="00EE55BB">
            <w:pPr>
              <w:ind w:left="113" w:right="113"/>
              <w:jc w:val="center"/>
              <w:rPr>
                <w:b/>
                <w:bCs/>
              </w:rPr>
            </w:pPr>
            <w:r w:rsidRPr="003B2F55">
              <w:rPr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3B2F55" w:rsidRDefault="007A2EF1" w:rsidP="00EE55BB">
            <w:pPr>
              <w:ind w:left="113" w:right="113"/>
              <w:jc w:val="center"/>
              <w:rPr>
                <w:b/>
                <w:bCs/>
              </w:rPr>
            </w:pPr>
            <w:r w:rsidRPr="003B2F55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F1" w:rsidRPr="003B2F55" w:rsidRDefault="007A2EF1" w:rsidP="00EE55BB">
            <w:pPr>
              <w:jc w:val="center"/>
              <w:rPr>
                <w:b/>
                <w:bCs/>
              </w:rPr>
            </w:pPr>
          </w:p>
          <w:p w:rsidR="007A2EF1" w:rsidRPr="0059222A" w:rsidRDefault="007A2EF1" w:rsidP="00EE55BB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Сумма                           20</w:t>
            </w:r>
            <w:r>
              <w:rPr>
                <w:b/>
                <w:bCs/>
                <w:color w:val="000000"/>
              </w:rPr>
              <w:t>20</w:t>
            </w:r>
            <w:r w:rsidRPr="0059222A">
              <w:rPr>
                <w:b/>
                <w:bCs/>
                <w:color w:val="000000"/>
              </w:rPr>
              <w:t xml:space="preserve"> г. </w:t>
            </w:r>
          </w:p>
          <w:p w:rsidR="007A2EF1" w:rsidRPr="003B2F55" w:rsidRDefault="007A2EF1" w:rsidP="00EE55BB">
            <w:pPr>
              <w:jc w:val="center"/>
              <w:rPr>
                <w:b/>
                <w:bCs/>
              </w:rPr>
            </w:pPr>
            <w:r w:rsidRPr="0059222A">
              <w:rPr>
                <w:b/>
                <w:bCs/>
                <w:color w:val="000000"/>
              </w:rPr>
              <w:t>(в рублях)</w:t>
            </w:r>
          </w:p>
        </w:tc>
      </w:tr>
      <w:tr w:rsidR="007A2EF1" w:rsidRPr="00A45A81" w:rsidTr="00EE55B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937EFF" w:rsidRDefault="007A2EF1" w:rsidP="00EE55BB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937EF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292EFA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4 448 506,94</w:t>
            </w:r>
          </w:p>
        </w:tc>
      </w:tr>
      <w:tr w:rsidR="007A2EF1" w:rsidRPr="00A45A81" w:rsidTr="00EE55B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937EFF" w:rsidRDefault="007A2EF1" w:rsidP="00EE55BB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937EFF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2 614 586,98</w:t>
            </w:r>
          </w:p>
        </w:tc>
      </w:tr>
      <w:tr w:rsidR="007A2EF1" w:rsidRPr="00A45A81" w:rsidTr="00EE55B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</w:p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</w:p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798 966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6D417C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1 232 886,31</w:t>
            </w:r>
          </w:p>
        </w:tc>
      </w:tr>
      <w:tr w:rsidR="007A2EF1" w:rsidRPr="00A45A81" w:rsidTr="00EE55B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15</w:t>
            </w:r>
            <w:r w:rsidRPr="00292E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292EFA">
              <w:rPr>
                <w:bCs/>
                <w:sz w:val="20"/>
                <w:szCs w:val="20"/>
              </w:rPr>
              <w:t>70,00</w:t>
            </w:r>
          </w:p>
        </w:tc>
      </w:tr>
      <w:tr w:rsidR="007A2EF1" w:rsidRPr="00A45A81" w:rsidTr="00EE55B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151 825,00</w:t>
            </w:r>
          </w:p>
        </w:tc>
      </w:tr>
      <w:tr w:rsidR="007A2EF1" w:rsidRPr="00A45A81" w:rsidTr="00EE55B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общегосудароственные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86 8</w:t>
            </w:r>
            <w:r w:rsidRPr="00292EFA">
              <w:rPr>
                <w:b/>
                <w:sz w:val="20"/>
                <w:szCs w:val="20"/>
              </w:rPr>
              <w:t>00,00</w:t>
            </w:r>
          </w:p>
        </w:tc>
      </w:tr>
      <w:tr w:rsidR="007A2EF1" w:rsidRPr="00A45A81" w:rsidTr="00EE55BB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</w:t>
            </w:r>
            <w:r w:rsidRPr="00292EFA">
              <w:rPr>
                <w:sz w:val="20"/>
                <w:szCs w:val="20"/>
              </w:rPr>
              <w:t>00,00</w:t>
            </w:r>
          </w:p>
        </w:tc>
      </w:tr>
      <w:tr w:rsidR="007A2EF1" w:rsidRPr="00A45A81" w:rsidTr="00EE55BB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405 467,00</w:t>
            </w:r>
          </w:p>
        </w:tc>
      </w:tr>
      <w:tr w:rsidR="007A2EF1" w:rsidRPr="00A45A81" w:rsidTr="00EE55BB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395 467,00</w:t>
            </w:r>
          </w:p>
        </w:tc>
      </w:tr>
      <w:tr w:rsidR="007A2EF1" w:rsidRPr="00A45A81" w:rsidTr="00EE55BB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5025C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280 705</w:t>
            </w:r>
            <w:r w:rsidRPr="0055025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7A2EF1" w:rsidRPr="00A45A81" w:rsidTr="00EE55B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5025C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280 705</w:t>
            </w:r>
            <w:r w:rsidRPr="0055025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7A2EF1" w:rsidRPr="00A45A81" w:rsidTr="00EE55B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1 008 532,00</w:t>
            </w:r>
          </w:p>
        </w:tc>
      </w:tr>
      <w:tr w:rsidR="007A2EF1" w:rsidRPr="00A45A81" w:rsidTr="00EE55B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95F63" w:rsidRDefault="007A2EF1" w:rsidP="00EE55BB">
            <w:pPr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95F63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95F63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95F63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 w:rsidRPr="00595F6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008 532</w:t>
            </w:r>
            <w:r w:rsidRPr="00595F63">
              <w:rPr>
                <w:bCs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52 415,52</w:t>
            </w:r>
          </w:p>
        </w:tc>
      </w:tr>
      <w:tr w:rsidR="007A2EF1" w:rsidRPr="00A45A81" w:rsidTr="00EE55B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95F63" w:rsidRDefault="007A2EF1" w:rsidP="00EE55BB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A45A81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52 415,52</w:t>
            </w:r>
          </w:p>
        </w:tc>
      </w:tr>
    </w:tbl>
    <w:p w:rsidR="007A2EF1" w:rsidRDefault="007A2EF1" w:rsidP="007A2EF1">
      <w:pPr>
        <w:pStyle w:val="Heading9"/>
        <w:jc w:val="right"/>
        <w:outlineLvl w:val="9"/>
        <w:rPr>
          <w:b w:val="0"/>
          <w:kern w:val="0"/>
          <w:sz w:val="20"/>
          <w:szCs w:val="20"/>
          <w:lang w:eastAsia="ru-RU"/>
        </w:rPr>
      </w:pPr>
    </w:p>
    <w:p w:rsidR="007A2EF1" w:rsidRDefault="007A2EF1" w:rsidP="007A2EF1">
      <w:pPr>
        <w:pStyle w:val="Heading9"/>
        <w:jc w:val="right"/>
        <w:outlineLvl w:val="9"/>
        <w:rPr>
          <w:b w:val="0"/>
          <w:kern w:val="0"/>
          <w:sz w:val="20"/>
          <w:szCs w:val="20"/>
          <w:lang w:eastAsia="ru-RU"/>
        </w:rPr>
      </w:pPr>
    </w:p>
    <w:p w:rsidR="007A2EF1" w:rsidRDefault="007A2EF1" w:rsidP="007A2EF1">
      <w:pPr>
        <w:pStyle w:val="Heading9"/>
        <w:jc w:val="right"/>
        <w:outlineLvl w:val="9"/>
        <w:rPr>
          <w:rStyle w:val="ac"/>
          <w:b w:val="0"/>
          <w:sz w:val="24"/>
        </w:rPr>
      </w:pPr>
    </w:p>
    <w:p w:rsidR="007A2EF1" w:rsidRPr="00FE1FD2" w:rsidRDefault="007A2EF1" w:rsidP="007A2EF1">
      <w:pPr>
        <w:pStyle w:val="Heading9"/>
        <w:jc w:val="right"/>
        <w:outlineLvl w:val="9"/>
        <w:rPr>
          <w:b w:val="0"/>
        </w:rPr>
      </w:pPr>
      <w:r w:rsidRPr="00FE1FD2">
        <w:rPr>
          <w:rStyle w:val="ac"/>
          <w:b w:val="0"/>
          <w:sz w:val="24"/>
        </w:rPr>
        <w:t xml:space="preserve">Приложение </w:t>
      </w:r>
      <w:r>
        <w:rPr>
          <w:rStyle w:val="ac"/>
          <w:b w:val="0"/>
          <w:sz w:val="24"/>
        </w:rPr>
        <w:t>8</w:t>
      </w:r>
    </w:p>
    <w:p w:rsidR="007A2EF1" w:rsidRPr="00FE1FD2" w:rsidRDefault="007A2EF1" w:rsidP="007A2EF1">
      <w:pPr>
        <w:ind w:left="6096"/>
        <w:contextualSpacing/>
        <w:jc w:val="right"/>
      </w:pPr>
      <w:r w:rsidRPr="00FE1FD2">
        <w:t xml:space="preserve">к отчету об исполнении </w:t>
      </w:r>
    </w:p>
    <w:p w:rsidR="007A2EF1" w:rsidRPr="00FE1FD2" w:rsidRDefault="007A2EF1" w:rsidP="007A2EF1">
      <w:pPr>
        <w:ind w:left="6096"/>
        <w:contextualSpacing/>
        <w:jc w:val="right"/>
      </w:pPr>
      <w:r w:rsidRPr="00FE1FD2">
        <w:t xml:space="preserve">бюджета сельского поселения </w:t>
      </w:r>
    </w:p>
    <w:p w:rsidR="007A2EF1" w:rsidRPr="00FE1FD2" w:rsidRDefault="007A2EF1" w:rsidP="007A2EF1">
      <w:pPr>
        <w:ind w:left="6096"/>
        <w:contextualSpacing/>
        <w:jc w:val="right"/>
      </w:pPr>
      <w:proofErr w:type="spellStart"/>
      <w:r w:rsidRPr="00FE1FD2">
        <w:t>Дуровский</w:t>
      </w:r>
      <w:proofErr w:type="spellEnd"/>
      <w:r w:rsidRPr="00FE1FD2">
        <w:t xml:space="preserve"> сельсовет </w:t>
      </w:r>
    </w:p>
    <w:p w:rsidR="007A2EF1" w:rsidRDefault="007A2EF1" w:rsidP="007A2EF1">
      <w:pPr>
        <w:ind w:left="5954"/>
        <w:contextualSpacing/>
        <w:jc w:val="right"/>
      </w:pPr>
      <w:r w:rsidRPr="00FE1FD2">
        <w:t>за 20</w:t>
      </w:r>
      <w:r>
        <w:t>20</w:t>
      </w:r>
      <w:r w:rsidRPr="00FE1FD2">
        <w:t xml:space="preserve"> год</w:t>
      </w:r>
    </w:p>
    <w:p w:rsidR="007A2EF1" w:rsidRDefault="007A2EF1" w:rsidP="007A2EF1">
      <w:pPr>
        <w:ind w:left="5954"/>
        <w:contextualSpacing/>
        <w:jc w:val="right"/>
        <w:rPr>
          <w:b/>
        </w:rPr>
      </w:pPr>
      <w:r>
        <w:rPr>
          <w:b/>
          <w:bCs/>
        </w:rPr>
        <w:t xml:space="preserve">                                                                                          </w:t>
      </w:r>
    </w:p>
    <w:p w:rsidR="007A2EF1" w:rsidRPr="00622D8E" w:rsidRDefault="007A2EF1" w:rsidP="007A2EF1">
      <w:pPr>
        <w:jc w:val="center"/>
        <w:rPr>
          <w:b/>
          <w:bCs/>
        </w:rPr>
      </w:pPr>
      <w:r w:rsidRPr="00622D8E">
        <w:rPr>
          <w:b/>
          <w:bCs/>
        </w:rPr>
        <w:t>ВЕДОМСТВЕННАЯ</w:t>
      </w:r>
      <w:r>
        <w:rPr>
          <w:b/>
          <w:bCs/>
        </w:rPr>
        <w:t xml:space="preserve"> </w:t>
      </w:r>
      <w:r w:rsidRPr="00622D8E">
        <w:rPr>
          <w:b/>
          <w:bCs/>
        </w:rPr>
        <w:t>СТРУКТУРА</w:t>
      </w:r>
    </w:p>
    <w:p w:rsidR="007A2EF1" w:rsidRPr="00622D8E" w:rsidRDefault="007A2EF1" w:rsidP="007A2EF1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</w:t>
      </w:r>
      <w:r>
        <w:rPr>
          <w:b/>
          <w:bCs/>
        </w:rPr>
        <w:t>20</w:t>
      </w:r>
      <w:r w:rsidRPr="00622D8E">
        <w:rPr>
          <w:b/>
          <w:bCs/>
        </w:rPr>
        <w:t xml:space="preserve"> год</w:t>
      </w:r>
    </w:p>
    <w:p w:rsidR="007A2EF1" w:rsidRPr="00622D8E" w:rsidRDefault="007A2EF1" w:rsidP="007A2EF1">
      <w:pPr>
        <w:jc w:val="right"/>
      </w:pP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7A2EF1" w:rsidRPr="00622D8E" w:rsidTr="00EE55BB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622D8E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</w:p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7A2EF1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2020 г. </w:t>
            </w:r>
          </w:p>
          <w:p w:rsidR="007A2EF1" w:rsidRPr="00622D8E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7A2EF1" w:rsidRPr="00A45A81" w:rsidTr="00EE55BB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937EFF" w:rsidRDefault="007A2EF1" w:rsidP="00EE55BB">
            <w:pPr>
              <w:pStyle w:val="4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Дуровский</w:t>
            </w:r>
            <w:proofErr w:type="spellEnd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 сельсовет </w:t>
            </w:r>
            <w:proofErr w:type="spellStart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Добринского</w:t>
            </w:r>
            <w:proofErr w:type="spellEnd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4 448 506,94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937EFF" w:rsidRDefault="007A2EF1" w:rsidP="00EE55BB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937EFF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92EFA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2 614 586,98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798 966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1 232 886,31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1 232 886</w:t>
            </w:r>
            <w:r w:rsidRPr="00292EF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5D062A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1 232 886,31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A45A81">
              <w:rPr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56622D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821 864,80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bookmarkStart w:id="0" w:name="_Hlk496279908"/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56622D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770 117,57</w:t>
            </w:r>
          </w:p>
        </w:tc>
      </w:tr>
      <w:bookmarkEnd w:id="0"/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51 747,23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F27473" w:rsidRDefault="007A2EF1" w:rsidP="00EE55B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F27473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99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7338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16758C" w:rsidRDefault="007A2EF1" w:rsidP="00EE55B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6758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16758C" w:rsidRDefault="007A2EF1" w:rsidP="00EE55B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6758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16758C" w:rsidRDefault="007A2EF1" w:rsidP="00EE55B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6758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Основное мероприятия «Прочие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298 151,67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>расходов основного мероприятия «</w:t>
            </w:r>
            <w:r>
              <w:rPr>
                <w:color w:val="000000"/>
                <w:sz w:val="20"/>
                <w:szCs w:val="20"/>
              </w:rPr>
              <w:t>Прочие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7A2EF1" w:rsidRPr="00A45A81" w:rsidTr="00EE55BB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A1D98" w:rsidRDefault="007A2EF1" w:rsidP="00EE5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A1D98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 w:rsidRPr="00BA1D98">
              <w:rPr>
                <w:b/>
                <w:sz w:val="20"/>
                <w:szCs w:val="20"/>
              </w:rPr>
              <w:t>86 800,00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79 800,00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E3057B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  <w:r w:rsidRPr="00E3057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467</w:t>
            </w:r>
            <w:r w:rsidRPr="00E3057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8761B" w:rsidRDefault="007A2EF1" w:rsidP="00EE55BB">
            <w:pPr>
              <w:rPr>
                <w:b/>
                <w:sz w:val="20"/>
                <w:szCs w:val="20"/>
              </w:rPr>
            </w:pPr>
            <w:r w:rsidRPr="0028761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0A5413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0A5413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0A5413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 xml:space="preserve">расходов основного мероприятия </w:t>
            </w:r>
            <w:r>
              <w:rPr>
                <w:sz w:val="20"/>
                <w:szCs w:val="20"/>
              </w:rPr>
              <w:t xml:space="preserve"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1550A" w:rsidRDefault="007A2EF1" w:rsidP="00EE55BB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1550A" w:rsidRDefault="007A2EF1" w:rsidP="00EE55BB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52 415</w:t>
            </w:r>
            <w:r w:rsidRPr="00BB02D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877C43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7A2EF1" w:rsidRDefault="007A2EF1" w:rsidP="007A2EF1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7A2EF1" w:rsidRPr="00FE1FD2" w:rsidRDefault="007A2EF1" w:rsidP="007A2EF1">
      <w:pPr>
        <w:pStyle w:val="Heading9"/>
        <w:jc w:val="right"/>
        <w:outlineLvl w:val="9"/>
        <w:rPr>
          <w:b w:val="0"/>
        </w:rPr>
      </w:pPr>
      <w:r>
        <w:rPr>
          <w:bCs w:val="0"/>
          <w:sz w:val="24"/>
        </w:rPr>
        <w:br w:type="page"/>
      </w:r>
      <w:r w:rsidRPr="00FE1FD2">
        <w:rPr>
          <w:rStyle w:val="ac"/>
          <w:b w:val="0"/>
          <w:sz w:val="24"/>
        </w:rPr>
        <w:lastRenderedPageBreak/>
        <w:t xml:space="preserve">Приложение </w:t>
      </w:r>
      <w:r>
        <w:rPr>
          <w:rStyle w:val="ac"/>
          <w:b w:val="0"/>
          <w:sz w:val="24"/>
        </w:rPr>
        <w:t>10</w:t>
      </w:r>
    </w:p>
    <w:p w:rsidR="007A2EF1" w:rsidRPr="00FE1FD2" w:rsidRDefault="007A2EF1" w:rsidP="007A2EF1">
      <w:pPr>
        <w:ind w:left="6096"/>
        <w:contextualSpacing/>
        <w:jc w:val="right"/>
      </w:pPr>
      <w:r w:rsidRPr="00FE1FD2">
        <w:t xml:space="preserve">к отчету об исполнении </w:t>
      </w:r>
    </w:p>
    <w:p w:rsidR="007A2EF1" w:rsidRPr="00FE1FD2" w:rsidRDefault="007A2EF1" w:rsidP="007A2EF1">
      <w:pPr>
        <w:ind w:left="6096"/>
        <w:contextualSpacing/>
        <w:jc w:val="right"/>
      </w:pPr>
      <w:r w:rsidRPr="00FE1FD2">
        <w:t xml:space="preserve">бюджета сельского поселения </w:t>
      </w:r>
    </w:p>
    <w:p w:rsidR="007A2EF1" w:rsidRPr="00FE1FD2" w:rsidRDefault="007A2EF1" w:rsidP="007A2EF1">
      <w:pPr>
        <w:ind w:left="6096"/>
        <w:contextualSpacing/>
        <w:jc w:val="right"/>
      </w:pPr>
      <w:proofErr w:type="spellStart"/>
      <w:r w:rsidRPr="00FE1FD2">
        <w:t>Дуровский</w:t>
      </w:r>
      <w:proofErr w:type="spellEnd"/>
      <w:r w:rsidRPr="00FE1FD2">
        <w:t xml:space="preserve"> сельсовет </w:t>
      </w:r>
    </w:p>
    <w:p w:rsidR="007A2EF1" w:rsidRDefault="007A2EF1" w:rsidP="007A2EF1">
      <w:pPr>
        <w:ind w:left="5954"/>
        <w:contextualSpacing/>
        <w:jc w:val="right"/>
      </w:pPr>
      <w:r w:rsidRPr="00FE1FD2">
        <w:t>за 20</w:t>
      </w:r>
      <w:r>
        <w:t>20</w:t>
      </w:r>
      <w:r w:rsidRPr="00FE1FD2">
        <w:t xml:space="preserve"> год</w:t>
      </w:r>
    </w:p>
    <w:p w:rsidR="007A2EF1" w:rsidRDefault="007A2EF1" w:rsidP="007A2EF1">
      <w:pPr>
        <w:pStyle w:val="1"/>
        <w:jc w:val="right"/>
      </w:pPr>
    </w:p>
    <w:p w:rsidR="007A2EF1" w:rsidRDefault="007A2EF1" w:rsidP="007A2EF1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</w:t>
      </w:r>
      <w:r>
        <w:rPr>
          <w:b/>
          <w:bCs/>
          <w:szCs w:val="22"/>
        </w:rPr>
        <w:t>20</w:t>
      </w:r>
      <w:r w:rsidRPr="00CC2593">
        <w:rPr>
          <w:b/>
          <w:bCs/>
          <w:szCs w:val="22"/>
        </w:rPr>
        <w:t xml:space="preserve"> год</w:t>
      </w:r>
    </w:p>
    <w:p w:rsidR="007A2EF1" w:rsidRDefault="007A2EF1" w:rsidP="007A2EF1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843"/>
      </w:tblGrid>
      <w:tr w:rsidR="007A2EF1" w:rsidRPr="00622D8E" w:rsidTr="00EE55BB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622D8E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</w:p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2EF1" w:rsidRPr="00622D8E" w:rsidRDefault="007A2EF1" w:rsidP="00EE55BB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7A2EF1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2020 г. </w:t>
            </w:r>
          </w:p>
          <w:p w:rsidR="007A2EF1" w:rsidRPr="00622D8E" w:rsidRDefault="007A2EF1" w:rsidP="00EE55BB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7A2EF1" w:rsidRPr="00A45A81" w:rsidTr="00EE55BB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937EFF" w:rsidRDefault="007A2EF1" w:rsidP="00EE55BB">
            <w:pPr>
              <w:pStyle w:val="4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Дуровский</w:t>
            </w:r>
            <w:proofErr w:type="spellEnd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 сельсовет </w:t>
            </w:r>
            <w:proofErr w:type="spellStart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>Добринского</w:t>
            </w:r>
            <w:proofErr w:type="spellEnd"/>
            <w:r w:rsidRPr="00937EFF"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4 448 506,94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937EFF" w:rsidRDefault="007A2EF1" w:rsidP="00EE55BB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937EFF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92EFA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2 614 586,98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798 966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1 232 886,31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92EFA" w:rsidRDefault="007A2EF1" w:rsidP="00EE55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1 232 886</w:t>
            </w:r>
            <w:r w:rsidRPr="00292EF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5D062A" w:rsidRDefault="007A2EF1" w:rsidP="00EE55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1 232 886,31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A45A81">
              <w:rPr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56622D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821 864,80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56622D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770 117,57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51 747,23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F27473" w:rsidRDefault="007A2EF1" w:rsidP="00EE55B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F27473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99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21 825,00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6737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B6737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526B12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Основное мероприятия «Прочие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298 151,67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>расходов основного мероприятия «</w:t>
            </w:r>
            <w:r>
              <w:rPr>
                <w:color w:val="000000"/>
                <w:sz w:val="20"/>
                <w:szCs w:val="20"/>
              </w:rPr>
              <w:t>Прочие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7A2EF1" w:rsidRPr="00A45A81" w:rsidTr="00EE55BB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73388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73388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7A2EF1" w:rsidRPr="00A45A81" w:rsidTr="00EE55BB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A1D98" w:rsidRDefault="007A2EF1" w:rsidP="00EE5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A1D98" w:rsidRDefault="007A2EF1" w:rsidP="00EE55BB">
            <w:pPr>
              <w:jc w:val="center"/>
              <w:rPr>
                <w:b/>
                <w:sz w:val="20"/>
                <w:szCs w:val="20"/>
              </w:rPr>
            </w:pPr>
            <w:r w:rsidRPr="00BA1D98">
              <w:rPr>
                <w:b/>
                <w:sz w:val="20"/>
                <w:szCs w:val="20"/>
              </w:rPr>
              <w:t>86 800,00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7A2EF1" w:rsidRPr="00A45A81" w:rsidTr="00EE55BB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79 800,00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E3057B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  <w:r w:rsidRPr="00E3057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467</w:t>
            </w:r>
            <w:r w:rsidRPr="00E3057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28761B" w:rsidRDefault="007A2EF1" w:rsidP="00EE55BB">
            <w:pPr>
              <w:rPr>
                <w:b/>
                <w:sz w:val="20"/>
                <w:szCs w:val="20"/>
              </w:rPr>
            </w:pPr>
            <w:r w:rsidRPr="0028761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0A5413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0A5413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0A5413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 xml:space="preserve">расходов основного мероприятия </w:t>
            </w:r>
            <w:r>
              <w:rPr>
                <w:sz w:val="20"/>
                <w:szCs w:val="20"/>
              </w:rPr>
              <w:t xml:space="preserve"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45A81" w:rsidRDefault="007A2EF1" w:rsidP="00EE55B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1550A" w:rsidRDefault="007A2EF1" w:rsidP="00EE55BB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A1550A" w:rsidRDefault="007A2EF1" w:rsidP="00EE55BB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A45A81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2A2F1A" w:rsidRDefault="007A2EF1" w:rsidP="00EE5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52 415</w:t>
            </w:r>
            <w:r w:rsidRPr="00BB02D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877C43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A2EF1" w:rsidRPr="00A45A81" w:rsidTr="00EE55BB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EF1" w:rsidRPr="00BB02D6" w:rsidRDefault="007A2EF1" w:rsidP="00EE55BB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F1" w:rsidRPr="00BB02D6" w:rsidRDefault="007A2EF1" w:rsidP="00EE55B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7A2EF1" w:rsidRDefault="007A2EF1" w:rsidP="007A2EF1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7A2EF1" w:rsidRDefault="007A2EF1" w:rsidP="007A2EF1"/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7A2EF1" w:rsidRDefault="007A2EF1" w:rsidP="007A2EF1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816097" w:rsidRDefault="00816097" w:rsidP="007A2EF1"/>
    <w:sectPr w:rsidR="00816097" w:rsidSect="008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306"/>
    <w:multiLevelType w:val="hybridMultilevel"/>
    <w:tmpl w:val="2B56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18B31CF"/>
    <w:multiLevelType w:val="hybridMultilevel"/>
    <w:tmpl w:val="248C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FE6974"/>
    <w:multiLevelType w:val="hybridMultilevel"/>
    <w:tmpl w:val="0EE24B78"/>
    <w:lvl w:ilvl="0" w:tplc="C8A02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0CC5"/>
    <w:multiLevelType w:val="hybridMultilevel"/>
    <w:tmpl w:val="67F8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0364CE"/>
    <w:multiLevelType w:val="hybridMultilevel"/>
    <w:tmpl w:val="248C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2EF1"/>
    <w:rsid w:val="00212900"/>
    <w:rsid w:val="007A2EF1"/>
    <w:rsid w:val="0081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EF1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2EF1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7A2EF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7A2E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A2EF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2EF1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7A2EF1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7A2EF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7A2EF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A2E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2EF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2EF1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7A2EF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2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2E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2EF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A2EF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2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7A2EF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2EF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"/>
    <w:basedOn w:val="a"/>
    <w:link w:val="a6"/>
    <w:unhideWhenUsed/>
    <w:rsid w:val="007A2EF1"/>
    <w:pPr>
      <w:spacing w:after="120"/>
    </w:pPr>
  </w:style>
  <w:style w:type="character" w:customStyle="1" w:styleId="a6">
    <w:name w:val="Основной текст Знак"/>
    <w:basedOn w:val="a0"/>
    <w:link w:val="a5"/>
    <w:rsid w:val="007A2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7A2EF1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7A2EF1"/>
  </w:style>
  <w:style w:type="paragraph" w:styleId="a9">
    <w:name w:val="No Spacing"/>
    <w:link w:val="a8"/>
    <w:uiPriority w:val="1"/>
    <w:qFormat/>
    <w:rsid w:val="007A2EF1"/>
    <w:pPr>
      <w:spacing w:after="0" w:line="240" w:lineRule="auto"/>
    </w:pPr>
  </w:style>
  <w:style w:type="paragraph" w:styleId="aa">
    <w:name w:val="Body Text Indent"/>
    <w:basedOn w:val="a"/>
    <w:link w:val="ab"/>
    <w:semiHidden/>
    <w:unhideWhenUsed/>
    <w:rsid w:val="007A2E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A2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A2EF1"/>
    <w:rPr>
      <w:i/>
      <w:iCs/>
    </w:rPr>
  </w:style>
  <w:style w:type="paragraph" w:styleId="ad">
    <w:name w:val="Balloon Text"/>
    <w:basedOn w:val="a"/>
    <w:link w:val="ae"/>
    <w:semiHidden/>
    <w:unhideWhenUsed/>
    <w:rsid w:val="007A2E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A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A2EF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">
    <w:name w:val="Subtitle"/>
    <w:basedOn w:val="a"/>
    <w:link w:val="af0"/>
    <w:qFormat/>
    <w:rsid w:val="007A2EF1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7A2E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2EF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A2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7A2EF1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7A2EF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2EF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7A2EF1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ConsPlusTitle">
    <w:name w:val="ConsPlusTitle"/>
    <w:rsid w:val="007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A2E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7A2E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A2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7A2EF1"/>
    <w:rPr>
      <w:sz w:val="20"/>
    </w:rPr>
  </w:style>
  <w:style w:type="character" w:customStyle="1" w:styleId="af4">
    <w:name w:val="Текст сноски Знак"/>
    <w:basedOn w:val="a0"/>
    <w:link w:val="af3"/>
    <w:rsid w:val="007A2EF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7A2EF1"/>
    <w:rPr>
      <w:color w:val="0000FF"/>
      <w:u w:val="single"/>
    </w:rPr>
  </w:style>
  <w:style w:type="paragraph" w:styleId="af6">
    <w:name w:val="Title"/>
    <w:basedOn w:val="a"/>
    <w:link w:val="af7"/>
    <w:qFormat/>
    <w:rsid w:val="007A2EF1"/>
    <w:pPr>
      <w:jc w:val="center"/>
    </w:pPr>
    <w:rPr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7A2EF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8">
    <w:name w:val="header"/>
    <w:basedOn w:val="a"/>
    <w:link w:val="af9"/>
    <w:rsid w:val="007A2E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basedOn w:val="a0"/>
    <w:link w:val="af8"/>
    <w:rsid w:val="007A2E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uiPriority w:val="99"/>
    <w:rsid w:val="007A2EF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A2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A2EF1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7A2EF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7A2E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9">
    <w:name w:val="Heading 9"/>
    <w:basedOn w:val="Standard"/>
    <w:next w:val="Standard"/>
    <w:rsid w:val="007A2EF1"/>
    <w:pPr>
      <w:keepNext/>
      <w:outlineLvl w:val="8"/>
    </w:pPr>
    <w:rPr>
      <w:rFonts w:eastAsia="Times New Roman"/>
      <w:b/>
      <w:bCs/>
      <w:sz w:val="28"/>
    </w:rPr>
  </w:style>
  <w:style w:type="character" w:customStyle="1" w:styleId="afb">
    <w:name w:val="Цветовое выделение"/>
    <w:uiPriority w:val="99"/>
    <w:rsid w:val="007A2EF1"/>
    <w:rPr>
      <w:b/>
      <w:bCs/>
      <w:color w:val="000080"/>
    </w:rPr>
  </w:style>
  <w:style w:type="paragraph" w:customStyle="1" w:styleId="ListParagraph">
    <w:name w:val="List Paragraph"/>
    <w:basedOn w:val="a"/>
    <w:rsid w:val="007A2EF1"/>
    <w:pPr>
      <w:ind w:left="720"/>
    </w:pPr>
    <w:rPr>
      <w:rFonts w:eastAsia="Calibri"/>
    </w:rPr>
  </w:style>
  <w:style w:type="character" w:customStyle="1" w:styleId="paystatus">
    <w:name w:val="pay_status"/>
    <w:basedOn w:val="a0"/>
    <w:rsid w:val="007A2EF1"/>
  </w:style>
  <w:style w:type="paragraph" w:styleId="afc">
    <w:name w:val="Document Map"/>
    <w:basedOn w:val="a"/>
    <w:link w:val="afd"/>
    <w:uiPriority w:val="99"/>
    <w:semiHidden/>
    <w:unhideWhenUsed/>
    <w:rsid w:val="007A2EF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A2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2021-04-02T06:55:00Z</dcterms:created>
  <dcterms:modified xsi:type="dcterms:W3CDTF">2021-04-02T06:59:00Z</dcterms:modified>
</cp:coreProperties>
</file>