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A" w:rsidRDefault="00F17B14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pt;margin-top:-10.35pt;width:46.15pt;height:54.4pt;z-index:251658240">
            <v:imagedata r:id="rId4" o:title=""/>
            <w10:wrap anchorx="page"/>
          </v:shape>
          <o:OLEObject Type="Embed" ProgID="Msxml2.SAXXMLReader.5.0" ShapeID="_x0000_s1026" DrawAspect="Content" ObjectID="_1719057590" r:id="rId5"/>
        </w:pict>
      </w:r>
    </w:p>
    <w:p w:rsidR="00875FEA" w:rsidRDefault="00875FE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75FEA" w:rsidRDefault="00875FE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BD4E2A" w:rsidRPr="006B00EE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B00EE">
        <w:rPr>
          <w:rFonts w:ascii="Times New Roman" w:eastAsia="Calibri" w:hAnsi="Times New Roman"/>
          <w:b/>
          <w:sz w:val="26"/>
          <w:szCs w:val="26"/>
        </w:rPr>
        <w:t>РОССИЙСКАЯ ФЕДЕРАЦИЯ</w:t>
      </w:r>
    </w:p>
    <w:p w:rsidR="00BD4E2A" w:rsidRPr="006B00EE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B00EE">
        <w:rPr>
          <w:rFonts w:ascii="Times New Roman" w:eastAsia="Calibri" w:hAnsi="Times New Roman"/>
          <w:b/>
          <w:sz w:val="26"/>
          <w:szCs w:val="26"/>
        </w:rPr>
        <w:t>СОВЕТ  ДЕПУТАТОВ СЕЛЬСКОГО  ПОСЕЛЕНИЯ</w:t>
      </w:r>
      <w:r w:rsidR="006B00EE" w:rsidRPr="006B00EE">
        <w:rPr>
          <w:rFonts w:ascii="Times New Roman" w:eastAsia="Calibri" w:hAnsi="Times New Roman"/>
          <w:b/>
          <w:sz w:val="26"/>
          <w:szCs w:val="26"/>
        </w:rPr>
        <w:t xml:space="preserve"> ДУРОВ</w:t>
      </w:r>
      <w:r w:rsidRPr="006B00EE">
        <w:rPr>
          <w:rFonts w:ascii="Times New Roman" w:eastAsia="Calibri" w:hAnsi="Times New Roman"/>
          <w:b/>
          <w:sz w:val="26"/>
          <w:szCs w:val="26"/>
        </w:rPr>
        <w:t>СКИЙ СЕЛЬСОВЕТ</w:t>
      </w:r>
    </w:p>
    <w:p w:rsidR="00BD4E2A" w:rsidRPr="006B00EE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6"/>
          <w:szCs w:val="26"/>
        </w:rPr>
      </w:pPr>
      <w:proofErr w:type="spellStart"/>
      <w:r w:rsidRPr="006B00EE">
        <w:rPr>
          <w:rFonts w:ascii="Times New Roman" w:eastAsia="Calibri" w:hAnsi="Times New Roman"/>
          <w:b/>
          <w:sz w:val="26"/>
          <w:szCs w:val="26"/>
        </w:rPr>
        <w:t>Добринского</w:t>
      </w:r>
      <w:proofErr w:type="spellEnd"/>
      <w:r w:rsidRPr="006B00EE">
        <w:rPr>
          <w:rFonts w:ascii="Times New Roman" w:eastAsia="Calibri" w:hAnsi="Times New Roman"/>
          <w:b/>
          <w:sz w:val="26"/>
          <w:szCs w:val="26"/>
        </w:rPr>
        <w:t xml:space="preserve">  муниципального  района Липецкой области</w:t>
      </w:r>
    </w:p>
    <w:p w:rsidR="00BD4E2A" w:rsidRPr="006B00EE" w:rsidRDefault="00BD4E2A" w:rsidP="00BD4E2A">
      <w:pPr>
        <w:spacing w:line="240" w:lineRule="atLeast"/>
        <w:ind w:right="27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B00EE">
        <w:rPr>
          <w:rFonts w:ascii="Times New Roman" w:eastAsia="Calibri" w:hAnsi="Times New Roman"/>
          <w:b/>
          <w:sz w:val="26"/>
          <w:szCs w:val="26"/>
        </w:rPr>
        <w:t xml:space="preserve">25-я сессия  </w:t>
      </w:r>
      <w:r w:rsidRPr="006B00EE">
        <w:rPr>
          <w:rFonts w:ascii="Times New Roman" w:eastAsia="Calibri" w:hAnsi="Times New Roman"/>
          <w:b/>
          <w:sz w:val="26"/>
          <w:szCs w:val="26"/>
          <w:lang w:val="en-US"/>
        </w:rPr>
        <w:t>VI</w:t>
      </w:r>
      <w:r w:rsidRPr="006B00EE">
        <w:rPr>
          <w:rFonts w:ascii="Times New Roman" w:eastAsia="Calibri" w:hAnsi="Times New Roman"/>
          <w:b/>
          <w:sz w:val="26"/>
          <w:szCs w:val="26"/>
        </w:rPr>
        <w:t xml:space="preserve"> созыва</w:t>
      </w:r>
    </w:p>
    <w:p w:rsidR="00BD4E2A" w:rsidRDefault="00BD4E2A" w:rsidP="00BD4E2A">
      <w:pPr>
        <w:spacing w:before="240" w:line="240" w:lineRule="atLeast"/>
        <w:ind w:right="279"/>
        <w:jc w:val="center"/>
        <w:outlineLvl w:val="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РЕШЕНИЕ</w:t>
      </w:r>
    </w:p>
    <w:p w:rsidR="00BD4E2A" w:rsidRDefault="00BD4E2A" w:rsidP="00BD4E2A">
      <w:pPr>
        <w:spacing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BD4E2A" w:rsidRDefault="006B00EE" w:rsidP="00BD4E2A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</w:t>
      </w:r>
      <w:r w:rsidR="00A02634" w:rsidRPr="00A02634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7</w:t>
      </w:r>
      <w:r w:rsidR="00BD4E2A" w:rsidRPr="00A02634">
        <w:rPr>
          <w:rFonts w:ascii="Times New Roman" w:eastAsia="Calibri" w:hAnsi="Times New Roman"/>
          <w:sz w:val="28"/>
          <w:szCs w:val="28"/>
        </w:rPr>
        <w:t>.</w:t>
      </w:r>
      <w:r w:rsidR="00BD4E2A">
        <w:rPr>
          <w:rFonts w:ascii="Times New Roman" w:eastAsia="Calibri" w:hAnsi="Times New Roman"/>
          <w:sz w:val="28"/>
          <w:szCs w:val="28"/>
        </w:rPr>
        <w:t xml:space="preserve">2022г.                    с. </w:t>
      </w:r>
      <w:r>
        <w:rPr>
          <w:rFonts w:ascii="Times New Roman" w:eastAsia="Calibri" w:hAnsi="Times New Roman"/>
          <w:sz w:val="28"/>
          <w:szCs w:val="28"/>
        </w:rPr>
        <w:t>Дурово</w:t>
      </w:r>
      <w:r w:rsidR="00BD4E2A">
        <w:rPr>
          <w:rFonts w:ascii="Times New Roman" w:eastAsia="Calibri" w:hAnsi="Times New Roman"/>
          <w:sz w:val="28"/>
          <w:szCs w:val="28"/>
        </w:rPr>
        <w:t xml:space="preserve">                         № 9</w:t>
      </w:r>
      <w:r>
        <w:rPr>
          <w:rFonts w:ascii="Times New Roman" w:eastAsia="Calibri" w:hAnsi="Times New Roman"/>
          <w:sz w:val="28"/>
          <w:szCs w:val="28"/>
        </w:rPr>
        <w:t>1</w:t>
      </w:r>
      <w:r w:rsidR="00BD4E2A">
        <w:rPr>
          <w:rFonts w:ascii="Times New Roman" w:eastAsia="Calibri" w:hAnsi="Times New Roman"/>
          <w:sz w:val="28"/>
          <w:szCs w:val="28"/>
        </w:rPr>
        <w:t xml:space="preserve"> –</w:t>
      </w:r>
      <w:proofErr w:type="spellStart"/>
      <w:r w:rsidR="00BD4E2A">
        <w:rPr>
          <w:rFonts w:ascii="Times New Roman" w:eastAsia="Calibri" w:hAnsi="Times New Roman"/>
          <w:sz w:val="28"/>
          <w:szCs w:val="28"/>
        </w:rPr>
        <w:t>рс</w:t>
      </w:r>
      <w:proofErr w:type="spellEnd"/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оряд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ок</w:t>
      </w:r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планирования приватизации муниципального имущества сельского поселения </w:t>
      </w:r>
      <w:proofErr w:type="spellStart"/>
      <w:r w:rsidR="006B00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и принятия решен</w:t>
      </w:r>
      <w:r w:rsidR="00A0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ий об условиях его приватизации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рассмотрев протест прокуратуры </w:t>
      </w:r>
      <w:proofErr w:type="spell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Липецкой области №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82-2022 от 31.05.2022 года, руководствуясь Федеральным законом от 21.12.2001г.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№178-ФЗ "О приватизации государственного и муниципального имущества</w:t>
        </w:r>
      </w:hyperlink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6B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Совет депутатов сельского поселения </w:t>
      </w:r>
      <w:proofErr w:type="spellStart"/>
      <w:r w:rsidR="006B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Порядок планирования приватизации муниципального имущества сельского поселения </w:t>
      </w:r>
      <w:proofErr w:type="spellStart"/>
      <w:r w:rsidR="006B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и принятия решений об условиях его приватизации, утвержденный Решением Совета депутатов сельского поселения </w:t>
      </w:r>
      <w:proofErr w:type="spellStart"/>
      <w:r w:rsidR="006B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 </w:t>
      </w:r>
      <w:r w:rsid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64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64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</w:t>
      </w:r>
      <w:r w:rsidR="00BD4E2A"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64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-рс.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proofErr w:type="spellStart"/>
      <w:r w:rsidR="000A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BD4E2A" w:rsidRDefault="00875FEA" w:rsidP="00BD4E2A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официального обнародования.</w:t>
      </w:r>
    </w:p>
    <w:p w:rsidR="00A02634" w:rsidRPr="00A21A51" w:rsidRDefault="00A02634" w:rsidP="00BD4E2A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FEA" w:rsidRDefault="00875FEA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2A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BD4E2A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74E25" w:rsidRPr="00A21A51" w:rsidRDefault="006B00EE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974E25"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М.В.Александрова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E2A" w:rsidRDefault="00BD4E2A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34" w:rsidRPr="00A21A51" w:rsidRDefault="00A02634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E2A" w:rsidRPr="006B00EE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proofErr w:type="gramEnd"/>
      <w:r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BD4E2A" w:rsidRPr="006B00EE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  </w:t>
      </w:r>
    </w:p>
    <w:p w:rsidR="00BD4E2A" w:rsidRPr="006B00EE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D4E2A" w:rsidRP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Дуров</w:t>
      </w:r>
      <w:r w:rsidR="00BD4E2A"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974E25"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</w:t>
      </w:r>
    </w:p>
    <w:p w:rsidR="00BD4E2A" w:rsidRPr="006B00EE" w:rsidRDefault="006B00EE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4E25"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974E25"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 </w:t>
      </w:r>
    </w:p>
    <w:p w:rsidR="00974E25" w:rsidRPr="006B00EE" w:rsidRDefault="00974E25" w:rsidP="00BD4E2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12.07.2022 №91-рс</w:t>
      </w:r>
      <w:r w:rsidR="006B00EE" w:rsidRPr="006B0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875FEA" w:rsidRDefault="00BD4E2A" w:rsidP="00974E25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</w:t>
      </w:r>
      <w:r w:rsidR="00875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A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411" w:rsidRPr="00875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планирования приватизации муниципального имущества сельского поселения </w:t>
      </w:r>
      <w:proofErr w:type="spellStart"/>
      <w:r w:rsidR="000A6411" w:rsidRPr="00875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Дуровский</w:t>
      </w:r>
      <w:proofErr w:type="spellEnd"/>
      <w:r w:rsidR="000A6411" w:rsidRPr="00875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0A6411" w:rsidRPr="00875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0A6411" w:rsidRPr="00875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 и принятия решений об условиях его приватизации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98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планирования приватизации муниципального имущества сельского поселения </w:t>
      </w:r>
      <w:proofErr w:type="spellStart"/>
      <w:r w:rsidR="006B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и принятия решений об условиях его приватизации, утвержденный Решением Совета депутатов сельского поселения </w:t>
      </w:r>
      <w:proofErr w:type="spellStart"/>
      <w:r w:rsidR="006B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D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</w:t>
      </w:r>
      <w:r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0C7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0A6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0C7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0A6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.2011 №</w:t>
        </w:r>
        <w:r w:rsidR="00A21A51"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C7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0A6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Порядок) следующие изменения: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3.1 Раздела 3 изложить в следующей редакции: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"3.1. Программа приватизации разрабатывается на плановый период и утверждается Советом депутатов сельского поселения.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Программа приватизации должна содержать: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либо федеральной территории), с указанием характеристики соответствующего имущества;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акционерных обществах и обществах с ограниченной ответственностью, акции, доли,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объемов поступлений в местный бюджет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 включении муниципального имущества в соответствующие перечни указываются: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государственных и муниципальных унитарных предприятий - наименование и место нахождения;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акций акционерных обществ, находящихся в государственной и муниципальной собственности: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акционерного общества;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и количество акций, подлежащих приватизации;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общества с ограниченной ответственностью;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иного имущества - наименование, местонахождение, кадастровый номер (для недвижимого имущества) и назначение имущества. В случае</w:t>
      </w:r>
      <w:proofErr w:type="gramStart"/>
      <w:r w:rsidR="00A9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 либо объектам речного порта.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Программа приватизации утверждается не позднее 10 рабочих дней до начала планового периода</w:t>
      </w:r>
      <w:r w:rsidR="00A9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758" w:rsidRDefault="00974E25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74E25" w:rsidRPr="00A21A51" w:rsidRDefault="00A93D87" w:rsidP="00974E25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</w:t>
      </w:r>
      <w:r w:rsidR="006B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Л. И.Жданова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E25" w:rsidRPr="00A21A51" w:rsidRDefault="00974E25" w:rsidP="00974E2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6B00E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2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6411"/>
    <w:rsid w:val="000B243C"/>
    <w:rsid w:val="000B27CE"/>
    <w:rsid w:val="000C2E5D"/>
    <w:rsid w:val="000C326E"/>
    <w:rsid w:val="000C79C7"/>
    <w:rsid w:val="000D3BAA"/>
    <w:rsid w:val="000D5767"/>
    <w:rsid w:val="000E03EC"/>
    <w:rsid w:val="000F2918"/>
    <w:rsid w:val="000F6D50"/>
    <w:rsid w:val="00105758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776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49E0"/>
    <w:rsid w:val="006A6CB9"/>
    <w:rsid w:val="006B00EE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5FEA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4E25"/>
    <w:rsid w:val="00975134"/>
    <w:rsid w:val="00975F0F"/>
    <w:rsid w:val="00980EE1"/>
    <w:rsid w:val="00986EB5"/>
    <w:rsid w:val="009A71EB"/>
    <w:rsid w:val="009B24E8"/>
    <w:rsid w:val="009C6B60"/>
    <w:rsid w:val="009D3691"/>
    <w:rsid w:val="009D39C3"/>
    <w:rsid w:val="009E6DBE"/>
    <w:rsid w:val="009F02B0"/>
    <w:rsid w:val="009F6917"/>
    <w:rsid w:val="00A02634"/>
    <w:rsid w:val="00A0546E"/>
    <w:rsid w:val="00A131A8"/>
    <w:rsid w:val="00A14035"/>
    <w:rsid w:val="00A21A51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6F76"/>
    <w:rsid w:val="00A85FBA"/>
    <w:rsid w:val="00A92BF4"/>
    <w:rsid w:val="00A93D87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D4E2A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577"/>
    <w:rsid w:val="00E26C5F"/>
    <w:rsid w:val="00E378A1"/>
    <w:rsid w:val="00E5095F"/>
    <w:rsid w:val="00E62804"/>
    <w:rsid w:val="00E6626F"/>
    <w:rsid w:val="00E70E37"/>
    <w:rsid w:val="00E751AA"/>
    <w:rsid w:val="00E774B0"/>
    <w:rsid w:val="00E8051A"/>
    <w:rsid w:val="00E81F31"/>
    <w:rsid w:val="00E84F07"/>
    <w:rsid w:val="00E8785C"/>
    <w:rsid w:val="00E93AAD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17B14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74E2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E2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4E2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E25"/>
  </w:style>
  <w:style w:type="character" w:styleId="a4">
    <w:name w:val="Hyperlink"/>
    <w:basedOn w:val="a0"/>
    <w:uiPriority w:val="99"/>
    <w:semiHidden/>
    <w:unhideWhenUsed/>
    <w:rsid w:val="00974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45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31696347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75901411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26327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758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40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437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823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38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2022-07-11T12:13:00Z</dcterms:created>
  <dcterms:modified xsi:type="dcterms:W3CDTF">2022-07-11T12:13:00Z</dcterms:modified>
</cp:coreProperties>
</file>