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13" w:rsidRPr="00564C13" w:rsidRDefault="004A26F0" w:rsidP="008866CE">
      <w:pPr>
        <w:pStyle w:val="a5"/>
        <w:tabs>
          <w:tab w:val="left" w:pos="9214"/>
        </w:tabs>
        <w:ind w:left="742" w:hanging="21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5pt;margin-top:6.15pt;width:41.7pt;height:54pt;z-index:251658240">
            <v:imagedata r:id="rId5" o:title=""/>
          </v:shape>
          <o:OLEObject Type="Embed" ProgID="Photoshop.Image.6" ShapeID="_x0000_s1026" DrawAspect="Content" ObjectID="_1777278163" r:id="rId6">
            <o:FieldCodes>\s</o:FieldCodes>
          </o:OLEObject>
        </w:pict>
      </w:r>
    </w:p>
    <w:p w:rsidR="00564C13" w:rsidRPr="00564C13" w:rsidRDefault="00564C13" w:rsidP="00564C13">
      <w:pPr>
        <w:pStyle w:val="a5"/>
        <w:ind w:left="2160" w:firstLine="720"/>
        <w:jc w:val="left"/>
        <w:rPr>
          <w:b w:val="0"/>
          <w:sz w:val="24"/>
          <w:szCs w:val="24"/>
        </w:rPr>
      </w:pPr>
    </w:p>
    <w:p w:rsidR="008866CE" w:rsidRDefault="008866CE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</w:p>
    <w:p w:rsidR="00EF684C" w:rsidRPr="008866CE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</w:pPr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>АДМИНИСТРАЦИЯ СЕЛЬСКОГО ПОСЕЛЕНИЯ</w:t>
      </w:r>
      <w:r w:rsidR="009012F7"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 xml:space="preserve"> ДУРОВСКИЙ</w:t>
      </w:r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 xml:space="preserve"> СЕЛЬСОВЕТ</w:t>
      </w:r>
    </w:p>
    <w:p w:rsidR="00EF684C" w:rsidRPr="008866CE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</w:pPr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>ДОБРИНСКОГО МУНИЦИПАЛЬНОГО</w:t>
      </w:r>
      <w:r w:rsidRPr="008866CE">
        <w:rPr>
          <w:rFonts w:ascii="Times New Roman" w:eastAsia="Arial Unicode MS" w:hAnsi="Times New Roman" w:cs="Times New Roman"/>
          <w:color w:val="000000"/>
          <w:kern w:val="0"/>
          <w:sz w:val="26"/>
          <w:szCs w:val="26"/>
          <w:lang w:eastAsia="ru-RU" w:bidi="ru-RU"/>
        </w:rPr>
        <w:t xml:space="preserve"> </w:t>
      </w:r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>РАЙОНА</w:t>
      </w:r>
    </w:p>
    <w:p w:rsidR="00EF684C" w:rsidRPr="009012F7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26"/>
          <w:szCs w:val="26"/>
          <w:lang w:eastAsia="ru-RU" w:bidi="ru-RU"/>
        </w:rPr>
        <w:t>ЛИПЕЦКОЙ ОБЛАСТИ</w:t>
      </w:r>
    </w:p>
    <w:p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EF684C" w:rsidRPr="008866CE" w:rsidRDefault="00EF684C" w:rsidP="00EF684C">
      <w:pPr>
        <w:widowControl w:val="0"/>
        <w:tabs>
          <w:tab w:val="left" w:pos="6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</w:pPr>
      <w:proofErr w:type="gramStart"/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>П</w:t>
      </w:r>
      <w:proofErr w:type="gramEnd"/>
      <w:r w:rsidRPr="008866CE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 xml:space="preserve"> О С Т А Н О В Л Е Н И Е</w:t>
      </w:r>
    </w:p>
    <w:p w:rsidR="00EF684C" w:rsidRPr="00EF684C" w:rsidRDefault="00EF684C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EF684C" w:rsidRPr="00EF684C" w:rsidRDefault="009D118D" w:rsidP="009D118D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23.04.2024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="009012F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     с</w:t>
      </w:r>
      <w:proofErr w:type="gramStart"/>
      <w:r w:rsidR="009012F7">
        <w:rPr>
          <w:rFonts w:ascii="Times New Roman" w:eastAsia="Calibri" w:hAnsi="Times New Roman" w:cs="Times New Roman"/>
          <w:kern w:val="0"/>
          <w:sz w:val="28"/>
          <w:szCs w:val="28"/>
        </w:rPr>
        <w:t>.Д</w:t>
      </w:r>
      <w:proofErr w:type="gramEnd"/>
      <w:r w:rsidR="009012F7">
        <w:rPr>
          <w:rFonts w:ascii="Times New Roman" w:eastAsia="Calibri" w:hAnsi="Times New Roman" w:cs="Times New Roman"/>
          <w:kern w:val="0"/>
          <w:sz w:val="28"/>
          <w:szCs w:val="28"/>
        </w:rPr>
        <w:t>урово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 №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14</w:t>
      </w:r>
    </w:p>
    <w:p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Arial Unicode MS" w:hAnsi="Times New Roman" w:cs="Arial Unicode MS"/>
          <w:kern w:val="0"/>
          <w:sz w:val="28"/>
          <w:szCs w:val="28"/>
        </w:rPr>
      </w:pPr>
    </w:p>
    <w:p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634096" w:rsidRPr="009012F7" w:rsidRDefault="00634096" w:rsidP="00A462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F7"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полномочий</w:t>
      </w:r>
    </w:p>
    <w:p w:rsidR="00634096" w:rsidRPr="009012F7" w:rsidRDefault="00634096" w:rsidP="00A462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F7">
        <w:rPr>
          <w:rFonts w:ascii="Times New Roman" w:hAnsi="Times New Roman" w:cs="Times New Roman"/>
          <w:b/>
          <w:sz w:val="28"/>
          <w:szCs w:val="28"/>
        </w:rPr>
        <w:t>главного администратора доходов бюджета</w:t>
      </w:r>
    </w:p>
    <w:p w:rsidR="00634096" w:rsidRPr="009012F7" w:rsidRDefault="009012F7" w:rsidP="00A462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9012F7">
        <w:rPr>
          <w:rFonts w:ascii="Times New Roman" w:hAnsi="Times New Roman" w:cs="Times New Roman"/>
          <w:b/>
          <w:sz w:val="28"/>
          <w:szCs w:val="28"/>
        </w:rPr>
        <w:t>Дуровский</w:t>
      </w:r>
      <w:proofErr w:type="spellEnd"/>
      <w:r w:rsidRPr="009012F7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                                    </w:t>
      </w:r>
      <w:proofErr w:type="spellStart"/>
      <w:r w:rsidRPr="009012F7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9012F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                                                                </w:t>
      </w:r>
      <w:r w:rsidR="00634096" w:rsidRPr="009012F7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</w:t>
      </w:r>
    </w:p>
    <w:p w:rsidR="00634096" w:rsidRPr="009012F7" w:rsidRDefault="00634096" w:rsidP="00A462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F7">
        <w:rPr>
          <w:rFonts w:ascii="Times New Roman" w:hAnsi="Times New Roman" w:cs="Times New Roman"/>
          <w:b/>
          <w:sz w:val="28"/>
          <w:szCs w:val="28"/>
        </w:rPr>
        <w:t>в бюджет, пеням и штрафам по ним</w:t>
      </w:r>
    </w:p>
    <w:p w:rsidR="00261632" w:rsidRPr="009012F7" w:rsidRDefault="00261632" w:rsidP="009012F7">
      <w:pPr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61632" w:rsidRPr="00261632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РоссийскойФедерации, Приказом Министерства финансов Российской Федерации от 18ноября 2022 № 172н «Об утверждении общих требований к регламенту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ним» администрация </w:t>
      </w:r>
      <w:proofErr w:type="spellStart"/>
      <w:r w:rsidR="009012F7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9012F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D118D" w:rsidRDefault="009D118D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D35B67" w:rsidRDefault="00D35B6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61632" w:rsidRPr="00D35B67">
        <w:rPr>
          <w:rFonts w:ascii="Times New Roman" w:hAnsi="Times New Roman" w:cs="Times New Roman"/>
          <w:sz w:val="28"/>
          <w:szCs w:val="28"/>
        </w:rPr>
        <w:t>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="00261632"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F7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9012F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12F7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9012F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="009012F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:rsidR="006D1BD8" w:rsidRDefault="00742955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:rsidR="00827F2F" w:rsidRPr="002C5FAB" w:rsidRDefault="00827F2F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C5F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>главу администрации Л.И.Жданову</w:t>
      </w: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Л.И.Жданова </w:t>
      </w:r>
      <w:r w:rsidR="009012F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866CE" w:rsidRDefault="008866CE" w:rsidP="009012F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261632" w:rsidRPr="008866CE" w:rsidRDefault="00827F2F" w:rsidP="009012F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866CE">
        <w:rPr>
          <w:rFonts w:ascii="Times New Roman" w:hAnsi="Times New Roman" w:cs="Times New Roman"/>
        </w:rPr>
        <w:t>Приложение</w:t>
      </w:r>
    </w:p>
    <w:p w:rsidR="00261632" w:rsidRPr="008866CE" w:rsidRDefault="00827F2F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 w:rsidRPr="008866CE">
        <w:rPr>
          <w:rFonts w:ascii="Times New Roman" w:hAnsi="Times New Roman" w:cs="Times New Roman"/>
        </w:rPr>
        <w:t xml:space="preserve">к </w:t>
      </w:r>
      <w:r w:rsidR="00261632" w:rsidRPr="008866CE">
        <w:rPr>
          <w:rFonts w:ascii="Times New Roman" w:hAnsi="Times New Roman" w:cs="Times New Roman"/>
        </w:rPr>
        <w:t>постановлени</w:t>
      </w:r>
      <w:r w:rsidRPr="008866CE">
        <w:rPr>
          <w:rFonts w:ascii="Times New Roman" w:hAnsi="Times New Roman" w:cs="Times New Roman"/>
        </w:rPr>
        <w:t>ю</w:t>
      </w:r>
      <w:r w:rsidR="009012F7" w:rsidRPr="008866CE">
        <w:rPr>
          <w:rFonts w:ascii="Times New Roman" w:hAnsi="Times New Roman" w:cs="Times New Roman"/>
        </w:rPr>
        <w:t xml:space="preserve"> администрации                         </w:t>
      </w:r>
      <w:r w:rsidR="008866CE" w:rsidRPr="008866CE">
        <w:rPr>
          <w:rFonts w:ascii="Times New Roman" w:hAnsi="Times New Roman" w:cs="Times New Roman"/>
        </w:rPr>
        <w:t xml:space="preserve">                                                                     </w:t>
      </w:r>
      <w:r w:rsidR="008866CE">
        <w:rPr>
          <w:rFonts w:ascii="Times New Roman" w:hAnsi="Times New Roman" w:cs="Times New Roman"/>
        </w:rPr>
        <w:t xml:space="preserve">                                          </w:t>
      </w:r>
      <w:r w:rsidR="008866CE" w:rsidRPr="008866CE">
        <w:rPr>
          <w:rFonts w:ascii="Times New Roman" w:hAnsi="Times New Roman" w:cs="Times New Roman"/>
        </w:rPr>
        <w:t xml:space="preserve"> </w:t>
      </w:r>
      <w:r w:rsidR="009012F7" w:rsidRPr="008866C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9012F7" w:rsidRPr="008866CE">
        <w:rPr>
          <w:rFonts w:ascii="Times New Roman" w:hAnsi="Times New Roman" w:cs="Times New Roman"/>
        </w:rPr>
        <w:t>Дуровский</w:t>
      </w:r>
      <w:proofErr w:type="spellEnd"/>
      <w:r w:rsidR="009012F7" w:rsidRPr="008866CE">
        <w:rPr>
          <w:rFonts w:ascii="Times New Roman" w:hAnsi="Times New Roman" w:cs="Times New Roman"/>
        </w:rPr>
        <w:t xml:space="preserve"> сельсовет </w:t>
      </w:r>
      <w:r w:rsidR="008866CE" w:rsidRPr="008866C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866CE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9012F7" w:rsidRPr="008866CE">
        <w:rPr>
          <w:rFonts w:ascii="Times New Roman" w:hAnsi="Times New Roman" w:cs="Times New Roman"/>
        </w:rPr>
        <w:t>Добринского</w:t>
      </w:r>
      <w:proofErr w:type="spellEnd"/>
      <w:r w:rsidR="009012F7" w:rsidRPr="008866CE">
        <w:rPr>
          <w:rFonts w:ascii="Times New Roman" w:hAnsi="Times New Roman" w:cs="Times New Roman"/>
        </w:rPr>
        <w:t xml:space="preserve"> муниципального района </w:t>
      </w:r>
      <w:r w:rsidR="008866CE" w:rsidRPr="008866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866CE">
        <w:rPr>
          <w:rFonts w:ascii="Times New Roman" w:hAnsi="Times New Roman" w:cs="Times New Roman"/>
        </w:rPr>
        <w:t xml:space="preserve">                                     </w:t>
      </w:r>
      <w:r w:rsidR="009012F7" w:rsidRPr="008866CE">
        <w:rPr>
          <w:rFonts w:ascii="Times New Roman" w:hAnsi="Times New Roman" w:cs="Times New Roman"/>
        </w:rPr>
        <w:t xml:space="preserve">Липецкой области </w:t>
      </w:r>
    </w:p>
    <w:p w:rsidR="00261632" w:rsidRPr="008866CE" w:rsidRDefault="00261632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 w:rsidRPr="008866CE">
        <w:rPr>
          <w:rFonts w:ascii="Times New Roman" w:hAnsi="Times New Roman" w:cs="Times New Roman"/>
        </w:rPr>
        <w:t>от</w:t>
      </w:r>
      <w:r w:rsidR="009D118D">
        <w:rPr>
          <w:rFonts w:ascii="Times New Roman" w:hAnsi="Times New Roman" w:cs="Times New Roman"/>
        </w:rPr>
        <w:t xml:space="preserve"> 23.04.2024</w:t>
      </w:r>
      <w:r w:rsidR="001760C5" w:rsidRPr="008866CE">
        <w:rPr>
          <w:rFonts w:ascii="Times New Roman" w:hAnsi="Times New Roman" w:cs="Times New Roman"/>
        </w:rPr>
        <w:t xml:space="preserve"> года</w:t>
      </w:r>
      <w:r w:rsidRPr="008866CE">
        <w:rPr>
          <w:rFonts w:ascii="Times New Roman" w:hAnsi="Times New Roman" w:cs="Times New Roman"/>
        </w:rPr>
        <w:t xml:space="preserve"> № </w:t>
      </w:r>
      <w:r w:rsidR="009D118D">
        <w:rPr>
          <w:rFonts w:ascii="Times New Roman" w:hAnsi="Times New Roman" w:cs="Times New Roman"/>
        </w:rPr>
        <w:t>14</w:t>
      </w:r>
    </w:p>
    <w:p w:rsidR="00261632" w:rsidRPr="003035C1" w:rsidRDefault="00261632" w:rsidP="001D090F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</w:t>
      </w:r>
      <w:r w:rsidR="009012F7">
        <w:rPr>
          <w:rFonts w:ascii="Times New Roman" w:hAnsi="Times New Roman" w:cs="Times New Roman"/>
          <w:b/>
          <w:bCs/>
          <w:sz w:val="28"/>
          <w:szCs w:val="28"/>
        </w:rPr>
        <w:t>сельског</w:t>
      </w:r>
      <w:r w:rsidR="009D118D">
        <w:rPr>
          <w:rFonts w:ascii="Times New Roman" w:hAnsi="Times New Roman" w:cs="Times New Roman"/>
          <w:b/>
          <w:bCs/>
          <w:sz w:val="28"/>
          <w:szCs w:val="28"/>
        </w:rPr>
        <w:t xml:space="preserve">о поселения </w:t>
      </w:r>
      <w:proofErr w:type="spellStart"/>
      <w:r w:rsidR="009D118D">
        <w:rPr>
          <w:rFonts w:ascii="Times New Roman" w:hAnsi="Times New Roman" w:cs="Times New Roman"/>
          <w:b/>
          <w:bCs/>
          <w:sz w:val="28"/>
          <w:szCs w:val="28"/>
        </w:rPr>
        <w:t>Дуровский</w:t>
      </w:r>
      <w:proofErr w:type="spellEnd"/>
      <w:r w:rsidR="009D118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9D1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:rsidR="00261632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9D1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2C5FAB" w:rsidRPr="002C5FAB" w:rsidRDefault="002C5FAB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357E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proofErr w:type="gramEnd"/>
      <w:r w:rsidR="00357E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261632" w:rsidRPr="00261632" w:rsidRDefault="006B3F99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неисполненных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неосновательного 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получения или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неустойки (штрафов, пеней) и процентов, начисленных за просрочку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закономили договором (муниципальным контрактом, соглашением);</w:t>
      </w:r>
    </w:p>
    <w:p w:rsidR="00261632" w:rsidRPr="00261632" w:rsidRDefault="006B3F99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(муниципального контракта, соглашения) </w:t>
      </w:r>
      <w:proofErr w:type="spellStart"/>
      <w:r w:rsidR="00261632" w:rsidRPr="00261632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или солидарно с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должником </w:t>
      </w:r>
      <w:r w:rsidR="00261632" w:rsidRPr="00261632">
        <w:rPr>
          <w:rFonts w:ascii="Times New Roman" w:hAnsi="Times New Roman" w:cs="Times New Roman"/>
          <w:sz w:val="28"/>
          <w:szCs w:val="28"/>
        </w:rPr>
        <w:lastRenderedPageBreak/>
        <w:t>исполнить его обязательство перед кредитором, если иное прямоне предусмотрено Гражданским кодексом Российской Федерации;</w:t>
      </w:r>
    </w:p>
    <w:p w:rsidR="00261632" w:rsidRPr="00261632" w:rsidRDefault="000D187F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илиинициировавшее заключение договора (муниципального контракта,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доходовполномочий, направленных на взыскание дебиторской задолженности подоходам по видам платежей (учетным группам доходов), включают в себя: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просроченнойдебиторской задолженности по доходам, выявлению факторов, влияющих наобразование просроченной дебиторской задолженности по доходам;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задолженностипо доходам в досудебном порядке (со дня истечения срока уплаты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поих принудительному взысканию);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РоссийскойФедерации (далее - принудительное взыскание дебиторской задолженности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в случае изменения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</w:t>
      </w:r>
      <w:proofErr w:type="spellStart"/>
      <w:r w:rsidRPr="00261632">
        <w:rPr>
          <w:rFonts w:ascii="Times New Roman" w:hAnsi="Times New Roman" w:cs="Times New Roman"/>
          <w:sz w:val="28"/>
          <w:szCs w:val="28"/>
        </w:rPr>
        <w:t>подоходам</w:t>
      </w:r>
      <w:proofErr w:type="spellEnd"/>
      <w:r w:rsidRPr="00261632">
        <w:rPr>
          <w:rFonts w:ascii="Times New Roman" w:hAnsi="Times New Roman" w:cs="Times New Roman"/>
          <w:sz w:val="28"/>
          <w:szCs w:val="28"/>
        </w:rPr>
        <w:t xml:space="preserve"> администратора доходов явля</w:t>
      </w:r>
      <w:r w:rsidR="00091E6B">
        <w:rPr>
          <w:rFonts w:ascii="Times New Roman" w:hAnsi="Times New Roman" w:cs="Times New Roman"/>
          <w:sz w:val="28"/>
          <w:szCs w:val="28"/>
        </w:rPr>
        <w:t>е</w:t>
      </w:r>
      <w:r w:rsidRPr="00261632">
        <w:rPr>
          <w:rFonts w:ascii="Times New Roman" w:hAnsi="Times New Roman" w:cs="Times New Roman"/>
          <w:sz w:val="28"/>
          <w:szCs w:val="28"/>
        </w:rPr>
        <w:t xml:space="preserve">тся </w:t>
      </w:r>
      <w:r w:rsidR="00091E6B">
        <w:rPr>
          <w:rFonts w:ascii="Times New Roman" w:hAnsi="Times New Roman" w:cs="Times New Roman"/>
          <w:sz w:val="28"/>
          <w:szCs w:val="28"/>
        </w:rPr>
        <w:t xml:space="preserve">ведущий специалист – эксперт, </w:t>
      </w:r>
      <w:r w:rsidRPr="002616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  <w:proofErr w:type="gramEnd"/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просроченнойдебиторской задолженности по доходам, выявлению факторов,влияющих на образование просроченной дебиторскойзадолженности по доходам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ним по закрепленным источникам доходов бюджета  как за администратором доходов бюджета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357E6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357E65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установленныезаконодательством Российской Федерации, договором (муниципальнымконтрактом, соглашением);</w:t>
      </w:r>
    </w:p>
    <w:p w:rsidR="00261632" w:rsidRPr="00261632" w:rsidRDefault="00261632" w:rsidP="00B313C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соответствующимиплатежами, являющимися источниками формирования доходов </w:t>
      </w:r>
      <w:r w:rsidR="00312C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proofErr w:type="gramEnd"/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E6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включая подлежащую уплате сумму, не размещается в ГИС ГМП, переченькоторых утвержден приказом Министерства финансов РоссийскойФедерации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являющихсяисточниками формирования доходов бюджетов бюджетной системыРоссийской Федерации, информация, необходимая для уплаты которых,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1C54E4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дебиторскойзадолженности по доходам, образовавшейся в связи с неисполнением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357E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261632" w:rsidRPr="00261632" w:rsidRDefault="00261632" w:rsidP="00577D2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документов,обосновывающих возникновение дебиторской задолженности илиоформляющих операции по ее увеличению (уменьшению), а также передачейдокументов для отражения в бюджетном учете структурному подразделению(сотруднику) администратора доходов бюджета, осуществляющего ведениебюджетного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357E65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  <w:proofErr w:type="gramEnd"/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2.1.3. проводит мониторинг финансового (платежного) состояния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врамках исполнительного производства;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обанкротстве;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квзысканию задолженности по платежам в бюджет </w:t>
      </w:r>
      <w:r w:rsidR="00357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7E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57E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:rsidR="00F17DB8" w:rsidRDefault="00F17DB8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подоходам в досудебном порядке (со дня истечения срока уплаты,соответствующего платежа в бюджет (пеней, штрафов) до начала работыпо их принудительномувзысканию)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подоходам в досудебном порядке (со дня истечения срока уплаты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началаработы по их принудительному взысканию) включают в себя: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муниципального контракта, соглашения), предоставления отсрочки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подоходам в порядке и случаях, предусмотренных законодательством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3.1.4. 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 обанкротстве и в процедурах, применяемых в деле о банкротстве, требований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банкротстве.</w:t>
      </w:r>
      <w:proofErr w:type="gramEnd"/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предъявление претензии не является обязательным, то по истечении 30 дней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(претензия) должно быть составлено в письменной форме в2-х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>ок, указанный 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Ответственное лицо в течение 5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  <w:proofErr w:type="gramEnd"/>
    </w:p>
    <w:p w:rsidR="00261632" w:rsidRPr="00261632" w:rsidRDefault="00062B3C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4.3.1. документы, подтверждающие обстоятельства, на которых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истечениясрока, указанного в требовании (претензии) о необходимости исполнения</w:t>
      </w:r>
      <w:r w:rsid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непозднее 10 рабочих дней со дня вступления в законную силу судебного акта</w:t>
      </w:r>
      <w:r w:rsidR="008866C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6E7D" w:rsidRPr="0034053E" w:rsidRDefault="00F26E7D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26E7D" w:rsidRPr="00F26E7D" w:rsidRDefault="00F26E7D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26E7D" w:rsidRPr="00F26E7D" w:rsidRDefault="002417A5" w:rsidP="002417A5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261632" w:rsidRDefault="002417A5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053E" w:rsidRDefault="0034053E" w:rsidP="00D3146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146A" w:rsidRPr="0034053E" w:rsidRDefault="00D3146A" w:rsidP="0034053E">
      <w:pPr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:rsidR="00D24ACB" w:rsidRPr="00261632" w:rsidRDefault="00D3146A" w:rsidP="00D3146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9012F7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32"/>
    <w:rsid w:val="00016F53"/>
    <w:rsid w:val="000516BA"/>
    <w:rsid w:val="000551D7"/>
    <w:rsid w:val="00062B3C"/>
    <w:rsid w:val="00091E6B"/>
    <w:rsid w:val="000C05F4"/>
    <w:rsid w:val="000C4367"/>
    <w:rsid w:val="000D187F"/>
    <w:rsid w:val="000D397F"/>
    <w:rsid w:val="0017182F"/>
    <w:rsid w:val="001760C5"/>
    <w:rsid w:val="001A7CFD"/>
    <w:rsid w:val="001C54E4"/>
    <w:rsid w:val="001D090F"/>
    <w:rsid w:val="001F5114"/>
    <w:rsid w:val="002417A5"/>
    <w:rsid w:val="002561C8"/>
    <w:rsid w:val="00261632"/>
    <w:rsid w:val="00271DA4"/>
    <w:rsid w:val="00277FC4"/>
    <w:rsid w:val="002C5FAB"/>
    <w:rsid w:val="003035C1"/>
    <w:rsid w:val="00312CDD"/>
    <w:rsid w:val="00320DB2"/>
    <w:rsid w:val="00320F87"/>
    <w:rsid w:val="0034053E"/>
    <w:rsid w:val="00357E65"/>
    <w:rsid w:val="003720EB"/>
    <w:rsid w:val="00377795"/>
    <w:rsid w:val="00397517"/>
    <w:rsid w:val="003B199E"/>
    <w:rsid w:val="003D176F"/>
    <w:rsid w:val="00401C00"/>
    <w:rsid w:val="00425A3A"/>
    <w:rsid w:val="00474AB9"/>
    <w:rsid w:val="004A26F0"/>
    <w:rsid w:val="004C1B7E"/>
    <w:rsid w:val="004D74ED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B3F99"/>
    <w:rsid w:val="006D1BD8"/>
    <w:rsid w:val="006E6B57"/>
    <w:rsid w:val="00742955"/>
    <w:rsid w:val="00757F05"/>
    <w:rsid w:val="00772939"/>
    <w:rsid w:val="007C196C"/>
    <w:rsid w:val="00822423"/>
    <w:rsid w:val="00827F2F"/>
    <w:rsid w:val="0086541C"/>
    <w:rsid w:val="008866CE"/>
    <w:rsid w:val="008D0410"/>
    <w:rsid w:val="009012F7"/>
    <w:rsid w:val="0097364B"/>
    <w:rsid w:val="009D118D"/>
    <w:rsid w:val="00A24671"/>
    <w:rsid w:val="00A4626D"/>
    <w:rsid w:val="00A828CD"/>
    <w:rsid w:val="00A85AEA"/>
    <w:rsid w:val="00A92729"/>
    <w:rsid w:val="00B313C6"/>
    <w:rsid w:val="00BC3B03"/>
    <w:rsid w:val="00C45F46"/>
    <w:rsid w:val="00D23B5A"/>
    <w:rsid w:val="00D24ACB"/>
    <w:rsid w:val="00D3041F"/>
    <w:rsid w:val="00D3146A"/>
    <w:rsid w:val="00D35B67"/>
    <w:rsid w:val="00D55CB5"/>
    <w:rsid w:val="00D9655D"/>
    <w:rsid w:val="00DA3B44"/>
    <w:rsid w:val="00DC69FC"/>
    <w:rsid w:val="00DF3C89"/>
    <w:rsid w:val="00E33EE6"/>
    <w:rsid w:val="00E36925"/>
    <w:rsid w:val="00E5660D"/>
    <w:rsid w:val="00E72A33"/>
    <w:rsid w:val="00EB097E"/>
    <w:rsid w:val="00EE7A83"/>
    <w:rsid w:val="00EF684C"/>
    <w:rsid w:val="00F0185F"/>
    <w:rsid w:val="00F15D4F"/>
    <w:rsid w:val="00F17DB8"/>
    <w:rsid w:val="00F26E7D"/>
    <w:rsid w:val="00F37B09"/>
    <w:rsid w:val="00FC1B53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Грязи Управление финансов</dc:creator>
  <cp:lastModifiedBy>Пользователь Windows</cp:lastModifiedBy>
  <cp:revision>6</cp:revision>
  <cp:lastPrinted>2024-05-15T08:28:00Z</cp:lastPrinted>
  <dcterms:created xsi:type="dcterms:W3CDTF">2024-04-25T08:20:00Z</dcterms:created>
  <dcterms:modified xsi:type="dcterms:W3CDTF">2024-05-15T08:36:00Z</dcterms:modified>
</cp:coreProperties>
</file>