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40AB6FAD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570AE9">
        <w:rPr>
          <w:b/>
          <w:bCs/>
        </w:rPr>
        <w:t>Дуровский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5F607C10" w:rsidR="00354228" w:rsidRPr="00354228" w:rsidRDefault="00570AE9" w:rsidP="00354228">
      <w:pPr>
        <w:spacing w:line="276" w:lineRule="auto"/>
        <w:jc w:val="right"/>
        <w:rPr>
          <w:b/>
          <w:bCs/>
        </w:rPr>
      </w:pPr>
      <w:r>
        <w:rPr>
          <w:b/>
          <w:bCs/>
        </w:rPr>
        <w:t>М.В.Александровой</w:t>
      </w:r>
    </w:p>
    <w:p w14:paraId="74766B25" w14:textId="77777777" w:rsidR="00E537E6" w:rsidRDefault="00E537E6" w:rsidP="00C21069">
      <w:pPr>
        <w:spacing w:line="276" w:lineRule="auto"/>
        <w:jc w:val="right"/>
      </w:pPr>
    </w:p>
    <w:p w14:paraId="3E285B2F" w14:textId="77777777" w:rsidR="00846386" w:rsidRDefault="00846386" w:rsidP="00C21069">
      <w:pPr>
        <w:spacing w:line="276" w:lineRule="auto"/>
        <w:jc w:val="center"/>
        <w:rPr>
          <w:b/>
          <w:sz w:val="36"/>
          <w:szCs w:val="36"/>
        </w:rPr>
      </w:pPr>
    </w:p>
    <w:p w14:paraId="5FFE2DC3" w14:textId="77777777" w:rsidR="00846386" w:rsidRDefault="00846386" w:rsidP="00C21069">
      <w:pPr>
        <w:spacing w:line="276" w:lineRule="auto"/>
        <w:jc w:val="center"/>
        <w:rPr>
          <w:b/>
          <w:sz w:val="36"/>
          <w:szCs w:val="36"/>
        </w:rPr>
      </w:pPr>
    </w:p>
    <w:p w14:paraId="3A208F56" w14:textId="2D3EDF02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389E90D7" w14:textId="300021E6" w:rsidR="00E537E6" w:rsidRPr="009B12CC" w:rsidRDefault="00C21069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sz w:val="32"/>
          <w:szCs w:val="32"/>
        </w:rPr>
        <w:t xml:space="preserve">на проект </w:t>
      </w:r>
      <w:r w:rsidR="00E940B2" w:rsidRPr="009B12CC">
        <w:rPr>
          <w:b/>
          <w:sz w:val="32"/>
          <w:szCs w:val="32"/>
        </w:rPr>
        <w:t xml:space="preserve">решения </w:t>
      </w:r>
      <w:r w:rsidR="00E940B2" w:rsidRPr="009B12CC">
        <w:rPr>
          <w:b/>
          <w:bCs/>
          <w:sz w:val="32"/>
          <w:szCs w:val="32"/>
        </w:rPr>
        <w:t xml:space="preserve">Совета депутатов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</w:t>
      </w:r>
      <w:r w:rsidR="00E940B2" w:rsidRPr="009B12CC">
        <w:rPr>
          <w:b/>
          <w:bCs/>
          <w:sz w:val="32"/>
          <w:szCs w:val="32"/>
        </w:rPr>
        <w:t xml:space="preserve">Добринского муниципального района «О внесении изменений в бюджет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Добринского муниципального района Липецкой области Российской Федерации </w:t>
      </w:r>
      <w:r w:rsidR="00E940B2" w:rsidRPr="009B12CC">
        <w:rPr>
          <w:b/>
          <w:bCs/>
          <w:sz w:val="32"/>
          <w:szCs w:val="32"/>
        </w:rPr>
        <w:t>на 202</w:t>
      </w:r>
      <w:r w:rsidR="00DF4A33" w:rsidRPr="009B12CC">
        <w:rPr>
          <w:b/>
          <w:bCs/>
          <w:sz w:val="32"/>
          <w:szCs w:val="32"/>
        </w:rPr>
        <w:t>3</w:t>
      </w:r>
      <w:r w:rsidR="00E940B2" w:rsidRPr="009B12CC">
        <w:rPr>
          <w:b/>
          <w:bCs/>
          <w:sz w:val="32"/>
          <w:szCs w:val="32"/>
        </w:rPr>
        <w:t xml:space="preserve"> год и на плановый период </w:t>
      </w:r>
    </w:p>
    <w:p w14:paraId="610A02B1" w14:textId="17E6B0D0" w:rsidR="00C21069" w:rsidRPr="009B12CC" w:rsidRDefault="00E940B2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bCs/>
          <w:sz w:val="32"/>
          <w:szCs w:val="32"/>
        </w:rPr>
        <w:t>202</w:t>
      </w:r>
      <w:r w:rsidR="00DF4A33" w:rsidRPr="009B12CC">
        <w:rPr>
          <w:b/>
          <w:bCs/>
          <w:sz w:val="32"/>
          <w:szCs w:val="32"/>
        </w:rPr>
        <w:t>4</w:t>
      </w:r>
      <w:r w:rsidRPr="009B12CC">
        <w:rPr>
          <w:b/>
          <w:bCs/>
          <w:sz w:val="32"/>
          <w:szCs w:val="32"/>
        </w:rPr>
        <w:t xml:space="preserve"> и 202</w:t>
      </w:r>
      <w:r w:rsidR="00DF4A33" w:rsidRPr="009B12CC">
        <w:rPr>
          <w:b/>
          <w:bCs/>
          <w:sz w:val="32"/>
          <w:szCs w:val="32"/>
        </w:rPr>
        <w:t>5</w:t>
      </w:r>
      <w:r w:rsidRPr="009B12CC">
        <w:rPr>
          <w:b/>
          <w:bCs/>
          <w:sz w:val="32"/>
          <w:szCs w:val="32"/>
        </w:rPr>
        <w:t xml:space="preserve"> годов»</w:t>
      </w:r>
      <w:r w:rsidR="00CE6DED" w:rsidRPr="009B12CC">
        <w:rPr>
          <w:b/>
          <w:bCs/>
          <w:sz w:val="32"/>
          <w:szCs w:val="32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7391BEE4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570AE9">
        <w:t>Дуровский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570AE9">
        <w:t>Дуровский</w:t>
      </w:r>
      <w:r w:rsidR="00AD47A7">
        <w:t xml:space="preserve"> сельсовет</w:t>
      </w:r>
      <w:r w:rsidR="000E11DB">
        <w:t>.</w:t>
      </w:r>
    </w:p>
    <w:p w14:paraId="58163D5B" w14:textId="15F71713" w:rsidR="006C5419" w:rsidRDefault="000E11DB" w:rsidP="006C5419">
      <w:pPr>
        <w:spacing w:line="276" w:lineRule="auto"/>
        <w:ind w:firstLine="709"/>
        <w:jc w:val="both"/>
      </w:pPr>
      <w:r>
        <w:lastRenderedPageBreak/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1A0B71">
        <w:t>Дуровский</w:t>
      </w:r>
      <w:r w:rsidR="00AD47A7">
        <w:t xml:space="preserve"> сельсовет от </w:t>
      </w:r>
      <w:r w:rsidR="001A0B71">
        <w:t>31</w:t>
      </w:r>
      <w:r w:rsidR="00AD47A7">
        <w:t>.08.2020г. №2</w:t>
      </w:r>
      <w:r w:rsidR="001A0B71">
        <w:t>20</w:t>
      </w:r>
      <w:r w:rsidR="00AD47A7">
        <w:t xml:space="preserve">-рс «О бюджетном процессе сельского поселения </w:t>
      </w:r>
      <w:r w:rsidR="001A0B71">
        <w:t>Дуровский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7692FC7A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</w:t>
      </w:r>
      <w:r>
        <w:t>Добринского муниципального района от 2</w:t>
      </w:r>
      <w:r w:rsidR="00AD47A7">
        <w:t>1</w:t>
      </w:r>
      <w:r>
        <w:t>.12.20</w:t>
      </w:r>
      <w:r w:rsidR="00C53B16">
        <w:t>2</w:t>
      </w:r>
      <w:r w:rsidR="00AD47A7">
        <w:t>2</w:t>
      </w:r>
      <w:r>
        <w:t>г. №</w:t>
      </w:r>
      <w:r w:rsidR="000A5D5C">
        <w:t>1</w:t>
      </w:r>
      <w:r w:rsidR="001A0B71">
        <w:t>06</w:t>
      </w:r>
      <w:r>
        <w:t xml:space="preserve">-рс «О бюджете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F97F7E">
        <w:t>, с</w:t>
      </w:r>
      <w:r w:rsidR="009A2E78">
        <w:t xml:space="preserve"> </w:t>
      </w:r>
      <w:r w:rsidR="00F97F7E">
        <w:t>внесенными изменениями от 08.02.2023г. №113-рс</w:t>
      </w:r>
      <w:r w:rsidR="004B23ED">
        <w:t>, от 02.03.2023г. №119-рс</w:t>
      </w:r>
      <w:r w:rsidR="0092170D">
        <w:t>, от 12.04.2023г. №122-рс</w:t>
      </w:r>
      <w:r w:rsidR="00F97F7E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1A0B71">
        <w:t>06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7777777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бюджета,</w:t>
      </w:r>
    </w:p>
    <w:p w14:paraId="1CCF1D9B" w14:textId="435D9D52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5C8CE472" w14:textId="65FA86D5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200226">
        <w:t xml:space="preserve">доходную и </w:t>
      </w:r>
      <w:r w:rsidR="006367DA">
        <w:t>расходную част</w:t>
      </w:r>
      <w:r w:rsidR="00200226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AF50A6" w:rsidRPr="00AF50A6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819" w:type="dxa"/>
        <w:tblLook w:val="04A0" w:firstRow="1" w:lastRow="0" w:firstColumn="1" w:lastColumn="0" w:noHBand="0" w:noVBand="1"/>
      </w:tblPr>
      <w:tblGrid>
        <w:gridCol w:w="2689"/>
        <w:gridCol w:w="1869"/>
        <w:gridCol w:w="1869"/>
        <w:gridCol w:w="1618"/>
        <w:gridCol w:w="1774"/>
      </w:tblGrid>
      <w:tr w:rsidR="003729EC" w:rsidRPr="003729EC" w14:paraId="35D71DE1" w14:textId="77777777" w:rsidTr="00F97F7E">
        <w:tc>
          <w:tcPr>
            <w:tcW w:w="2689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F97F7E">
        <w:tc>
          <w:tcPr>
            <w:tcW w:w="2689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20DA802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1A0B71">
              <w:rPr>
                <w:sz w:val="20"/>
                <w:szCs w:val="20"/>
              </w:rPr>
              <w:t>06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7037CD" w:rsidRPr="003729EC" w14:paraId="44CA980C" w14:textId="77777777" w:rsidTr="00F97F7E">
        <w:tc>
          <w:tcPr>
            <w:tcW w:w="2689" w:type="dxa"/>
          </w:tcPr>
          <w:p w14:paraId="5168CA0B" w14:textId="72189CAF" w:rsidR="007037CD" w:rsidRPr="003729EC" w:rsidRDefault="007037CD" w:rsidP="0070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769FDBB1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7327,2</w:t>
            </w:r>
          </w:p>
        </w:tc>
        <w:tc>
          <w:tcPr>
            <w:tcW w:w="1869" w:type="dxa"/>
          </w:tcPr>
          <w:p w14:paraId="15D8D33A" w14:textId="1BC9BDCD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7193,1</w:t>
            </w:r>
          </w:p>
        </w:tc>
        <w:tc>
          <w:tcPr>
            <w:tcW w:w="1618" w:type="dxa"/>
          </w:tcPr>
          <w:p w14:paraId="3A2C0CBF" w14:textId="66D4D561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-134,1</w:t>
            </w:r>
          </w:p>
        </w:tc>
        <w:tc>
          <w:tcPr>
            <w:tcW w:w="1774" w:type="dxa"/>
          </w:tcPr>
          <w:p w14:paraId="46F1C976" w14:textId="42663A59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7037CD" w:rsidRPr="003729EC" w14:paraId="2AF9641C" w14:textId="77777777" w:rsidTr="00F97F7E">
        <w:tc>
          <w:tcPr>
            <w:tcW w:w="2689" w:type="dxa"/>
          </w:tcPr>
          <w:p w14:paraId="2B37D895" w14:textId="1F1C3C97" w:rsidR="007037CD" w:rsidRPr="003729EC" w:rsidRDefault="007037CD" w:rsidP="00703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632A4C44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8017,4</w:t>
            </w:r>
          </w:p>
        </w:tc>
        <w:tc>
          <w:tcPr>
            <w:tcW w:w="1869" w:type="dxa"/>
          </w:tcPr>
          <w:p w14:paraId="7C29A41D" w14:textId="55C1BCD0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7883,3</w:t>
            </w:r>
          </w:p>
        </w:tc>
        <w:tc>
          <w:tcPr>
            <w:tcW w:w="1618" w:type="dxa"/>
          </w:tcPr>
          <w:p w14:paraId="6489EB63" w14:textId="65240F75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-134,1</w:t>
            </w:r>
          </w:p>
        </w:tc>
        <w:tc>
          <w:tcPr>
            <w:tcW w:w="1774" w:type="dxa"/>
          </w:tcPr>
          <w:p w14:paraId="1A1822BD" w14:textId="72122945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7037CD" w:rsidRPr="003729EC" w14:paraId="3C0B0DBE" w14:textId="77777777" w:rsidTr="00F97F7E">
        <w:tc>
          <w:tcPr>
            <w:tcW w:w="2689" w:type="dxa"/>
          </w:tcPr>
          <w:p w14:paraId="3C824988" w14:textId="6E91A652" w:rsidR="007037CD" w:rsidRPr="003729EC" w:rsidRDefault="007037CD" w:rsidP="0070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28877195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-690,2</w:t>
            </w:r>
          </w:p>
        </w:tc>
        <w:tc>
          <w:tcPr>
            <w:tcW w:w="1869" w:type="dxa"/>
          </w:tcPr>
          <w:p w14:paraId="0FCD0F09" w14:textId="723F0523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-690,2</w:t>
            </w:r>
          </w:p>
        </w:tc>
        <w:tc>
          <w:tcPr>
            <w:tcW w:w="1618" w:type="dxa"/>
          </w:tcPr>
          <w:p w14:paraId="48C676E7" w14:textId="48E50EFB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00CC6353" w14:textId="165F8ECA" w:rsidR="007037CD" w:rsidRPr="003729EC" w:rsidRDefault="007037CD" w:rsidP="0070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39354D1F" w14:textId="2E44CBC3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7037CD">
        <w:t>август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3B89395B">
            <wp:extent cx="6073140" cy="1985107"/>
            <wp:effectExtent l="0" t="0" r="38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54306EAC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92170D">
        <w:t xml:space="preserve">и </w:t>
      </w:r>
      <w:r w:rsidR="00200226">
        <w:t xml:space="preserve">расходов </w:t>
      </w:r>
      <w:r w:rsidR="00030AAA">
        <w:t xml:space="preserve">бюджета </w:t>
      </w:r>
      <w:r w:rsidR="00E73005">
        <w:t>у</w:t>
      </w:r>
      <w:r w:rsidR="007037CD">
        <w:t>меньш</w:t>
      </w:r>
      <w:r w:rsidR="00E73005">
        <w:t xml:space="preserve">ится </w:t>
      </w:r>
      <w:r w:rsidR="00200226">
        <w:t xml:space="preserve">на </w:t>
      </w:r>
      <w:r w:rsidR="007037CD">
        <w:t>134,1</w:t>
      </w:r>
      <w:r w:rsidR="00200226">
        <w:t xml:space="preserve"> тыс. рублей </w:t>
      </w:r>
      <w:r w:rsidR="00E73005">
        <w:t>и</w:t>
      </w:r>
      <w:r w:rsidR="00AF2D73">
        <w:t xml:space="preserve"> составит </w:t>
      </w:r>
      <w:r w:rsidR="007037CD">
        <w:t>7193,1</w:t>
      </w:r>
      <w:r w:rsidR="00937E95">
        <w:t xml:space="preserve"> тыс. рублей и </w:t>
      </w:r>
      <w:r w:rsidR="007037CD">
        <w:t>7883,3</w:t>
      </w:r>
      <w:r w:rsidR="00200226">
        <w:t xml:space="preserve"> тыс. рублей</w:t>
      </w:r>
      <w:r w:rsidR="00937E95">
        <w:t xml:space="preserve"> соответственно</w:t>
      </w:r>
      <w:r w:rsidR="00DD3F10">
        <w:t>.</w:t>
      </w:r>
    </w:p>
    <w:p w14:paraId="0C6EED72" w14:textId="2C9C9BA0" w:rsidR="001A0B71" w:rsidRDefault="001A0B71" w:rsidP="001A0B71">
      <w:pPr>
        <w:spacing w:line="276" w:lineRule="auto"/>
        <w:ind w:firstLine="709"/>
        <w:jc w:val="both"/>
      </w:pPr>
      <w:r>
        <w:t xml:space="preserve">В результате вносимых изменений дефицит бюджета </w:t>
      </w:r>
      <w:r w:rsidR="0092170D">
        <w:t>не изменится</w:t>
      </w:r>
      <w:r w:rsidR="00937E95">
        <w:t xml:space="preserve"> и </w:t>
      </w:r>
      <w:r>
        <w:t xml:space="preserve">составит </w:t>
      </w:r>
      <w:r w:rsidR="004B23ED">
        <w:t>690,2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84638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5A8567E5" w:rsidR="008B7D8D" w:rsidRDefault="007037CD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pt" o:ole="">
            <v:imagedata r:id="rId10" o:title=""/>
          </v:shape>
          <o:OLEObject Type="Embed" ProgID="Excel.Sheet.12" ShapeID="_x0000_i1026" DrawAspect="Content" ObjectID="_1755496098" r:id="rId11"/>
        </w:object>
      </w:r>
    </w:p>
    <w:p w14:paraId="7689E081" w14:textId="6436C79E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Доходную часть бюджета планируется у</w:t>
      </w:r>
      <w:r w:rsidR="007037CD">
        <w:t>меньш</w:t>
      </w:r>
      <w:r w:rsidRPr="00200226">
        <w:t>ить н</w:t>
      </w:r>
      <w:r>
        <w:t>а</w:t>
      </w:r>
      <w:r w:rsidRPr="00200226">
        <w:t xml:space="preserve"> </w:t>
      </w:r>
      <w:r w:rsidR="007037CD">
        <w:t>134,1</w:t>
      </w:r>
      <w:r w:rsidRPr="00200226">
        <w:t xml:space="preserve"> тыс. рублей или на </w:t>
      </w:r>
      <w:r w:rsidR="00BC1411">
        <w:t>1,8</w:t>
      </w:r>
      <w:r w:rsidRPr="00200226">
        <w:t>%, в том числе:</w:t>
      </w:r>
    </w:p>
    <w:p w14:paraId="2276B84A" w14:textId="79E0E486" w:rsidR="00937E95" w:rsidRPr="00200226" w:rsidRDefault="00937E95" w:rsidP="00937E95">
      <w:pPr>
        <w:spacing w:line="276" w:lineRule="auto"/>
        <w:ind w:firstLine="709"/>
        <w:jc w:val="both"/>
      </w:pPr>
      <w:r w:rsidRPr="00200226">
        <w:t xml:space="preserve">по группе «Безвозмездные поступления» </w:t>
      </w:r>
      <w:r w:rsidR="0092170D">
        <w:t xml:space="preserve">доходы </w:t>
      </w:r>
      <w:r w:rsidRPr="00200226">
        <w:t>у</w:t>
      </w:r>
      <w:r w:rsidR="00BC1411">
        <w:t>меньш</w:t>
      </w:r>
      <w:r w:rsidRPr="00200226">
        <w:t xml:space="preserve">аются на </w:t>
      </w:r>
      <w:r w:rsidR="00BC1411">
        <w:t>134,1</w:t>
      </w:r>
      <w:r w:rsidRPr="00200226">
        <w:t xml:space="preserve"> тыс. рублей или на </w:t>
      </w:r>
      <w:r w:rsidR="00BC1411">
        <w:t>2,2</w:t>
      </w:r>
      <w:r w:rsidRPr="00200226">
        <w:t xml:space="preserve">% и составят </w:t>
      </w:r>
      <w:r w:rsidR="00BC1411">
        <w:t>5978,6</w:t>
      </w:r>
      <w:r w:rsidRPr="00200226">
        <w:t xml:space="preserve"> тыс. рублей.</w:t>
      </w:r>
    </w:p>
    <w:p w14:paraId="3F88B970" w14:textId="77777777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В составе группы «Безвозмездные поступления» предусматриваются следующие изменения:</w:t>
      </w:r>
    </w:p>
    <w:p w14:paraId="74625D36" w14:textId="4E3CFD6A" w:rsidR="00BC1411" w:rsidRDefault="00BC1411" w:rsidP="00937E95">
      <w:pPr>
        <w:pStyle w:val="a4"/>
        <w:numPr>
          <w:ilvl w:val="0"/>
          <w:numId w:val="27"/>
        </w:numPr>
        <w:spacing w:line="276" w:lineRule="auto"/>
        <w:jc w:val="both"/>
      </w:pPr>
      <w:r>
        <w:lastRenderedPageBreak/>
        <w:t>субсидии на реализацию мероприятий, направленных на обеспечение комплексного развития сельских территорий, уменьшаются на 271,1 тыс. рублей (средства областного бюджета),</w:t>
      </w:r>
    </w:p>
    <w:p w14:paraId="463BA124" w14:textId="734014EB" w:rsidR="0092170D" w:rsidRDefault="0092170D" w:rsidP="00937E95">
      <w:pPr>
        <w:pStyle w:val="a4"/>
        <w:numPr>
          <w:ilvl w:val="0"/>
          <w:numId w:val="27"/>
        </w:numPr>
        <w:spacing w:line="276" w:lineRule="auto"/>
        <w:jc w:val="both"/>
      </w:pPr>
      <w:r>
        <w:t xml:space="preserve">прочие безвозмездные поступления от других бюджетов бюджетной системы увеличиваются </w:t>
      </w:r>
      <w:r w:rsidR="00E91723">
        <w:t>на 1</w:t>
      </w:r>
      <w:r w:rsidR="00BC1411">
        <w:t>3</w:t>
      </w:r>
      <w:r w:rsidR="00E91723">
        <w:t>7,0 тыс. рублей (средства районного бюджета)</w:t>
      </w:r>
      <w:r w:rsidR="00BC1411">
        <w:t>.</w:t>
      </w:r>
    </w:p>
    <w:p w14:paraId="3355596F" w14:textId="18D8225D" w:rsidR="00937E95" w:rsidRPr="00E01B47" w:rsidRDefault="00937E95" w:rsidP="00937E95">
      <w:pPr>
        <w:spacing w:line="276" w:lineRule="auto"/>
        <w:ind w:firstLine="709"/>
        <w:jc w:val="both"/>
      </w:pPr>
      <w:r w:rsidRPr="00E01B47">
        <w:t xml:space="preserve">С учетом вносимых изменений доходы бюджета </w:t>
      </w:r>
      <w:r>
        <w:t xml:space="preserve">сельского поселения </w:t>
      </w:r>
      <w:r w:rsidRPr="00E01B47">
        <w:t>в 202</w:t>
      </w:r>
      <w:r>
        <w:t>3</w:t>
      </w:r>
      <w:r w:rsidRPr="00E01B47">
        <w:t xml:space="preserve"> году составят </w:t>
      </w:r>
      <w:r w:rsidR="00BC1411">
        <w:t>7193,1</w:t>
      </w:r>
      <w:r w:rsidRPr="00E01B47">
        <w:t xml:space="preserve"> тыс. рублей.</w:t>
      </w:r>
    </w:p>
    <w:p w14:paraId="7CD283BC" w14:textId="70F5AD0A" w:rsidR="00AE6C70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бюджета </w:t>
      </w:r>
      <w:r w:rsidR="00110030">
        <w:rPr>
          <w:b/>
          <w:sz w:val="32"/>
          <w:szCs w:val="32"/>
        </w:rPr>
        <w:t>сельского поселения</w:t>
      </w:r>
    </w:p>
    <w:p w14:paraId="3192B793" w14:textId="377C2302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110030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26E24792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BC1411">
        <w:t>7883,3</w:t>
      </w:r>
      <w:r>
        <w:t xml:space="preserve"> тыс. рублей, по отношению к предыдущей редакции объем расходов </w:t>
      </w:r>
      <w:r w:rsidR="005329B7">
        <w:t>у</w:t>
      </w:r>
      <w:r w:rsidR="00BC1411">
        <w:t>меньши</w:t>
      </w:r>
      <w:r w:rsidR="005329B7">
        <w:t>тся</w:t>
      </w:r>
      <w:r w:rsidR="00A3182C">
        <w:t xml:space="preserve"> на </w:t>
      </w:r>
      <w:r w:rsidR="00BC1411">
        <w:t>1,7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6E7DD1A7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6A2BCF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C1411" w:rsidRPr="003729EC" w14:paraId="03A0AF39" w14:textId="77777777" w:rsidTr="002C239A">
        <w:tc>
          <w:tcPr>
            <w:tcW w:w="704" w:type="dxa"/>
          </w:tcPr>
          <w:p w14:paraId="562DB802" w14:textId="6A24CD4C" w:rsidR="00BC1411" w:rsidRDefault="00BC1411" w:rsidP="00BC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BC1411" w:rsidRPr="0051601D" w:rsidRDefault="00BC1411" w:rsidP="00BC1411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4C949830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2547,6</w:t>
            </w:r>
          </w:p>
        </w:tc>
        <w:tc>
          <w:tcPr>
            <w:tcW w:w="1423" w:type="dxa"/>
          </w:tcPr>
          <w:p w14:paraId="1627F2AB" w14:textId="16AB44C5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1454" w:type="dxa"/>
          </w:tcPr>
          <w:p w14:paraId="159554C1" w14:textId="01085C65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+137,1</w:t>
            </w:r>
          </w:p>
        </w:tc>
        <w:tc>
          <w:tcPr>
            <w:tcW w:w="960" w:type="dxa"/>
          </w:tcPr>
          <w:p w14:paraId="1CE1204B" w14:textId="4D81971E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+5,4</w:t>
            </w:r>
          </w:p>
        </w:tc>
      </w:tr>
      <w:tr w:rsidR="00BC1411" w:rsidRPr="003729EC" w14:paraId="4631F92D" w14:textId="77777777" w:rsidTr="002C239A">
        <w:tc>
          <w:tcPr>
            <w:tcW w:w="704" w:type="dxa"/>
          </w:tcPr>
          <w:p w14:paraId="17759964" w14:textId="1605328A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66EC63E" w14:textId="0EED6CE7" w:rsidR="00BC1411" w:rsidRPr="003729EC" w:rsidRDefault="00BC1411" w:rsidP="00BC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2B81CA1" w14:textId="25D3E443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23" w:type="dxa"/>
          </w:tcPr>
          <w:p w14:paraId="0C2F19BE" w14:textId="34E658C5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54" w:type="dxa"/>
          </w:tcPr>
          <w:p w14:paraId="05FB4BEB" w14:textId="7F0D32EC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49C2B33" w14:textId="7DBDBE2E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1411" w:rsidRPr="003729EC" w14:paraId="4DC6A117" w14:textId="77777777" w:rsidTr="002C239A">
        <w:tc>
          <w:tcPr>
            <w:tcW w:w="704" w:type="dxa"/>
          </w:tcPr>
          <w:p w14:paraId="178B4539" w14:textId="1BC4354D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BC1411" w:rsidRPr="00540757" w:rsidRDefault="00BC1411" w:rsidP="00BC1411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158A1E6C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23" w:type="dxa"/>
          </w:tcPr>
          <w:p w14:paraId="601924BD" w14:textId="7798C6F8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54" w:type="dxa"/>
          </w:tcPr>
          <w:p w14:paraId="3FA33DF4" w14:textId="2ED794BD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4CFCAE8A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1411" w:rsidRPr="003729EC" w14:paraId="54E2FFEB" w14:textId="77777777" w:rsidTr="002C239A">
        <w:tc>
          <w:tcPr>
            <w:tcW w:w="704" w:type="dxa"/>
          </w:tcPr>
          <w:p w14:paraId="6BC328B0" w14:textId="1CE73DC6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BC1411" w:rsidRPr="00540757" w:rsidRDefault="00BC1411" w:rsidP="00BC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038FEB5C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2991,1</w:t>
            </w:r>
          </w:p>
        </w:tc>
        <w:tc>
          <w:tcPr>
            <w:tcW w:w="1423" w:type="dxa"/>
          </w:tcPr>
          <w:p w14:paraId="1AFEA85E" w14:textId="67C4C792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</w:t>
            </w:r>
          </w:p>
        </w:tc>
        <w:tc>
          <w:tcPr>
            <w:tcW w:w="1454" w:type="dxa"/>
          </w:tcPr>
          <w:p w14:paraId="368DECC0" w14:textId="77FA8AA2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-271,2</w:t>
            </w:r>
          </w:p>
        </w:tc>
        <w:tc>
          <w:tcPr>
            <w:tcW w:w="960" w:type="dxa"/>
          </w:tcPr>
          <w:p w14:paraId="7DC049FA" w14:textId="3EC34015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-9,1</w:t>
            </w:r>
          </w:p>
        </w:tc>
      </w:tr>
      <w:tr w:rsidR="00BC1411" w:rsidRPr="003729EC" w14:paraId="3969761C" w14:textId="77777777" w:rsidTr="002C239A">
        <w:tc>
          <w:tcPr>
            <w:tcW w:w="704" w:type="dxa"/>
          </w:tcPr>
          <w:p w14:paraId="3AA10FD9" w14:textId="71207033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BC1411" w:rsidRDefault="00BC1411" w:rsidP="00BC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43CBD731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23" w:type="dxa"/>
          </w:tcPr>
          <w:p w14:paraId="390127CE" w14:textId="335B71CE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54" w:type="dxa"/>
          </w:tcPr>
          <w:p w14:paraId="7C60DD3A" w14:textId="7A339CFE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382E33FC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1411" w:rsidRPr="003729EC" w14:paraId="2C05A00A" w14:textId="77777777" w:rsidTr="002C239A">
        <w:tc>
          <w:tcPr>
            <w:tcW w:w="704" w:type="dxa"/>
          </w:tcPr>
          <w:p w14:paraId="55B4B29F" w14:textId="254A3FD6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0356A69" w14:textId="3BD43A07" w:rsidR="00BC1411" w:rsidRDefault="00BC1411" w:rsidP="00BC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1345B8B8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23" w:type="dxa"/>
          </w:tcPr>
          <w:p w14:paraId="6E52D958" w14:textId="2448475C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54" w:type="dxa"/>
          </w:tcPr>
          <w:p w14:paraId="7B68E480" w14:textId="3532466E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212F31F" w14:textId="2363058A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1411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BC1411" w:rsidRPr="008337D5" w:rsidRDefault="00BC1411" w:rsidP="00BC14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BC1411" w:rsidRPr="008337D5" w:rsidRDefault="00BC1411" w:rsidP="00BC1411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551E882F" w:rsidR="00BC1411" w:rsidRPr="008337D5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8017,4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5E1F47BE" w:rsidR="00BC1411" w:rsidRPr="008337D5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7883,2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71B5B782" w:rsidR="00BC1411" w:rsidRPr="008337D5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-134,1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5F29FDC2" w:rsidR="00BC1411" w:rsidRPr="008337D5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-1,7</w:t>
            </w:r>
          </w:p>
        </w:tc>
      </w:tr>
      <w:tr w:rsidR="00BC1411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BC1411" w:rsidRPr="00B52004" w:rsidRDefault="00BC1411" w:rsidP="00BC141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BC1411" w:rsidRPr="00B52004" w:rsidRDefault="00BC1411" w:rsidP="00BC1411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3FF55866" w:rsidR="00BC1411" w:rsidRPr="00B52004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23" w:type="dxa"/>
            <w:shd w:val="clear" w:color="auto" w:fill="auto"/>
          </w:tcPr>
          <w:p w14:paraId="4B7399E7" w14:textId="55369FDE" w:rsidR="00BC1411" w:rsidRPr="00B52004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54" w:type="dxa"/>
            <w:shd w:val="clear" w:color="auto" w:fill="auto"/>
          </w:tcPr>
          <w:p w14:paraId="2CE420C4" w14:textId="58B883FC" w:rsidR="00BC1411" w:rsidRPr="00B52004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329471D4" w:rsidR="00BC1411" w:rsidRPr="00B52004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0DD1720E" w14:textId="3735933A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>вносятся предложения по у</w:t>
      </w:r>
      <w:r w:rsidR="00BC1411">
        <w:rPr>
          <w:color w:val="000000" w:themeColor="text1"/>
        </w:rPr>
        <w:t>меньш</w:t>
      </w:r>
      <w:r>
        <w:rPr>
          <w:color w:val="000000" w:themeColor="text1"/>
        </w:rPr>
        <w:t xml:space="preserve">ению расходной части бюджета сельского поселения на 2023 год на сумму </w:t>
      </w:r>
      <w:r w:rsidR="00BC1411">
        <w:rPr>
          <w:color w:val="000000" w:themeColor="text1"/>
        </w:rPr>
        <w:t>134,1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BC1411">
        <w:rPr>
          <w:color w:val="000000" w:themeColor="text1"/>
        </w:rPr>
        <w:t>1,7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3711325E" w14:textId="77B5646A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«Общегосударственные вопросы» - бюджетные ассигнования увеличиваются на </w:t>
      </w:r>
      <w:r w:rsidR="00BC1411">
        <w:rPr>
          <w:color w:val="000000" w:themeColor="text1"/>
        </w:rPr>
        <w:t>137,1</w:t>
      </w:r>
      <w:r>
        <w:rPr>
          <w:color w:val="000000" w:themeColor="text1"/>
        </w:rPr>
        <w:t xml:space="preserve"> рублей или на </w:t>
      </w:r>
      <w:r w:rsidR="00BC1411">
        <w:rPr>
          <w:color w:val="000000" w:themeColor="text1"/>
        </w:rPr>
        <w:t>5,4</w:t>
      </w:r>
      <w:r>
        <w:rPr>
          <w:color w:val="000000" w:themeColor="text1"/>
        </w:rPr>
        <w:t xml:space="preserve">% и утверждаются в сумме </w:t>
      </w:r>
      <w:r w:rsidR="00BC1411">
        <w:rPr>
          <w:color w:val="000000" w:themeColor="text1"/>
        </w:rPr>
        <w:t>2684,7</w:t>
      </w:r>
      <w:r>
        <w:rPr>
          <w:color w:val="000000" w:themeColor="text1"/>
        </w:rPr>
        <w:t xml:space="preserve"> тыс. рублей,</w:t>
      </w:r>
    </w:p>
    <w:p w14:paraId="29C60B3A" w14:textId="294AF54C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«Жилищно-коммунальное хозяйство» - бюджетные ассигнования у</w:t>
      </w:r>
      <w:r w:rsidR="00BC1411">
        <w:rPr>
          <w:color w:val="000000" w:themeColor="text1"/>
        </w:rPr>
        <w:t>меньш</w:t>
      </w:r>
      <w:r>
        <w:rPr>
          <w:color w:val="000000" w:themeColor="text1"/>
        </w:rPr>
        <w:t xml:space="preserve">аются на </w:t>
      </w:r>
      <w:r w:rsidR="00BC1411">
        <w:rPr>
          <w:color w:val="000000" w:themeColor="text1"/>
        </w:rPr>
        <w:t>271,2</w:t>
      </w:r>
      <w:r>
        <w:rPr>
          <w:color w:val="000000" w:themeColor="text1"/>
        </w:rPr>
        <w:t xml:space="preserve"> тыс. рублей или на </w:t>
      </w:r>
      <w:r w:rsidR="00BC1411">
        <w:rPr>
          <w:color w:val="000000" w:themeColor="text1"/>
        </w:rPr>
        <w:t>9,1</w:t>
      </w:r>
      <w:r>
        <w:rPr>
          <w:color w:val="000000" w:themeColor="text1"/>
        </w:rPr>
        <w:t xml:space="preserve">% и утверждаются в сумме </w:t>
      </w:r>
      <w:r w:rsidR="00BC1411">
        <w:rPr>
          <w:color w:val="000000" w:themeColor="text1"/>
        </w:rPr>
        <w:t>2719,9</w:t>
      </w:r>
      <w:r>
        <w:rPr>
          <w:color w:val="000000" w:themeColor="text1"/>
        </w:rPr>
        <w:t xml:space="preserve"> тыс. рублей</w:t>
      </w:r>
      <w:r w:rsidR="00937E95">
        <w:rPr>
          <w:color w:val="000000" w:themeColor="text1"/>
        </w:rPr>
        <w:t>.</w:t>
      </w:r>
    </w:p>
    <w:p w14:paraId="6A94BAB2" w14:textId="15C1C0FA" w:rsidR="00E53865" w:rsidRDefault="00E53865" w:rsidP="00E710A3">
      <w:pPr>
        <w:spacing w:line="276" w:lineRule="auto"/>
        <w:ind w:firstLine="709"/>
        <w:jc w:val="both"/>
      </w:pPr>
      <w:r>
        <w:t xml:space="preserve">Расходы на финансирование отраслей социально-культурной сферы (культура, кинематография; социальная политика) </w:t>
      </w:r>
      <w:r w:rsidR="00937E95">
        <w:t xml:space="preserve">не изменятся </w:t>
      </w:r>
      <w:r w:rsidR="00764D8A">
        <w:t xml:space="preserve">и составят </w:t>
      </w:r>
      <w:r w:rsidR="001406E9">
        <w:t>1695,3</w:t>
      </w:r>
      <w:r w:rsidR="00764D8A">
        <w:t xml:space="preserve"> тыс. рублей или </w:t>
      </w:r>
      <w:r w:rsidR="0043398D">
        <w:t>21,</w:t>
      </w:r>
      <w:r w:rsidR="00BC1411">
        <w:t>5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78AD10E0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1A0B71">
        <w:t>Дуровский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6ACFADF9" w:rsidR="00DC05A3" w:rsidRDefault="00DC05A3" w:rsidP="00DC05A3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Проектом бюджета предлагается у</w:t>
      </w:r>
      <w:r w:rsidR="00BC1411">
        <w:rPr>
          <w:bCs/>
        </w:rPr>
        <w:t>меньш</w:t>
      </w:r>
      <w:r>
        <w:rPr>
          <w:bCs/>
        </w:rPr>
        <w:t xml:space="preserve">ить объем бюджетных ассигнований на реализацию муниципальной программы бюджета на сумму </w:t>
      </w:r>
      <w:r w:rsidR="00BC1411">
        <w:rPr>
          <w:bCs/>
        </w:rPr>
        <w:t>271,2</w:t>
      </w:r>
      <w:r>
        <w:rPr>
          <w:bCs/>
        </w:rPr>
        <w:t xml:space="preserve"> тыс. рублей.</w:t>
      </w:r>
    </w:p>
    <w:p w14:paraId="29710A01" w14:textId="6B1822EB" w:rsidR="001B1B3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56E0F822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1A0B71">
              <w:rPr>
                <w:b/>
                <w:bCs/>
                <w:color w:val="000000"/>
                <w:sz w:val="24"/>
                <w:szCs w:val="24"/>
              </w:rPr>
              <w:t>Дуровский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6812E66A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C1411" w:rsidRPr="003729EC" w14:paraId="40ED2873" w14:textId="77777777" w:rsidTr="00306E64">
        <w:tc>
          <w:tcPr>
            <w:tcW w:w="562" w:type="dxa"/>
          </w:tcPr>
          <w:p w14:paraId="6313DBA2" w14:textId="60B238E6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7195DC15" w:rsidR="00BC1411" w:rsidRPr="00FC3650" w:rsidRDefault="00BC1411" w:rsidP="00BC1411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3C788A32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3553,7</w:t>
            </w:r>
          </w:p>
        </w:tc>
        <w:tc>
          <w:tcPr>
            <w:tcW w:w="1276" w:type="dxa"/>
          </w:tcPr>
          <w:p w14:paraId="122040B5" w14:textId="2DADC14B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3282,5</w:t>
            </w:r>
          </w:p>
        </w:tc>
        <w:tc>
          <w:tcPr>
            <w:tcW w:w="1134" w:type="dxa"/>
            <w:gridSpan w:val="2"/>
          </w:tcPr>
          <w:p w14:paraId="7A5F1AA5" w14:textId="157B5EB9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-271,2</w:t>
            </w:r>
          </w:p>
        </w:tc>
        <w:tc>
          <w:tcPr>
            <w:tcW w:w="851" w:type="dxa"/>
          </w:tcPr>
          <w:p w14:paraId="2D8E234E" w14:textId="2B9AE67F" w:rsidR="00BC1411" w:rsidRPr="003729EC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BC1411" w:rsidRPr="003729EC" w14:paraId="6DCE8E20" w14:textId="77777777" w:rsidTr="00306E64">
        <w:tc>
          <w:tcPr>
            <w:tcW w:w="562" w:type="dxa"/>
          </w:tcPr>
          <w:p w14:paraId="653597B2" w14:textId="4A58C530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470BFEB0" w:rsidR="00BC1411" w:rsidRPr="00FC3650" w:rsidRDefault="00BC1411" w:rsidP="00BC1411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62276B24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276" w:type="dxa"/>
          </w:tcPr>
          <w:p w14:paraId="0009FFAC" w14:textId="1064C210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134" w:type="dxa"/>
            <w:gridSpan w:val="2"/>
          </w:tcPr>
          <w:p w14:paraId="1AA2188B" w14:textId="02308798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0E1FA9E6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1411" w:rsidRPr="003729EC" w14:paraId="168B244A" w14:textId="77777777" w:rsidTr="00306E64">
        <w:tc>
          <w:tcPr>
            <w:tcW w:w="562" w:type="dxa"/>
          </w:tcPr>
          <w:p w14:paraId="53AA4458" w14:textId="50785234" w:rsidR="00BC1411" w:rsidRDefault="00BC1411" w:rsidP="00BC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6E247A3B" w:rsidR="00BC1411" w:rsidRPr="00FC3650" w:rsidRDefault="00BC1411" w:rsidP="00BC1411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28CAF174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276" w:type="dxa"/>
          </w:tcPr>
          <w:p w14:paraId="7A27FEAE" w14:textId="2351BC98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gridSpan w:val="2"/>
          </w:tcPr>
          <w:p w14:paraId="6B6242A2" w14:textId="6FC5999E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3A33092" w14:textId="66EE5B89" w:rsidR="00BC1411" w:rsidRDefault="00BC1411" w:rsidP="00BC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1411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BC1411" w:rsidRPr="008E6DD9" w:rsidRDefault="00BC1411" w:rsidP="00BC14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BC1411" w:rsidRPr="008E6DD9" w:rsidRDefault="00BC1411" w:rsidP="00BC1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1BBB5C4A" w:rsidR="00BC1411" w:rsidRPr="008E6DD9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5307,3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5794A926" w:rsidR="00BC1411" w:rsidRPr="008E6DD9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5036,1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48C311DF" w:rsidR="00BC1411" w:rsidRPr="008E6DD9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-271,2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3C2C68DF" w:rsidR="00BC1411" w:rsidRPr="008E6DD9" w:rsidRDefault="00BC1411" w:rsidP="00BC1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94,9</w:t>
            </w:r>
          </w:p>
        </w:tc>
      </w:tr>
    </w:tbl>
    <w:p w14:paraId="5E91D559" w14:textId="27149953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E91723">
        <w:rPr>
          <w:bCs/>
        </w:rPr>
        <w:t>одну</w:t>
      </w:r>
      <w:r>
        <w:rPr>
          <w:bCs/>
        </w:rPr>
        <w:t xml:space="preserve"> из </w:t>
      </w:r>
      <w:r w:rsidR="001A44C5">
        <w:rPr>
          <w:bCs/>
        </w:rPr>
        <w:t>трех</w:t>
      </w:r>
      <w:r>
        <w:rPr>
          <w:bCs/>
        </w:rPr>
        <w:t xml:space="preserve"> муниципальных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3FCA4B67" w14:textId="58C88491" w:rsidR="0050064D" w:rsidRPr="00E91723" w:rsidRDefault="00DA737F" w:rsidP="00D52FE6">
      <w:pPr>
        <w:pStyle w:val="a4"/>
        <w:numPr>
          <w:ilvl w:val="0"/>
          <w:numId w:val="27"/>
        </w:numPr>
        <w:spacing w:line="276" w:lineRule="auto"/>
        <w:ind w:left="1069" w:firstLine="1069"/>
        <w:jc w:val="both"/>
        <w:rPr>
          <w:bCs/>
        </w:rPr>
      </w:pPr>
      <w:r w:rsidRPr="00E91723">
        <w:rPr>
          <w:bCs/>
        </w:rPr>
        <w:lastRenderedPageBreak/>
        <w:t>по подпрограмме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 бюджетные ассигнования у</w:t>
      </w:r>
      <w:r w:rsidR="00BC1411">
        <w:rPr>
          <w:bCs/>
        </w:rPr>
        <w:t>меньш</w:t>
      </w:r>
      <w:r w:rsidRPr="00E91723">
        <w:rPr>
          <w:bCs/>
        </w:rPr>
        <w:t xml:space="preserve">аются на </w:t>
      </w:r>
      <w:r w:rsidR="00BC1411">
        <w:rPr>
          <w:bCs/>
        </w:rPr>
        <w:t>271,2</w:t>
      </w:r>
      <w:r w:rsidRPr="00E91723">
        <w:rPr>
          <w:bCs/>
        </w:rPr>
        <w:t xml:space="preserve"> тыс. рублей или на </w:t>
      </w:r>
      <w:r w:rsidR="00BC1411">
        <w:rPr>
          <w:bCs/>
        </w:rPr>
        <w:t>7,6</w:t>
      </w:r>
      <w:r w:rsidRPr="00E91723">
        <w:rPr>
          <w:bCs/>
        </w:rPr>
        <w:t>%</w:t>
      </w:r>
      <w:r w:rsidR="0050064D" w:rsidRPr="00E91723">
        <w:rPr>
          <w:bCs/>
        </w:rPr>
        <w:t>, по основному мероприятию «</w:t>
      </w:r>
      <w:r w:rsidR="00BC1411">
        <w:rPr>
          <w:bCs/>
        </w:rPr>
        <w:t>Б</w:t>
      </w:r>
      <w:r w:rsidR="0050064D" w:rsidRPr="00E91723">
        <w:rPr>
          <w:bCs/>
        </w:rPr>
        <w:t>лагоустройств</w:t>
      </w:r>
      <w:r w:rsidR="00BC1411">
        <w:rPr>
          <w:bCs/>
        </w:rPr>
        <w:t>о</w:t>
      </w:r>
      <w:r w:rsidR="0050064D" w:rsidRPr="00E91723">
        <w:rPr>
          <w:bCs/>
        </w:rPr>
        <w:t xml:space="preserve"> сельск</w:t>
      </w:r>
      <w:r w:rsidR="00BC1411">
        <w:rPr>
          <w:bCs/>
        </w:rPr>
        <w:t>их</w:t>
      </w:r>
      <w:r w:rsidR="0050064D" w:rsidRPr="00E91723">
        <w:rPr>
          <w:bCs/>
        </w:rPr>
        <w:t xml:space="preserve"> </w:t>
      </w:r>
      <w:r w:rsidR="00BC1411">
        <w:rPr>
          <w:bCs/>
        </w:rPr>
        <w:t>территорий</w:t>
      </w:r>
      <w:r w:rsidR="0050064D" w:rsidRPr="00E91723">
        <w:rPr>
          <w:bCs/>
        </w:rPr>
        <w:t xml:space="preserve">» </w:t>
      </w:r>
      <w:r w:rsidR="00BC1411">
        <w:rPr>
          <w:bCs/>
        </w:rPr>
        <w:t>в связи с сокращением областных субсидий</w:t>
      </w:r>
      <w:r w:rsidR="00E91723">
        <w:rPr>
          <w:bCs/>
        </w:rPr>
        <w:t>.</w:t>
      </w:r>
    </w:p>
    <w:p w14:paraId="008A415B" w14:textId="36D67CDF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 w:rsidR="00A63FD8">
        <w:rPr>
          <w:bCs/>
        </w:rPr>
        <w:t>у</w:t>
      </w:r>
      <w:r w:rsidR="00BC1411">
        <w:rPr>
          <w:bCs/>
        </w:rPr>
        <w:t>меньш</w:t>
      </w:r>
      <w:r w:rsidR="00A63FD8">
        <w:rPr>
          <w:bCs/>
        </w:rPr>
        <w:t xml:space="preserve">атся на </w:t>
      </w:r>
      <w:r w:rsidR="00BD1BBA">
        <w:rPr>
          <w:bCs/>
        </w:rPr>
        <w:t>5,1</w:t>
      </w:r>
      <w:r w:rsidR="00A63FD8"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BD1BBA">
        <w:rPr>
          <w:bCs/>
        </w:rPr>
        <w:t>5036,1</w:t>
      </w:r>
      <w:r w:rsidRPr="001A44C5">
        <w:rPr>
          <w:bCs/>
        </w:rPr>
        <w:t xml:space="preserve"> тыс. рублей, что составляет </w:t>
      </w:r>
      <w:r w:rsidR="00BD1BBA">
        <w:rPr>
          <w:bCs/>
        </w:rPr>
        <w:t>63,9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0835A737" w14:textId="1D871988" w:rsidR="0043398D" w:rsidRPr="0043398D" w:rsidRDefault="0043398D" w:rsidP="0043398D">
      <w:pPr>
        <w:spacing w:before="240" w:line="276" w:lineRule="auto"/>
        <w:ind w:firstLine="567"/>
        <w:jc w:val="both"/>
        <w:rPr>
          <w:bCs/>
        </w:rPr>
      </w:pPr>
      <w:r w:rsidRPr="0043398D">
        <w:rPr>
          <w:bCs/>
        </w:rPr>
        <w:t xml:space="preserve">Общий объем расходов по непрограммным мероприятиям увеличивается на </w:t>
      </w:r>
      <w:r w:rsidR="00BD1BBA">
        <w:rPr>
          <w:bCs/>
        </w:rPr>
        <w:t>137,0</w:t>
      </w:r>
      <w:r w:rsidRPr="0043398D">
        <w:rPr>
          <w:bCs/>
        </w:rPr>
        <w:t xml:space="preserve"> тыс. рублей или на </w:t>
      </w:r>
      <w:r w:rsidR="00BD1BBA">
        <w:rPr>
          <w:bCs/>
        </w:rPr>
        <w:t>5,0</w:t>
      </w:r>
      <w:r w:rsidRPr="0043398D">
        <w:rPr>
          <w:bCs/>
        </w:rPr>
        <w:t>%. Увеличение расходов предусмотрено по следующим мероприятиям:</w:t>
      </w:r>
    </w:p>
    <w:p w14:paraId="0D5C9D5C" w14:textId="77419BA1" w:rsidR="0043398D" w:rsidRDefault="00F906E4" w:rsidP="00F906E4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р</w:t>
      </w:r>
      <w:r w:rsidRPr="00F906E4">
        <w:rPr>
          <w:bCs/>
        </w:rPr>
        <w:t>езервные фонды увеличиваются на сумму</w:t>
      </w:r>
      <w:r w:rsidR="0043398D" w:rsidRPr="00F906E4">
        <w:rPr>
          <w:bCs/>
        </w:rPr>
        <w:t xml:space="preserve"> на сумму </w:t>
      </w:r>
      <w:r w:rsidRPr="00F906E4">
        <w:rPr>
          <w:bCs/>
        </w:rPr>
        <w:t>1</w:t>
      </w:r>
      <w:r w:rsidR="00BD1BBA">
        <w:rPr>
          <w:bCs/>
        </w:rPr>
        <w:t>3</w:t>
      </w:r>
      <w:r w:rsidRPr="00F906E4">
        <w:rPr>
          <w:bCs/>
        </w:rPr>
        <w:t>7,0</w:t>
      </w:r>
      <w:r w:rsidR="0043398D" w:rsidRPr="00F906E4">
        <w:rPr>
          <w:bCs/>
        </w:rPr>
        <w:t xml:space="preserve"> тыс. рублей</w:t>
      </w:r>
      <w:r>
        <w:rPr>
          <w:bCs/>
        </w:rPr>
        <w:t xml:space="preserve"> и направляются на приобретение </w:t>
      </w:r>
      <w:r w:rsidR="00BD1BBA">
        <w:rPr>
          <w:bCs/>
        </w:rPr>
        <w:t>котла.</w:t>
      </w:r>
    </w:p>
    <w:p w14:paraId="304FDC33" w14:textId="0481C47A" w:rsidR="0043398D" w:rsidRPr="0043398D" w:rsidRDefault="0043398D" w:rsidP="0043398D">
      <w:pPr>
        <w:spacing w:line="276" w:lineRule="auto"/>
        <w:ind w:firstLine="567"/>
        <w:jc w:val="both"/>
        <w:rPr>
          <w:bCs/>
        </w:rPr>
      </w:pPr>
      <w:r w:rsidRPr="0043398D">
        <w:rPr>
          <w:bCs/>
        </w:rPr>
        <w:t xml:space="preserve">Объем непрограммных расходов составит </w:t>
      </w:r>
      <w:r w:rsidR="00BD1BBA">
        <w:rPr>
          <w:bCs/>
        </w:rPr>
        <w:t>2847,2</w:t>
      </w:r>
      <w:r w:rsidRPr="0043398D">
        <w:rPr>
          <w:bCs/>
        </w:rPr>
        <w:t xml:space="preserve"> тыс. рублей или </w:t>
      </w:r>
      <w:r w:rsidR="00BD1BBA">
        <w:rPr>
          <w:bCs/>
        </w:rPr>
        <w:t>36,1</w:t>
      </w:r>
      <w:r w:rsidRPr="0043398D">
        <w:rPr>
          <w:bCs/>
        </w:rPr>
        <w:t>% от общего объема расходов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0D67FEB0" w14:textId="785FEE49" w:rsidR="000D073D" w:rsidRDefault="008E6DD9" w:rsidP="000D073D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F906E4">
        <w:rPr>
          <w:bCs/>
        </w:rPr>
        <w:t xml:space="preserve">не изменится </w:t>
      </w:r>
      <w:r w:rsidR="00035BD0">
        <w:rPr>
          <w:bCs/>
        </w:rPr>
        <w:t>и составит</w:t>
      </w:r>
      <w:r w:rsidR="003139A6" w:rsidRPr="00801FD1">
        <w:rPr>
          <w:bCs/>
        </w:rPr>
        <w:t xml:space="preserve"> </w:t>
      </w:r>
      <w:r w:rsidR="00846386">
        <w:rPr>
          <w:bCs/>
        </w:rPr>
        <w:t>690,2</w:t>
      </w:r>
      <w:r w:rsidR="003139A6" w:rsidRPr="00801FD1">
        <w:rPr>
          <w:bCs/>
        </w:rPr>
        <w:t xml:space="preserve"> тыс. рублей или </w:t>
      </w:r>
      <w:r w:rsidR="00846386">
        <w:rPr>
          <w:bCs/>
        </w:rPr>
        <w:t>56</w:t>
      </w:r>
      <w:r w:rsidR="0050064D">
        <w:rPr>
          <w:bCs/>
        </w:rPr>
        <w:t>,8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0D073D">
        <w:rPr>
          <w:b/>
        </w:rPr>
        <w:t>5</w:t>
      </w:r>
      <w:r w:rsidR="000D073D" w:rsidRPr="00C2252A">
        <w:rPr>
          <w:b/>
        </w:rPr>
        <w:t>%</w:t>
      </w:r>
      <w:r w:rsidR="000D073D">
        <w:rPr>
          <w:bCs/>
        </w:rPr>
        <w:t xml:space="preserve">, т.к. в отношении сельского поселения осуществляются меры, предусмотренные п.4 статьи 136 БК РФ), </w:t>
      </w:r>
      <w:r w:rsidR="000D073D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0D073D">
        <w:t xml:space="preserve"> на счете по состоянию на 01.01.2023г. – </w:t>
      </w:r>
      <w:r w:rsidR="00DE21B6">
        <w:t>690,2</w:t>
      </w:r>
      <w:r w:rsidR="000D073D">
        <w:t xml:space="preserve"> тыс. рублей).</w:t>
      </w:r>
    </w:p>
    <w:p w14:paraId="1E7C235C" w14:textId="7C4A3DE9" w:rsidR="000C1217" w:rsidRDefault="003C7903" w:rsidP="002D644D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4C2763BD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846386">
        <w:trPr>
          <w:trHeight w:val="8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FDA30C8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DE21B6">
              <w:rPr>
                <w:b/>
                <w:bCs/>
                <w:sz w:val="24"/>
                <w:szCs w:val="24"/>
              </w:rPr>
              <w:t>06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F85431">
        <w:tc>
          <w:tcPr>
            <w:tcW w:w="4815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</w:t>
            </w:r>
            <w:r w:rsidRPr="000D073D">
              <w:rPr>
                <w:bCs/>
                <w:sz w:val="24"/>
                <w:szCs w:val="24"/>
              </w:rPr>
              <w:lastRenderedPageBreak/>
              <w:t>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6" w:type="dxa"/>
          </w:tcPr>
          <w:p w14:paraId="77A78F35" w14:textId="678AB3CF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D073D" w:rsidRPr="000C1217" w14:paraId="5FE1BFBE" w14:textId="77777777" w:rsidTr="00F85431">
        <w:tc>
          <w:tcPr>
            <w:tcW w:w="4815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17D44292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906E4" w:rsidRPr="000C1217" w14:paraId="06CBB203" w14:textId="77777777" w:rsidTr="00F85431">
        <w:tc>
          <w:tcPr>
            <w:tcW w:w="4815" w:type="dxa"/>
          </w:tcPr>
          <w:p w14:paraId="0EDDEE1D" w14:textId="090B46C1" w:rsidR="00F906E4" w:rsidRPr="00C17693" w:rsidRDefault="00F906E4" w:rsidP="00F906E4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6A2134E9" w:rsidR="00F906E4" w:rsidRPr="000C1217" w:rsidRDefault="00F906E4" w:rsidP="00F9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690,2</w:t>
            </w:r>
          </w:p>
        </w:tc>
        <w:tc>
          <w:tcPr>
            <w:tcW w:w="2126" w:type="dxa"/>
          </w:tcPr>
          <w:p w14:paraId="12945561" w14:textId="03C83A20" w:rsidR="00F906E4" w:rsidRPr="000C1217" w:rsidRDefault="00F906E4" w:rsidP="00F9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690,2</w:t>
            </w:r>
          </w:p>
        </w:tc>
      </w:tr>
      <w:tr w:rsidR="00F906E4" w:rsidRPr="008337D5" w14:paraId="2B67E143" w14:textId="77777777" w:rsidTr="00E537E6">
        <w:trPr>
          <w:trHeight w:val="56"/>
        </w:trPr>
        <w:tc>
          <w:tcPr>
            <w:tcW w:w="4815" w:type="dxa"/>
            <w:shd w:val="clear" w:color="auto" w:fill="E2EFD9" w:themeFill="accent6" w:themeFillTint="33"/>
          </w:tcPr>
          <w:p w14:paraId="28807DAE" w14:textId="5BF28480" w:rsidR="00F906E4" w:rsidRPr="00C17693" w:rsidRDefault="00F906E4" w:rsidP="00F906E4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3B29139E" w:rsidR="00F906E4" w:rsidRPr="008337D5" w:rsidRDefault="00F906E4" w:rsidP="00F90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690,2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6AC2F059" w:rsidR="00F906E4" w:rsidRPr="008337D5" w:rsidRDefault="00F906E4" w:rsidP="00F90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690,2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1F01827B" w14:textId="2EBBB8AB" w:rsidR="00FA2E86" w:rsidRDefault="00FA2E86" w:rsidP="00FA2E86">
      <w:pPr>
        <w:spacing w:before="240" w:line="276" w:lineRule="auto"/>
        <w:ind w:firstLine="709"/>
        <w:jc w:val="both"/>
      </w:pPr>
      <w:r>
        <w:t>Проектом бюджета предусмотрено у</w:t>
      </w:r>
      <w:r w:rsidR="00BD1BBA">
        <w:t>меньш</w:t>
      </w:r>
      <w:r>
        <w:t>ение доходной част</w:t>
      </w:r>
      <w:r w:rsidR="00DE21B6">
        <w:t>и</w:t>
      </w:r>
      <w:r>
        <w:t xml:space="preserve"> бюджета сельского поселения на 2023 год</w:t>
      </w:r>
      <w:r w:rsidR="0050064D">
        <w:t xml:space="preserve"> на </w:t>
      </w:r>
      <w:r w:rsidR="00BD1BBA">
        <w:t>134,1</w:t>
      </w:r>
      <w:r w:rsidR="0050064D">
        <w:t xml:space="preserve"> тыс. рублей или на </w:t>
      </w:r>
      <w:r w:rsidR="00BD1BBA">
        <w:t>1,8</w:t>
      </w:r>
      <w:r w:rsidR="0050064D">
        <w:t>%</w:t>
      </w:r>
      <w:r>
        <w:t>.</w:t>
      </w:r>
    </w:p>
    <w:p w14:paraId="2B486BF8" w14:textId="59AB301E" w:rsidR="00526C7E" w:rsidRPr="00EA64C5" w:rsidRDefault="00526C7E" w:rsidP="00526C7E">
      <w:pPr>
        <w:spacing w:line="276" w:lineRule="auto"/>
        <w:ind w:firstLine="709"/>
        <w:jc w:val="both"/>
      </w:pPr>
      <w:r>
        <w:t>Доходы бюджета</w:t>
      </w:r>
      <w:r w:rsidR="00FA2E86">
        <w:t xml:space="preserve"> </w:t>
      </w:r>
      <w:r>
        <w:t xml:space="preserve">составят </w:t>
      </w:r>
      <w:r w:rsidR="00BD1BBA">
        <w:t>7193,1</w:t>
      </w:r>
      <w:r>
        <w:t xml:space="preserve"> тыс. рублей </w:t>
      </w:r>
      <w:r w:rsidRPr="00EA64C5">
        <w:t>в том числе:</w:t>
      </w:r>
    </w:p>
    <w:p w14:paraId="1462C3D7" w14:textId="2AAB3075" w:rsidR="00526C7E" w:rsidRPr="00EA64C5" w:rsidRDefault="00526C7E" w:rsidP="00526C7E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DE21B6">
        <w:t>1214,5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E722230" w14:textId="2E09FA1B" w:rsidR="00526C7E" w:rsidRDefault="00526C7E" w:rsidP="00526C7E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BD1BBA">
        <w:t>5978,6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BD1BBA">
        <w:t>5123,8</w:t>
      </w:r>
      <w:r w:rsidRPr="00EA64C5">
        <w:t xml:space="preserve"> </w:t>
      </w:r>
      <w:r>
        <w:t>тыс.</w:t>
      </w:r>
      <w:r w:rsidR="00E11FBB">
        <w:t xml:space="preserve"> </w:t>
      </w:r>
      <w:r w:rsidRPr="00EA64C5">
        <w:t>рубл</w:t>
      </w:r>
      <w:r>
        <w:t>ей.</w:t>
      </w:r>
    </w:p>
    <w:p w14:paraId="00276F83" w14:textId="2C5E04A2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BD1BBA">
        <w:t>меньш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BD1BBA">
        <w:t>134,1</w:t>
      </w:r>
      <w:r>
        <w:t xml:space="preserve"> тыс. рублей </w:t>
      </w:r>
      <w:r w:rsidR="0002302D">
        <w:t xml:space="preserve">или на </w:t>
      </w:r>
      <w:r w:rsidR="00BD1BBA">
        <w:t>1,8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BD1BBA">
        <w:t>7883,3</w:t>
      </w:r>
      <w:r>
        <w:t xml:space="preserve"> тыс. рублей.</w:t>
      </w:r>
    </w:p>
    <w:p w14:paraId="2986688A" w14:textId="6083B2F6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BD1BBA">
        <w:t>5036,1</w:t>
      </w:r>
      <w:r w:rsidRPr="00AE21D3">
        <w:t xml:space="preserve"> тыс. рублей и непрограммных направлений деятельности в сумме </w:t>
      </w:r>
      <w:r w:rsidR="00BD1BBA">
        <w:t>2847,2</w:t>
      </w:r>
      <w:r w:rsidR="006A60D2">
        <w:t xml:space="preserve"> </w:t>
      </w:r>
      <w:r w:rsidRPr="00AE21D3">
        <w:t xml:space="preserve">тыс. рублей. </w:t>
      </w:r>
    </w:p>
    <w:p w14:paraId="043BC8D0" w14:textId="2CA01D7C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>
        <w:t>у</w:t>
      </w:r>
      <w:r w:rsidR="00BD1BBA">
        <w:t>меньш</w:t>
      </w:r>
      <w:r>
        <w:t>ение</w:t>
      </w:r>
      <w:r w:rsidRPr="00AE21D3">
        <w:t xml:space="preserve"> бюджетных </w:t>
      </w:r>
      <w:r>
        <w:t xml:space="preserve">ассигнований на реализацию муниципальной программы на сумму </w:t>
      </w:r>
      <w:r w:rsidR="00BD1BBA">
        <w:t>272,2</w:t>
      </w:r>
      <w:r>
        <w:t xml:space="preserve"> тыс. рублей или на </w:t>
      </w:r>
      <w:r w:rsidR="00BD1BBA">
        <w:t>5,1</w:t>
      </w:r>
      <w:r>
        <w:t>%</w:t>
      </w:r>
      <w:r w:rsidR="00DE21B6">
        <w:t xml:space="preserve"> доля которой в расходной части бюджета составит </w:t>
      </w:r>
      <w:r w:rsidR="00BD1BBA">
        <w:t>63,9</w:t>
      </w:r>
      <w:r w:rsidR="00DE21B6">
        <w:t xml:space="preserve">%. </w:t>
      </w:r>
    </w:p>
    <w:p w14:paraId="7536F2C4" w14:textId="29A51CC9" w:rsidR="00FA2E86" w:rsidRDefault="00FA2E86" w:rsidP="00FA2E86">
      <w:pPr>
        <w:spacing w:line="276" w:lineRule="auto"/>
        <w:ind w:firstLine="709"/>
        <w:jc w:val="both"/>
      </w:pPr>
      <w:r>
        <w:t>У</w:t>
      </w:r>
      <w:r w:rsidR="00BD1BBA">
        <w:t>меньш</w:t>
      </w:r>
      <w:r>
        <w:t xml:space="preserve">ение программных расходов предусмотрено по </w:t>
      </w:r>
      <w:r w:rsidR="00F906E4">
        <w:t>1</w:t>
      </w:r>
      <w:r>
        <w:t xml:space="preserve"> из 3 действующих муниципальных подпрограмм.</w:t>
      </w:r>
      <w:r w:rsidR="00DE21B6" w:rsidRPr="00DE21B6">
        <w:t xml:space="preserve"> </w:t>
      </w:r>
    </w:p>
    <w:p w14:paraId="298BF5E7" w14:textId="36DD05DF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846386">
        <w:t xml:space="preserve">увеличиваются на </w:t>
      </w:r>
      <w:r w:rsidR="00BD1BBA">
        <w:t>137</w:t>
      </w:r>
      <w:r w:rsidR="00F906E4">
        <w:t>,0</w:t>
      </w:r>
      <w:r w:rsidR="00846386">
        <w:t xml:space="preserve"> тыс. рублей</w:t>
      </w:r>
      <w:r w:rsidR="00AF4FA5">
        <w:t xml:space="preserve"> </w:t>
      </w:r>
      <w:r>
        <w:t xml:space="preserve">и утверждаются в сумме </w:t>
      </w:r>
      <w:r w:rsidR="00BD1BBA">
        <w:t>2847,2</w:t>
      </w:r>
      <w:r>
        <w:t xml:space="preserve"> тыс. рублей, что составляет </w:t>
      </w:r>
      <w:r w:rsidR="00BD1BBA">
        <w:t>36,1</w:t>
      </w:r>
      <w:r>
        <w:t>% от общего объема расходов бюджета.</w:t>
      </w:r>
    </w:p>
    <w:p w14:paraId="53211982" w14:textId="63435AD0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 xml:space="preserve">В 2023 году дефицит бюджета сельского поселения составит </w:t>
      </w:r>
      <w:r w:rsidR="00846386">
        <w:t>690,2</w:t>
      </w:r>
      <w:r>
        <w:t xml:space="preserve"> тыс. рублей или </w:t>
      </w:r>
      <w:r w:rsidR="00846386">
        <w:rPr>
          <w:bCs/>
        </w:rPr>
        <w:t>56</w:t>
      </w:r>
      <w:r w:rsidR="0050064D">
        <w:rPr>
          <w:bCs/>
        </w:rPr>
        <w:t>,8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с учетом остатка средств на счете бюджета на начало года.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38D40C12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AD08BA">
        <w:t xml:space="preserve">сельского поселения Дуровский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41C977DA" w:rsidR="007F7154" w:rsidRPr="008B3DF7" w:rsidRDefault="00BD1BBA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BD1BBA">
      <w:footerReference w:type="default" r:id="rId12"/>
      <w:pgSz w:w="11906" w:h="16838"/>
      <w:pgMar w:top="1135" w:right="851" w:bottom="1701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9629" w14:textId="77777777" w:rsidR="0047123E" w:rsidRDefault="0047123E" w:rsidP="001C235D">
      <w:r>
        <w:separator/>
      </w:r>
    </w:p>
  </w:endnote>
  <w:endnote w:type="continuationSeparator" w:id="0">
    <w:p w14:paraId="493C02EF" w14:textId="77777777" w:rsidR="0047123E" w:rsidRDefault="0047123E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2CF9" w14:textId="77777777" w:rsidR="0047123E" w:rsidRDefault="0047123E" w:rsidP="001C235D">
      <w:r>
        <w:separator/>
      </w:r>
    </w:p>
  </w:footnote>
  <w:footnote w:type="continuationSeparator" w:id="0">
    <w:p w14:paraId="1B62C50A" w14:textId="77777777" w:rsidR="0047123E" w:rsidRDefault="0047123E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80D4A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5BD0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1C35"/>
    <w:rsid w:val="00096E3C"/>
    <w:rsid w:val="00097A1C"/>
    <w:rsid w:val="000A381F"/>
    <w:rsid w:val="000A3DB7"/>
    <w:rsid w:val="000A3DFB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36652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2E31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D6D78"/>
    <w:rsid w:val="002E2E82"/>
    <w:rsid w:val="002E4937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398D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123E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23ED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E2135"/>
    <w:rsid w:val="004E3387"/>
    <w:rsid w:val="004E54DB"/>
    <w:rsid w:val="004E5645"/>
    <w:rsid w:val="004E75C4"/>
    <w:rsid w:val="004E7F4C"/>
    <w:rsid w:val="004F5988"/>
    <w:rsid w:val="004F7FCE"/>
    <w:rsid w:val="0050064D"/>
    <w:rsid w:val="00502538"/>
    <w:rsid w:val="0050258D"/>
    <w:rsid w:val="00515854"/>
    <w:rsid w:val="0051601D"/>
    <w:rsid w:val="00520C2F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4AD6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70A3"/>
    <w:rsid w:val="00622661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37CD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46386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573E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C6454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8F7B41"/>
    <w:rsid w:val="009005DE"/>
    <w:rsid w:val="00900EA5"/>
    <w:rsid w:val="0090586B"/>
    <w:rsid w:val="009067BD"/>
    <w:rsid w:val="00911EB6"/>
    <w:rsid w:val="00913CCA"/>
    <w:rsid w:val="0091553D"/>
    <w:rsid w:val="00917061"/>
    <w:rsid w:val="0092170D"/>
    <w:rsid w:val="00922853"/>
    <w:rsid w:val="00924485"/>
    <w:rsid w:val="009324D0"/>
    <w:rsid w:val="0093336A"/>
    <w:rsid w:val="00934C33"/>
    <w:rsid w:val="00937E95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12CC"/>
    <w:rsid w:val="009B55F9"/>
    <w:rsid w:val="009B624A"/>
    <w:rsid w:val="009C1A3C"/>
    <w:rsid w:val="009C2455"/>
    <w:rsid w:val="009C33F2"/>
    <w:rsid w:val="009C526E"/>
    <w:rsid w:val="009C5CAB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6F07"/>
    <w:rsid w:val="00AC6FEF"/>
    <w:rsid w:val="00AD08BA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4FA5"/>
    <w:rsid w:val="00AF50A6"/>
    <w:rsid w:val="00B00CC1"/>
    <w:rsid w:val="00B012B0"/>
    <w:rsid w:val="00B06F78"/>
    <w:rsid w:val="00B07891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7A44"/>
    <w:rsid w:val="00BB364E"/>
    <w:rsid w:val="00BB3DDD"/>
    <w:rsid w:val="00BB4696"/>
    <w:rsid w:val="00BC0A41"/>
    <w:rsid w:val="00BC0A45"/>
    <w:rsid w:val="00BC1411"/>
    <w:rsid w:val="00BC6D5A"/>
    <w:rsid w:val="00BD1BB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5CC0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23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071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163D5"/>
    <w:rsid w:val="00F236BA"/>
    <w:rsid w:val="00F24461"/>
    <w:rsid w:val="00F30BFF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06E4"/>
    <w:rsid w:val="00F91D9A"/>
    <w:rsid w:val="00F96C2B"/>
    <w:rsid w:val="00F97436"/>
    <w:rsid w:val="00F97F7E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3.3458803847762446E-2"/>
                  <c:y val="0.123656303998468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3-40FB-BB74-AB250D897CA1}"/>
                </c:ext>
              </c:extLst>
            </c:dLbl>
            <c:dLbl>
              <c:idx val="3"/>
              <c:layout>
                <c:manualLayout>
                  <c:x val="-4.4698953095104015E-2"/>
                  <c:y val="9.1666540722716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D4-4BC1-9A31-9C9A3CF4D772}"/>
                </c:ext>
              </c:extLst>
            </c:dLbl>
            <c:dLbl>
              <c:idx val="4"/>
              <c:layout>
                <c:manualLayout>
                  <c:x val="-3.6334252133163401E-2"/>
                  <c:y val="9.8064493377867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40-4E6E-8A7E-720286205C6B}"/>
                </c:ext>
              </c:extLst>
            </c:dLbl>
            <c:dLbl>
              <c:idx val="5"/>
              <c:layout>
                <c:manualLayout>
                  <c:x val="-5.0972478816559474E-2"/>
                  <c:y val="0.104462446033017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A6-4A75-B1AD-82F234F86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январь</c:v>
                </c:pt>
                <c:pt idx="2">
                  <c:v>февраль</c:v>
                </c:pt>
                <c:pt idx="3">
                  <c:v>апрель</c:v>
                </c:pt>
                <c:pt idx="4">
                  <c:v>июнь</c:v>
                </c:pt>
                <c:pt idx="5">
                  <c:v>август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6472.4</c:v>
                </c:pt>
                <c:pt idx="1">
                  <c:v>6472.4</c:v>
                </c:pt>
                <c:pt idx="2">
                  <c:v>7090</c:v>
                </c:pt>
                <c:pt idx="3">
                  <c:v>7120.2</c:v>
                </c:pt>
                <c:pt idx="4">
                  <c:v>7327.2</c:v>
                </c:pt>
                <c:pt idx="5">
                  <c:v>7193.1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январь</c:v>
                </c:pt>
                <c:pt idx="2">
                  <c:v>февраль</c:v>
                </c:pt>
                <c:pt idx="3">
                  <c:v>апрель</c:v>
                </c:pt>
                <c:pt idx="4">
                  <c:v>июнь</c:v>
                </c:pt>
                <c:pt idx="5">
                  <c:v>август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6472.4</c:v>
                </c:pt>
                <c:pt idx="1">
                  <c:v>6932.5</c:v>
                </c:pt>
                <c:pt idx="2">
                  <c:v>7585.1</c:v>
                </c:pt>
                <c:pt idx="3">
                  <c:v>7810.4</c:v>
                </c:pt>
                <c:pt idx="4">
                  <c:v>8017.4</c:v>
                </c:pt>
                <c:pt idx="5">
                  <c:v>7883.3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сс Талицкий</cp:lastModifiedBy>
  <cp:revision>2</cp:revision>
  <cp:lastPrinted>2023-08-17T11:19:00Z</cp:lastPrinted>
  <dcterms:created xsi:type="dcterms:W3CDTF">2023-09-06T06:02:00Z</dcterms:created>
  <dcterms:modified xsi:type="dcterms:W3CDTF">2023-09-06T06:02:00Z</dcterms:modified>
</cp:coreProperties>
</file>